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A262" w14:textId="77777777" w:rsidR="0008704C" w:rsidRDefault="00F34BC4" w:rsidP="00505FA7">
      <w:pPr>
        <w:jc w:val="both"/>
        <w:rPr>
          <w:b/>
          <w:bCs/>
        </w:rPr>
      </w:pPr>
      <w:r>
        <w:rPr>
          <w:b/>
          <w:bCs/>
        </w:rPr>
        <w:t>Завершается прием заявок на ДНК-2024</w:t>
      </w:r>
    </w:p>
    <w:p w14:paraId="2ED216D6" w14:textId="1FFAC9DB" w:rsidR="00505FA7" w:rsidRPr="0008704C" w:rsidRDefault="00505FA7" w:rsidP="00505FA7">
      <w:pPr>
        <w:jc w:val="both"/>
        <w:rPr>
          <w:b/>
          <w:bCs/>
        </w:rPr>
      </w:pPr>
      <w:bookmarkStart w:id="0" w:name="_GoBack"/>
      <w:bookmarkEnd w:id="0"/>
      <w:r>
        <w:t xml:space="preserve">6 ноября </w:t>
      </w:r>
      <w:r w:rsidR="0080783B">
        <w:t xml:space="preserve">завершается прием заявок </w:t>
      </w:r>
      <w:r w:rsidR="0080783B" w:rsidRPr="00505FA7">
        <w:t>на участие в VI Детско</w:t>
      </w:r>
      <w:r w:rsidR="0080783B">
        <w:t>м</w:t>
      </w:r>
      <w:r w:rsidR="0080783B" w:rsidRPr="00505FA7">
        <w:t xml:space="preserve"> научно</w:t>
      </w:r>
      <w:r w:rsidR="0080783B">
        <w:t>м</w:t>
      </w:r>
      <w:r w:rsidR="0080783B" w:rsidRPr="00505FA7">
        <w:t xml:space="preserve"> конкурс</w:t>
      </w:r>
      <w:r w:rsidR="0080783B">
        <w:t xml:space="preserve">е </w:t>
      </w:r>
      <w:r w:rsidR="0080783B" w:rsidRPr="00B5557C">
        <w:t>Фонд</w:t>
      </w:r>
      <w:r w:rsidR="0080783B">
        <w:t>а</w:t>
      </w:r>
      <w:r w:rsidR="0080783B" w:rsidRPr="00B5557C">
        <w:t xml:space="preserve"> Андрея Мельниченко</w:t>
      </w:r>
      <w:r w:rsidR="0080783B">
        <w:t xml:space="preserve"> (ДНК-2024). </w:t>
      </w:r>
      <w:r w:rsidR="000C5409">
        <w:t>Юные ученые и изобретатели</w:t>
      </w:r>
      <w:r w:rsidR="0080783B">
        <w:t xml:space="preserve"> со всей страны</w:t>
      </w:r>
      <w:r>
        <w:t xml:space="preserve"> </w:t>
      </w:r>
      <w:r w:rsidRPr="00505FA7">
        <w:t xml:space="preserve">могут </w:t>
      </w:r>
      <w:r w:rsidR="0080783B">
        <w:t>представить</w:t>
      </w:r>
      <w:r w:rsidR="00A46BF1">
        <w:t xml:space="preserve"> </w:t>
      </w:r>
      <w:r w:rsidR="0080783B">
        <w:t xml:space="preserve">на нем </w:t>
      </w:r>
      <w:r w:rsidR="00A46BF1">
        <w:t xml:space="preserve">свои исследовательские, инженерные и </w:t>
      </w:r>
      <w:r w:rsidR="00A46BF1">
        <w:rPr>
          <w:lang w:val="en-US"/>
        </w:rPr>
        <w:t>IT</w:t>
      </w:r>
      <w:r w:rsidR="00A46BF1">
        <w:t>-проекты.</w:t>
      </w:r>
    </w:p>
    <w:p w14:paraId="1B46B56D" w14:textId="009AC4A1" w:rsidR="00D24FE1" w:rsidRPr="00A46BF1" w:rsidRDefault="00D24FE1" w:rsidP="00505FA7">
      <w:pPr>
        <w:jc w:val="both"/>
      </w:pPr>
      <w:r>
        <w:t xml:space="preserve">Уже поступили первые заявки от учащихся Алтайского, Краснодарского, Красноярского, </w:t>
      </w:r>
      <w:r w:rsidR="00226B5F">
        <w:t xml:space="preserve">Пермского и </w:t>
      </w:r>
      <w:r>
        <w:t>Ставропольского</w:t>
      </w:r>
      <w:r w:rsidR="00226B5F">
        <w:t xml:space="preserve"> </w:t>
      </w:r>
      <w:r>
        <w:t xml:space="preserve">краев, Брянской, Кемеровской, Ленинградской, Пензенской, Свердловской, Тульской, Челябинской областей и других регионов. Лидером по числу заявленных </w:t>
      </w:r>
      <w:r w:rsidR="002F65C7">
        <w:t xml:space="preserve">на конкурс </w:t>
      </w:r>
      <w:r>
        <w:t>работ является номинация «Инженерные проекты».</w:t>
      </w:r>
    </w:p>
    <w:p w14:paraId="67D55679" w14:textId="7063AD1C" w:rsidR="00505FA7" w:rsidRDefault="00AF3EAA" w:rsidP="00505FA7">
      <w:pPr>
        <w:jc w:val="both"/>
      </w:pPr>
      <w:r>
        <w:t>ДНК проводится</w:t>
      </w:r>
      <w:r w:rsidRPr="00B5557C">
        <w:t xml:space="preserve"> при поддержке Российской академии наук</w:t>
      </w:r>
      <w:r w:rsidR="006B10FD">
        <w:t xml:space="preserve"> с </w:t>
      </w:r>
      <w:r w:rsidR="006B10FD" w:rsidRPr="006B10FD">
        <w:t>цел</w:t>
      </w:r>
      <w:r w:rsidR="006B10FD">
        <w:t>ью</w:t>
      </w:r>
      <w:r w:rsidR="006B10FD" w:rsidRPr="006B10FD">
        <w:t xml:space="preserve"> выявления и развития детей</w:t>
      </w:r>
      <w:r w:rsidR="00946672">
        <w:t>, одаренных</w:t>
      </w:r>
      <w:r w:rsidR="006B10FD" w:rsidRPr="006B10FD">
        <w:t xml:space="preserve"> в </w:t>
      </w:r>
      <w:r w:rsidR="00946672" w:rsidRPr="006B10FD">
        <w:t xml:space="preserve">сферах </w:t>
      </w:r>
      <w:r w:rsidR="006B10FD" w:rsidRPr="006B10FD">
        <w:t>научной, исследовательской, проектной и конструкторской деятельности</w:t>
      </w:r>
      <w:r>
        <w:t>.</w:t>
      </w:r>
      <w:r w:rsidR="00505FA7" w:rsidRPr="00505FA7">
        <w:t xml:space="preserve"> В нем принимают участие школьники 5-11 классов, а также студенты 1-2 курсов техникумов и колледжей, увлеченные изучением естественно-математических наук и изобретательством.</w:t>
      </w:r>
    </w:p>
    <w:p w14:paraId="1F7E1851" w14:textId="6C4D772E" w:rsidR="00FC7CA5" w:rsidRDefault="001E66B2" w:rsidP="00505FA7">
      <w:pPr>
        <w:jc w:val="both"/>
      </w:pPr>
      <w:r w:rsidRPr="001E66B2">
        <w:t xml:space="preserve">Конкурс проводится в </w:t>
      </w:r>
      <w:r>
        <w:t>два</w:t>
      </w:r>
      <w:r w:rsidRPr="001E66B2">
        <w:t xml:space="preserve"> этап</w:t>
      </w:r>
      <w:r>
        <w:t>а</w:t>
      </w:r>
      <w:r w:rsidRPr="001E66B2">
        <w:t xml:space="preserve">. </w:t>
      </w:r>
      <w:r w:rsidR="00FC7CA5">
        <w:t>С</w:t>
      </w:r>
      <w:r w:rsidR="00FC7CA5" w:rsidRPr="00FC7CA5">
        <w:t xml:space="preserve"> 13 по 30 ноября </w:t>
      </w:r>
      <w:r w:rsidR="00737189">
        <w:t xml:space="preserve">в гибридном формате </w:t>
      </w:r>
      <w:r w:rsidRPr="001E66B2">
        <w:t>про</w:t>
      </w:r>
      <w:r w:rsidR="00737189">
        <w:t>йдет</w:t>
      </w:r>
      <w:r w:rsidRPr="001E66B2">
        <w:t xml:space="preserve"> отборочны</w:t>
      </w:r>
      <w:r>
        <w:t>й</w:t>
      </w:r>
      <w:r w:rsidRPr="001E66B2">
        <w:t xml:space="preserve"> тур</w:t>
      </w:r>
      <w:r w:rsidR="00737189">
        <w:t xml:space="preserve"> ДНК-2024.</w:t>
      </w:r>
      <w:r w:rsidRPr="001E66B2">
        <w:t xml:space="preserve"> </w:t>
      </w:r>
      <w:r w:rsidR="00737189">
        <w:t xml:space="preserve">Его участники могут защищать свои </w:t>
      </w:r>
      <w:r w:rsidR="003D1502">
        <w:t>разработки</w:t>
      </w:r>
      <w:r w:rsidR="00737189">
        <w:t xml:space="preserve"> как очно, </w:t>
      </w:r>
      <w:r w:rsidR="00737189" w:rsidRPr="001E66B2">
        <w:t xml:space="preserve">на </w:t>
      </w:r>
      <w:r w:rsidR="00737189">
        <w:t>базе</w:t>
      </w:r>
      <w:r w:rsidR="00737189" w:rsidRPr="001E66B2">
        <w:t xml:space="preserve"> образовательных центров Фонда Андрея Мельниченко</w:t>
      </w:r>
      <w:r w:rsidR="00737189">
        <w:t xml:space="preserve">, так и дистанционно. </w:t>
      </w:r>
    </w:p>
    <w:p w14:paraId="3A17E03F" w14:textId="0A852B9A" w:rsidR="001E66B2" w:rsidRPr="00505FA7" w:rsidRDefault="003D1502" w:rsidP="00505FA7">
      <w:pPr>
        <w:jc w:val="both"/>
      </w:pPr>
      <w:r>
        <w:t>С 13 по 16</w:t>
      </w:r>
      <w:r w:rsidR="001E66B2" w:rsidRPr="001E66B2">
        <w:t xml:space="preserve"> феврал</w:t>
      </w:r>
      <w:r>
        <w:t>я</w:t>
      </w:r>
      <w:r w:rsidR="001E66B2" w:rsidRPr="001E66B2">
        <w:t xml:space="preserve"> около 50 лучших проектов воспитанников центров детского научного и инженерно-технического творчества, технопарков «Кванториум», учащихся школ, студентов колледжей и техникумов из разных регионов России</w:t>
      </w:r>
      <w:r w:rsidRPr="003D1502">
        <w:t xml:space="preserve"> </w:t>
      </w:r>
      <w:r>
        <w:t xml:space="preserve">поборются за победу в </w:t>
      </w:r>
      <w:r w:rsidRPr="001E66B2">
        <w:t>финал</w:t>
      </w:r>
      <w:r>
        <w:t>е</w:t>
      </w:r>
      <w:r w:rsidRPr="001E66B2">
        <w:t xml:space="preserve"> </w:t>
      </w:r>
      <w:r>
        <w:t>конкурса</w:t>
      </w:r>
      <w:r w:rsidR="001E66B2" w:rsidRPr="001E66B2">
        <w:t>.</w:t>
      </w:r>
      <w:r w:rsidR="00737189">
        <w:t xml:space="preserve"> </w:t>
      </w:r>
      <w:r w:rsidR="00FC1164">
        <w:t>Он</w:t>
      </w:r>
      <w:r w:rsidR="00737189">
        <w:t xml:space="preserve"> традиционно пройдет в очном формате.</w:t>
      </w:r>
    </w:p>
    <w:p w14:paraId="3677772E" w14:textId="03E2DB60" w:rsidR="003B4204" w:rsidRPr="00CF3D05" w:rsidRDefault="00B5557C" w:rsidP="002004EB">
      <w:pPr>
        <w:jc w:val="both"/>
        <w:rPr>
          <w:highlight w:val="yellow"/>
        </w:rPr>
      </w:pPr>
      <w:r>
        <w:t>Ежегодно</w:t>
      </w:r>
      <w:r w:rsidR="00787E77">
        <w:t xml:space="preserve"> </w:t>
      </w:r>
      <w:r w:rsidR="00FC1164">
        <w:t>победители и призеры</w:t>
      </w:r>
      <w:r w:rsidR="002235C6">
        <w:t xml:space="preserve"> </w:t>
      </w:r>
      <w:r w:rsidR="00FC1164">
        <w:t xml:space="preserve">Детского научного конкурса </w:t>
      </w:r>
      <w:r>
        <w:t>награждаются</w:t>
      </w:r>
      <w:r w:rsidR="00787E77">
        <w:t xml:space="preserve"> </w:t>
      </w:r>
      <w:r w:rsidR="00787E77" w:rsidRPr="003B4204">
        <w:t>медал</w:t>
      </w:r>
      <w:r>
        <w:t>ями</w:t>
      </w:r>
      <w:r w:rsidR="00787E77" w:rsidRPr="003B4204">
        <w:t>, диплом</w:t>
      </w:r>
      <w:r>
        <w:t>ами</w:t>
      </w:r>
      <w:r w:rsidR="0058174B">
        <w:t xml:space="preserve"> и</w:t>
      </w:r>
      <w:r w:rsidR="00787E77" w:rsidRPr="003B4204">
        <w:t xml:space="preserve"> ценны</w:t>
      </w:r>
      <w:r>
        <w:t>ми</w:t>
      </w:r>
      <w:r w:rsidR="00787E77" w:rsidRPr="003B4204">
        <w:t xml:space="preserve"> приз</w:t>
      </w:r>
      <w:r>
        <w:t>ами</w:t>
      </w:r>
      <w:r w:rsidR="00787E77">
        <w:t xml:space="preserve">, </w:t>
      </w:r>
      <w:r w:rsidR="0058174B">
        <w:t xml:space="preserve">а также получают </w:t>
      </w:r>
      <w:r w:rsidR="00787E77" w:rsidRPr="003B4204">
        <w:t xml:space="preserve">возможность </w:t>
      </w:r>
      <w:proofErr w:type="spellStart"/>
      <w:r w:rsidR="00787E77" w:rsidRPr="003B4204">
        <w:t>грантовой</w:t>
      </w:r>
      <w:proofErr w:type="spellEnd"/>
      <w:r w:rsidR="00787E77" w:rsidRPr="003B4204">
        <w:t xml:space="preserve"> поддержки</w:t>
      </w:r>
      <w:r w:rsidR="00FC1164">
        <w:t xml:space="preserve"> исследо</w:t>
      </w:r>
      <w:r w:rsidR="0026706D">
        <w:t xml:space="preserve">ваний, инженерных и </w:t>
      </w:r>
      <w:r w:rsidR="0026706D">
        <w:rPr>
          <w:lang w:val="en-US"/>
        </w:rPr>
        <w:t>IT</w:t>
      </w:r>
      <w:r w:rsidR="0026706D">
        <w:t>-разработок</w:t>
      </w:r>
      <w:r w:rsidR="00787E77" w:rsidRPr="003B4204">
        <w:t>.</w:t>
      </w:r>
      <w:r w:rsidR="00787E77">
        <w:t xml:space="preserve"> </w:t>
      </w:r>
      <w:r w:rsidR="002004EB">
        <w:t>С 2021 года ДНК входит в перечень олимпиад и конкурсов Министерства просвещения Российской Федерации, для лауреатов которых предусмотрены различные формы поощрения и поддержки, включая дополнительные баллы к результатам ЕГЭ при поступлении в вузы.</w:t>
      </w:r>
    </w:p>
    <w:p w14:paraId="76C07EBB" w14:textId="0D08DE13" w:rsidR="00505FA7" w:rsidRPr="00236E91" w:rsidRDefault="00505FA7" w:rsidP="002235C6">
      <w:pPr>
        <w:jc w:val="both"/>
      </w:pPr>
      <w:r w:rsidRPr="00505FA7">
        <w:t>Подать заявку на участие в отборочном этапе VI Детского научного конкурса Фонда Андрея Мельниченко можно</w:t>
      </w:r>
      <w:r w:rsidR="00D220B1">
        <w:t xml:space="preserve"> </w:t>
      </w:r>
      <w:r w:rsidR="00FC7CA5" w:rsidRPr="00FC7CA5">
        <w:rPr>
          <w:b/>
          <w:bCs/>
        </w:rPr>
        <w:t>до 6 ноября</w:t>
      </w:r>
      <w:r w:rsidR="00FC7CA5">
        <w:t xml:space="preserve"> </w:t>
      </w:r>
      <w:r w:rsidRPr="00505FA7">
        <w:t xml:space="preserve">по электронной почте </w:t>
      </w:r>
      <w:hyperlink r:id="rId4" w:history="1">
        <w:r w:rsidR="00E050DF" w:rsidRPr="0029458A">
          <w:rPr>
            <w:rStyle w:val="a3"/>
          </w:rPr>
          <w:t>DNK@aimfond.ru</w:t>
        </w:r>
      </w:hyperlink>
      <w:r w:rsidRPr="00505FA7">
        <w:t>.</w:t>
      </w:r>
      <w:r w:rsidR="00E050DF">
        <w:t xml:space="preserve"> </w:t>
      </w:r>
      <w:r w:rsidRPr="00505FA7">
        <w:t xml:space="preserve">С подробной информацией об условиях проведения ДНК-2024 можно познакомиться на сайте </w:t>
      </w:r>
      <w:hyperlink r:id="rId5" w:history="1">
        <w:r w:rsidR="005C485F" w:rsidRPr="006B374F">
          <w:rPr>
            <w:rStyle w:val="a3"/>
          </w:rPr>
          <w:t>https://dnk.aimfond.ru</w:t>
        </w:r>
      </w:hyperlink>
      <w:r w:rsidRPr="00505FA7">
        <w:t xml:space="preserve">. </w:t>
      </w:r>
      <w:r w:rsidR="00236E91">
        <w:t xml:space="preserve"> </w:t>
      </w:r>
    </w:p>
    <w:sectPr w:rsidR="00505FA7" w:rsidRPr="0023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7"/>
    <w:rsid w:val="0008704C"/>
    <w:rsid w:val="000C5409"/>
    <w:rsid w:val="001341EC"/>
    <w:rsid w:val="00176DE2"/>
    <w:rsid w:val="001C513A"/>
    <w:rsid w:val="001E1B53"/>
    <w:rsid w:val="001E66B2"/>
    <w:rsid w:val="002004EB"/>
    <w:rsid w:val="002235C6"/>
    <w:rsid w:val="00226B5F"/>
    <w:rsid w:val="00236E91"/>
    <w:rsid w:val="0026706D"/>
    <w:rsid w:val="002F65C7"/>
    <w:rsid w:val="00304776"/>
    <w:rsid w:val="0031269D"/>
    <w:rsid w:val="00313837"/>
    <w:rsid w:val="003B4204"/>
    <w:rsid w:val="003D1502"/>
    <w:rsid w:val="00427075"/>
    <w:rsid w:val="00505FA7"/>
    <w:rsid w:val="0058174B"/>
    <w:rsid w:val="005B6F11"/>
    <w:rsid w:val="005C485F"/>
    <w:rsid w:val="0060247A"/>
    <w:rsid w:val="006B10FD"/>
    <w:rsid w:val="00737189"/>
    <w:rsid w:val="00787E77"/>
    <w:rsid w:val="0080783B"/>
    <w:rsid w:val="008577A1"/>
    <w:rsid w:val="00946672"/>
    <w:rsid w:val="009D3BB9"/>
    <w:rsid w:val="00A46BF1"/>
    <w:rsid w:val="00A76B6C"/>
    <w:rsid w:val="00AC3652"/>
    <w:rsid w:val="00AF3EAA"/>
    <w:rsid w:val="00B5557C"/>
    <w:rsid w:val="00B92AB3"/>
    <w:rsid w:val="00BC313A"/>
    <w:rsid w:val="00C1056C"/>
    <w:rsid w:val="00CF3D05"/>
    <w:rsid w:val="00D220B1"/>
    <w:rsid w:val="00D24FE1"/>
    <w:rsid w:val="00DE691B"/>
    <w:rsid w:val="00E050DF"/>
    <w:rsid w:val="00E20B4F"/>
    <w:rsid w:val="00EA1678"/>
    <w:rsid w:val="00EE147E"/>
    <w:rsid w:val="00F34BC4"/>
    <w:rsid w:val="00FC1164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89F"/>
  <w15:chartTrackingRefBased/>
  <w15:docId w15:val="{A0903046-24FC-4EA2-AA36-149B697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8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k.aimfond.ru" TargetMode="External"/><Relationship Id="rId4" Type="http://schemas.openxmlformats.org/officeDocument/2006/relationships/hyperlink" Target="mailto:DNK@aim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Салев Багавдинович</dc:creator>
  <cp:keywords/>
  <dc:description/>
  <cp:lastModifiedBy>Алиев Салев Багавдинович</cp:lastModifiedBy>
  <cp:revision>27</cp:revision>
  <dcterms:created xsi:type="dcterms:W3CDTF">2023-10-22T19:48:00Z</dcterms:created>
  <dcterms:modified xsi:type="dcterms:W3CDTF">2023-10-25T07:15:00Z</dcterms:modified>
</cp:coreProperties>
</file>