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A" w:rsidRDefault="00B1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Летом 2022 года в МБОУ «Пятницкая СОШ» будет проходить организация Центра «Точка роста». Направление выбрано естественно-научное. Для этого предполагается подготовить два кабинета – кабинет химии и кабинет физики. В</w:t>
      </w:r>
      <w:r w:rsidR="00D133B4">
        <w:rPr>
          <w:rFonts w:ascii="Times New Roman" w:hAnsi="Times New Roman" w:cs="Times New Roman"/>
          <w:sz w:val="28"/>
          <w:szCs w:val="28"/>
        </w:rPr>
        <w:t>ыбрано</w:t>
      </w:r>
      <w:r>
        <w:rPr>
          <w:rFonts w:ascii="Times New Roman" w:hAnsi="Times New Roman" w:cs="Times New Roman"/>
          <w:sz w:val="28"/>
          <w:szCs w:val="28"/>
        </w:rPr>
        <w:t xml:space="preserve"> цветовое решение внутренн</w:t>
      </w:r>
      <w:r w:rsidR="00D133B4">
        <w:rPr>
          <w:rFonts w:ascii="Times New Roman" w:hAnsi="Times New Roman" w:cs="Times New Roman"/>
          <w:sz w:val="28"/>
          <w:szCs w:val="28"/>
        </w:rPr>
        <w:t>его пространства, в кабинетах</w:t>
      </w:r>
      <w:r w:rsidR="00102059">
        <w:rPr>
          <w:rFonts w:ascii="Times New Roman" w:hAnsi="Times New Roman" w:cs="Times New Roman"/>
          <w:sz w:val="28"/>
          <w:szCs w:val="28"/>
        </w:rPr>
        <w:t xml:space="preserve"> на стенах</w:t>
      </w:r>
      <w:r>
        <w:rPr>
          <w:rFonts w:ascii="Times New Roman" w:hAnsi="Times New Roman" w:cs="Times New Roman"/>
          <w:sz w:val="28"/>
          <w:szCs w:val="28"/>
        </w:rPr>
        <w:t xml:space="preserve"> будет нанесен логотип «Точка роста».</w:t>
      </w:r>
    </w:p>
    <w:p w:rsidR="00B1515B" w:rsidRDefault="00D1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15B">
        <w:rPr>
          <w:rFonts w:ascii="Times New Roman" w:hAnsi="Times New Roman" w:cs="Times New Roman"/>
          <w:sz w:val="28"/>
          <w:szCs w:val="28"/>
        </w:rPr>
        <w:t>Для качественных занятий по естественно-научному направлению будет использоваться оборудование, которое поступило в школу. Это:</w:t>
      </w:r>
    </w:p>
    <w:p w:rsidR="00B1515B" w:rsidRDefault="00B1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микроскоп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Levenhuk</w:t>
      </w:r>
      <w:proofErr w:type="spellEnd"/>
      <w:r w:rsidRPr="00B1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цифровой камерой 0,35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Мпиксель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515B" w:rsidRDefault="00B1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3B4">
        <w:rPr>
          <w:rFonts w:ascii="Times New Roman" w:hAnsi="Times New Roman" w:cs="Times New Roman"/>
          <w:sz w:val="28"/>
          <w:szCs w:val="28"/>
        </w:rPr>
        <w:t>набор ОГЭ по химии;</w:t>
      </w:r>
    </w:p>
    <w:p w:rsidR="00D133B4" w:rsidRDefault="00D1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лаборатория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3B4" w:rsidRDefault="00D1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Начиная с 5 класса будет организована внеурочная деятельность для обучающихся. Это занятия кружка «Занимательная биология». На этих занятиях обучающиеся познакомятся с дополнительной информацией по биологии, химии и физике, научатся пользоваться микроскопом, прибором измерения артериального давления и другими приборами. Обучающиеся при проведении лабораторных работ узнают, из чего состоит клетка, научатся беречь и охранять природу. Планируется проведение экскурсий по родному краю с целью знакомства с памятниками природы, ландшафтами, редкими видами флоры и фауны.</w:t>
      </w:r>
    </w:p>
    <w:p w:rsidR="00D133B4" w:rsidRDefault="00D133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3B4" w:rsidRPr="00B1515B" w:rsidRDefault="00D133B4">
      <w:pPr>
        <w:rPr>
          <w:rFonts w:ascii="Times New Roman" w:hAnsi="Times New Roman" w:cs="Times New Roman"/>
          <w:sz w:val="28"/>
          <w:szCs w:val="28"/>
        </w:rPr>
      </w:pPr>
    </w:p>
    <w:sectPr w:rsidR="00D133B4" w:rsidRPr="00B1515B" w:rsidSect="0021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BA"/>
    <w:rsid w:val="00007BBA"/>
    <w:rsid w:val="00102059"/>
    <w:rsid w:val="0021587E"/>
    <w:rsid w:val="00B1515B"/>
    <w:rsid w:val="00D133B4"/>
    <w:rsid w:val="00DE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2022-06-07T06:42:00Z</dcterms:created>
  <dcterms:modified xsi:type="dcterms:W3CDTF">2022-06-08T16:42:00Z</dcterms:modified>
</cp:coreProperties>
</file>