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8C" w:rsidRDefault="000C178C" w:rsidP="000C178C">
      <w:pPr>
        <w:pStyle w:val="a3"/>
        <w:spacing w:before="7"/>
        <w:jc w:val="center"/>
        <w:rPr>
          <w:b/>
          <w:w w:val="95"/>
          <w:sz w:val="22"/>
          <w:szCs w:val="22"/>
        </w:rPr>
      </w:pPr>
      <w:r>
        <w:rPr>
          <w:b/>
          <w:w w:val="95"/>
          <w:sz w:val="22"/>
          <w:szCs w:val="22"/>
        </w:rPr>
        <w:t>Муниципальное бюджетное общеобразовательное учреждение</w:t>
      </w:r>
    </w:p>
    <w:p w:rsidR="000C178C" w:rsidRDefault="000C178C" w:rsidP="000C178C">
      <w:pPr>
        <w:pStyle w:val="a3"/>
        <w:spacing w:before="7"/>
        <w:jc w:val="center"/>
        <w:rPr>
          <w:b/>
          <w:sz w:val="22"/>
          <w:szCs w:val="22"/>
        </w:rPr>
      </w:pPr>
      <w:r>
        <w:rPr>
          <w:b/>
          <w:w w:val="95"/>
          <w:sz w:val="22"/>
          <w:szCs w:val="22"/>
        </w:rPr>
        <w:t>«Пятницкая средняя общеобразовательная школа»</w:t>
      </w:r>
    </w:p>
    <w:p w:rsidR="000C178C" w:rsidRDefault="000C178C" w:rsidP="000C178C">
      <w:pPr>
        <w:pStyle w:val="a3"/>
        <w:jc w:val="center"/>
        <w:rPr>
          <w:b/>
          <w:sz w:val="22"/>
          <w:szCs w:val="22"/>
        </w:rPr>
      </w:pPr>
    </w:p>
    <w:p w:rsidR="000C178C" w:rsidRDefault="000C178C" w:rsidP="000C178C">
      <w:pPr>
        <w:pStyle w:val="a3"/>
        <w:rPr>
          <w:sz w:val="20"/>
        </w:rPr>
      </w:pPr>
    </w:p>
    <w:p w:rsidR="000C178C" w:rsidRDefault="000C178C" w:rsidP="000C178C">
      <w:pPr>
        <w:tabs>
          <w:tab w:val="left" w:pos="8720"/>
        </w:tabs>
        <w:spacing w:before="213"/>
        <w:ind w:left="2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16.03.2021г.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w w:val="85"/>
          <w:sz w:val="28"/>
          <w:szCs w:val="28"/>
        </w:rPr>
        <w:t>№ 12/1</w:t>
      </w:r>
    </w:p>
    <w:p w:rsidR="000C178C" w:rsidRDefault="000C178C" w:rsidP="000C1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проведении </w:t>
      </w:r>
    </w:p>
    <w:p w:rsidR="000C178C" w:rsidRDefault="000C178C" w:rsidP="000C1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0C178C" w:rsidRDefault="000C178C" w:rsidP="000C178C">
      <w:pPr>
        <w:rPr>
          <w:rFonts w:ascii="Times New Roman" w:hAnsi="Times New Roman" w:cs="Times New Roman"/>
          <w:b/>
          <w:sz w:val="28"/>
          <w:szCs w:val="28"/>
        </w:rPr>
      </w:pPr>
    </w:p>
    <w:p w:rsidR="000C178C" w:rsidRDefault="000C178C" w:rsidP="000C17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соответствии с приказом Министерства образования Тверской области от 05.03.2021 г.№ 249/ПК «О проведении Всероссийских проверочных работ в 4-8, 10-11 классах в образовательных организациях, расположенных на территории Тверской области, в 2021 году», руководствуясь приказом Федеральной службы по надзору в сфере образования и науки от 11.02.2021 г. 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далее – Приказ),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приказа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21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11.03.2021 года Управления образования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0C178C" w:rsidRDefault="000C178C" w:rsidP="000C178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C178C" w:rsidRDefault="000C178C" w:rsidP="000C178C">
      <w:pPr>
        <w:pStyle w:val="a7"/>
        <w:tabs>
          <w:tab w:val="left" w:pos="-54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Провести Всероссийские проверочные работы (далее – ВПР) в соответствии с планом-графиком (приложение 1)</w:t>
      </w:r>
    </w:p>
    <w:p w:rsidR="000C178C" w:rsidRDefault="000C178C" w:rsidP="000C178C">
      <w:pPr>
        <w:spacing w:before="120" w:after="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Назначить организаторами в аудиториях: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 классе: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Васильеву О.В.  учителя географии; 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Дмитриеву В.Р. учителя химии и биологии;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5 классе: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Румянцеву Р.Г. учителя математики; 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Стремилову Г.Г.  учителя истории и обществознания;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 классах: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Зайцеву Л.Н. – учителя начальных классов;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– учителя физической культуры;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 классе: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Соловьёва Н.А.  учителя русского языка;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Филимонову Л.Н.  учителя ОБЖ;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 классе: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Волкову А.В. – учителя математики;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Васильеву О.В. учителя географии.</w:t>
      </w:r>
    </w:p>
    <w:p w:rsidR="000C178C" w:rsidRDefault="000C178C" w:rsidP="000C178C">
      <w:pPr>
        <w:spacing w:before="120" w:after="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соответствии с порядком проведения ВПР провести проверочную работу в 4 классе на следующих уроках:</w:t>
      </w:r>
    </w:p>
    <w:p w:rsidR="000C178C" w:rsidRDefault="000C178C" w:rsidP="000C178C">
      <w:pPr>
        <w:pStyle w:val="a7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русскому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22 апреля 2021 года на 2 уроке;</w:t>
      </w:r>
    </w:p>
    <w:p w:rsidR="000C178C" w:rsidRDefault="000C178C" w:rsidP="000C178C">
      <w:pPr>
        <w:pStyle w:val="a7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математике 29 апреля 2021 года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  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178C" w:rsidRDefault="000C178C" w:rsidP="000C178C">
      <w:pPr>
        <w:pStyle w:val="a7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–по окружающему миру 18 марта 2021 года на 2 уроке.</w:t>
      </w: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Выделить для проведения ВПР следующие помещения: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–по русскому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языку(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1 человек)– кабинет №3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–по математике (1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человек )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– кабинет №3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–по окружающему миру (1 человек)– кабинет №3.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ВПР провести проверочную работу в 5 классе на следующих уроках:</w:t>
      </w:r>
    </w:p>
    <w:p w:rsidR="000C178C" w:rsidRDefault="000C178C" w:rsidP="000C178C">
      <w:pPr>
        <w:pStyle w:val="a7"/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биологии 13 апреля 2020 на 2 уроке;</w:t>
      </w:r>
    </w:p>
    <w:p w:rsidR="000C178C" w:rsidRDefault="000C178C" w:rsidP="000C178C">
      <w:pPr>
        <w:pStyle w:val="a7"/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2020 на 2-3 уроках;</w:t>
      </w:r>
    </w:p>
    <w:p w:rsidR="000C178C" w:rsidRDefault="000C178C" w:rsidP="000C178C">
      <w:pPr>
        <w:pStyle w:val="a7"/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русскому языку 28 апреля 2020 на 2-3 уроках.</w:t>
      </w:r>
    </w:p>
    <w:p w:rsidR="000C178C" w:rsidRDefault="000C178C" w:rsidP="000C178C">
      <w:pPr>
        <w:pStyle w:val="a7"/>
        <w:spacing w:before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2020 на 2 уроке;</w:t>
      </w:r>
    </w:p>
    <w:p w:rsidR="000C178C" w:rsidRDefault="000C178C" w:rsidP="000C178C">
      <w:pPr>
        <w:pStyle w:val="a7"/>
        <w:spacing w:before="120"/>
        <w:ind w:left="1080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Выделить для проведения ВПР в 5 классе следующие помещения: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истории (6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биологии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6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-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12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математике (6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8</w:t>
      </w:r>
    </w:p>
    <w:p w:rsidR="000C178C" w:rsidRDefault="000C178C" w:rsidP="000C178C">
      <w:pPr>
        <w:ind w:left="108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русскому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человек)  -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12</w:t>
      </w:r>
    </w:p>
    <w:p w:rsidR="000C178C" w:rsidRDefault="000C178C" w:rsidP="000C178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соответствии с порядком проведения ВПР провести проверочную работу в 6 классе на следующих уроках: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математике 27 апреля 2020 на 2-3 уроках.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русскому языку 12 мая 2020 на 2 уроке;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географии 15.03.2021–21.05.2021 (в любой день указанного периода)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истории 15.03.2021–21.05.2021 (в любой день указанного периода) на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биологии 15.03.2021–21.05.2021 (в любой день указанного периода) на 2 уроке;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обществознанию 15.03.2021–21.05.2021 (в любой день указанного периода) на 2 уроке;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для проведения ВПР в 6 классе следующие помещения: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географии (1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 8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/>
          <w:sz w:val="28"/>
          <w:szCs w:val="28"/>
        </w:rPr>
        <w:t>истории(</w:t>
      </w:r>
      <w:proofErr w:type="gramEnd"/>
      <w:r>
        <w:rPr>
          <w:rFonts w:ascii="Times New Roman" w:hAnsi="Times New Roman"/>
          <w:sz w:val="28"/>
          <w:szCs w:val="28"/>
        </w:rPr>
        <w:t>1 человек) –</w:t>
      </w:r>
      <w:r>
        <w:rPr>
          <w:rFonts w:ascii="Times New Roman" w:hAnsi="Times New Roman"/>
          <w:spacing w:val="-2"/>
          <w:sz w:val="28"/>
          <w:szCs w:val="28"/>
        </w:rPr>
        <w:t xml:space="preserve"> кабинет № 9 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/>
          <w:sz w:val="28"/>
          <w:szCs w:val="28"/>
        </w:rPr>
        <w:t>биологии( 1</w:t>
      </w:r>
      <w:proofErr w:type="gramEnd"/>
      <w:r>
        <w:rPr>
          <w:rFonts w:ascii="Times New Roman" w:hAnsi="Times New Roman"/>
          <w:sz w:val="28"/>
          <w:szCs w:val="28"/>
        </w:rPr>
        <w:t xml:space="preserve">  человек)  - </w:t>
      </w:r>
      <w:r>
        <w:rPr>
          <w:rFonts w:ascii="Times New Roman" w:hAnsi="Times New Roman"/>
          <w:spacing w:val="-2"/>
          <w:sz w:val="28"/>
          <w:szCs w:val="28"/>
        </w:rPr>
        <w:t xml:space="preserve">кабинет № 10   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/>
          <w:sz w:val="28"/>
          <w:szCs w:val="28"/>
        </w:rPr>
        <w:t>обществознанию(</w:t>
      </w:r>
      <w:proofErr w:type="gramEnd"/>
      <w:r>
        <w:rPr>
          <w:rFonts w:ascii="Times New Roman" w:hAnsi="Times New Roman"/>
          <w:sz w:val="28"/>
          <w:szCs w:val="28"/>
        </w:rPr>
        <w:t>1 человек)  -</w:t>
      </w:r>
      <w:r>
        <w:rPr>
          <w:rFonts w:ascii="Times New Roman" w:hAnsi="Times New Roman"/>
          <w:spacing w:val="-2"/>
          <w:sz w:val="28"/>
          <w:szCs w:val="28"/>
        </w:rPr>
        <w:t xml:space="preserve"> кабинет № 10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 русскому </w:t>
      </w:r>
      <w:proofErr w:type="gramStart"/>
      <w:r>
        <w:rPr>
          <w:rFonts w:ascii="Times New Roman" w:hAnsi="Times New Roman"/>
          <w:sz w:val="28"/>
          <w:szCs w:val="28"/>
        </w:rPr>
        <w:t>языку( 1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человек)  - </w:t>
      </w:r>
      <w:r>
        <w:rPr>
          <w:rFonts w:ascii="Times New Roman" w:hAnsi="Times New Roman"/>
          <w:spacing w:val="-2"/>
          <w:sz w:val="28"/>
          <w:szCs w:val="28"/>
        </w:rPr>
        <w:t>кабинет № 12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– по </w:t>
      </w:r>
      <w:proofErr w:type="gramStart"/>
      <w:r>
        <w:rPr>
          <w:rFonts w:ascii="Times New Roman" w:hAnsi="Times New Roman"/>
          <w:sz w:val="28"/>
          <w:szCs w:val="28"/>
        </w:rPr>
        <w:t>математике(</w:t>
      </w:r>
      <w:proofErr w:type="gramEnd"/>
      <w:r>
        <w:rPr>
          <w:rFonts w:ascii="Times New Roman" w:hAnsi="Times New Roman"/>
          <w:sz w:val="28"/>
          <w:szCs w:val="28"/>
        </w:rPr>
        <w:t xml:space="preserve">1 человек)  - </w:t>
      </w:r>
      <w:r>
        <w:rPr>
          <w:rFonts w:ascii="Times New Roman" w:hAnsi="Times New Roman"/>
          <w:spacing w:val="-2"/>
          <w:sz w:val="28"/>
          <w:szCs w:val="28"/>
        </w:rPr>
        <w:t>кабинет №8</w:t>
      </w:r>
    </w:p>
    <w:p w:rsidR="000C178C" w:rsidRDefault="000C178C" w:rsidP="000C178C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проведения ВПР провести проверочную работу в 7 классе на следующих уроках: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 истории 13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русскому языку 26 апреля 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математике 28 апреля 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2020 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физике 11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обществознанию 13 мая 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немецкому языку 17 мая 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географии 20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уроках</w:t>
      </w: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Выделить для проведения ВПР в 7 классах следующие помещения:</w:t>
      </w:r>
    </w:p>
    <w:p w:rsidR="000C178C" w:rsidRDefault="000C178C" w:rsidP="000C178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обществознанию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№10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русскому языку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№3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немецкому языку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№10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биологии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 10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– по математике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 9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– по физике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 4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– по истории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кабинет № 4</w:t>
      </w:r>
    </w:p>
    <w:p w:rsidR="000C178C" w:rsidRDefault="000C178C" w:rsidP="000C178C">
      <w:pPr>
        <w:pStyle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– по географии (7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кабинет № 9</w:t>
      </w:r>
    </w:p>
    <w:p w:rsidR="000C178C" w:rsidRDefault="000C178C" w:rsidP="000C178C">
      <w:pPr>
        <w:pStyle w:val="a7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ВПР провести проверочную работу в 8 классе на следующих уроках: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19.04.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по русскому языку 04.05.2020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обществознанию 15.03.2021–21.05.2021 (в любой день указанного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периода)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уроке;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биологии 15.03.2021–21.05.2021 (в любой день указанного периода) на 2-3 уроках;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физике 15.03.2021–21.05.2021 (в любой день указанного периода) на 2 уроке;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географии 15.03.2021–21.05.2021 (в любой день указанного периода) на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истории 15.03.2021–21.05.2021 (в любой день указанного периода) на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химии 15.03.2021–21.05.2021 (в любой день указанного периода) на 2-</w:t>
      </w:r>
      <w:proofErr w:type="gramStart"/>
      <w:r>
        <w:rPr>
          <w:rFonts w:ascii="Times New Roman" w:hAnsi="Times New Roman" w:cs="Times New Roman"/>
          <w:sz w:val="28"/>
          <w:szCs w:val="28"/>
        </w:rPr>
        <w:t>3  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178C" w:rsidRDefault="000C178C" w:rsidP="000C178C">
      <w:pPr>
        <w:pStyle w:val="a7"/>
        <w:spacing w:before="12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для проведения ВПР в 8 классах следующие помещения: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по обществознанию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№10;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по географии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9;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по русскому языку 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по биологии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10;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по математике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9;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по физике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4;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– по истории (3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кабинет № 4;</w:t>
      </w:r>
    </w:p>
    <w:p w:rsidR="000C178C" w:rsidRDefault="000C178C" w:rsidP="000C178C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- по химии (3 человека) – кабинет №9.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0C178C" w:rsidRDefault="000C178C" w:rsidP="000C178C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ответственным организатором проведения ВПР по образовательной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Солдатихину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Юрьевну, заместителя директора по УВР и передать информацию об ответственном организаторе (контакты организатора) муниципальному (региональному) координатору.</w:t>
      </w:r>
    </w:p>
    <w:p w:rsidR="000C178C" w:rsidRDefault="000C178C" w:rsidP="000C178C">
      <w:pPr>
        <w:spacing w:before="120" w:line="276" w:lineRule="auto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Ответственному организатору проведения ВПР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Юрьевне, заместителю директора по УВР:</w:t>
      </w:r>
    </w:p>
    <w:p w:rsidR="000C178C" w:rsidRDefault="000C178C" w:rsidP="000C178C">
      <w:pPr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0C178C" w:rsidRDefault="000C178C" w:rsidP="000C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Назначить школьным координатором проведения ВПР по образовательной организации Трофимову Марину Васильевну директора школы и передать информацию о школьном координаторе (контакты координатора) муниципальному координатору.</w:t>
      </w:r>
    </w:p>
    <w:p w:rsidR="000C178C" w:rsidRDefault="000C178C" w:rsidP="000C178C">
      <w:pPr>
        <w:spacing w:before="120"/>
        <w:ind w:firstLin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Школьному координатору проведения ВПР Трофимовой М.В. директору школы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Утвердить состав экспертов для проверки ВПР:</w:t>
      </w:r>
    </w:p>
    <w:p w:rsidR="000C178C" w:rsidRDefault="000C178C" w:rsidP="000C178C">
      <w:pPr>
        <w:ind w:left="142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tbl>
      <w:tblPr>
        <w:tblStyle w:val="a8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6"/>
        <w:gridCol w:w="6031"/>
      </w:tblGrid>
      <w:tr w:rsidR="000C178C" w:rsidTr="000C178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Предмет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класс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Состав комиссии</w:t>
            </w:r>
          </w:p>
        </w:tc>
      </w:tr>
      <w:tr w:rsidR="000C178C" w:rsidTr="000C178C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Л.Н.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Н.А.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0C178C" w:rsidTr="000C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0C178C" w:rsidTr="000C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0C178C" w:rsidTr="000C1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0C178C" w:rsidTr="000C178C">
        <w:trPr>
          <w:trHeight w:val="112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А.В.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Р.Г.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67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Г.Г.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85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Г.Г.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 xml:space="preserve">Окружающий мир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Л.Н.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М.В.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О.В.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Р.Г.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Немецкий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А.В.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Л.Н.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Г.Г.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Н.А.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Физика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Р.Г.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0C178C" w:rsidTr="000C178C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Солдатихина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О.Ю.– председатель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В.Р.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0C178C" w:rsidRDefault="000C178C">
            <w:pPr>
              <w:spacing w:line="240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Р.Г.</w:t>
            </w:r>
            <w:r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</w:tbl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шифров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архиву указаны в плане-графике проведения ВПР 2020.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Распечатать варианты ВПР на всех участников. 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ascii="Times New Roman" w:hAnsi="Times New Roman" w:cs="Times New Roman"/>
          <w:b/>
          <w:sz w:val="28"/>
          <w:szCs w:val="28"/>
        </w:rPr>
        <w:t>только один раз.</w:t>
      </w:r>
      <w:r>
        <w:rPr>
          <w:rFonts w:ascii="Times New Roman" w:hAnsi="Times New Roman" w:cs="Times New Roman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выполняться ручками (синей или черной), которые используются обучающимися на уроках.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проведения работы собрать все комплекты.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в ФИС ОКО получить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 ответов</w:t>
      </w:r>
      <w:r>
        <w:rPr>
          <w:rFonts w:ascii="Times New Roman" w:hAnsi="Times New Roman" w:cs="Times New Roman"/>
          <w:sz w:val="28"/>
          <w:szCs w:val="28"/>
        </w:rPr>
        <w:t>. Даты получения критериев оценивания работ указаны в плане-графике проведения ВПР 2020.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через личный кабинет в ФИС ОКО </w:t>
      </w:r>
      <w:r>
        <w:rPr>
          <w:rFonts w:ascii="Times New Roman" w:hAnsi="Times New Roman" w:cs="Times New Roman"/>
          <w:b/>
          <w:sz w:val="28"/>
          <w:szCs w:val="28"/>
        </w:rPr>
        <w:t>электронную форму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результатов ВПР</w:t>
      </w:r>
      <w:r>
        <w:rPr>
          <w:rFonts w:ascii="Times New Roman" w:hAnsi="Times New Roman" w:cs="Times New Roman"/>
          <w:sz w:val="28"/>
          <w:szCs w:val="28"/>
        </w:rPr>
        <w:t>. Даты получения форм сбора результатов указаны в плане-графике проведения ВПР 2020.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проверку ответов участников с помощью критериев по соответствующему предмету.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0C178C" w:rsidRDefault="000C178C" w:rsidP="000C178C">
      <w:pPr>
        <w:pStyle w:val="a7"/>
        <w:widowControl w:val="0"/>
        <w:numPr>
          <w:ilvl w:val="1"/>
          <w:numId w:val="2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результаты проверочных работ в личном кабинете ФИС ОКО.</w:t>
      </w:r>
    </w:p>
    <w:p w:rsidR="000C178C" w:rsidRDefault="000C178C" w:rsidP="000C178C">
      <w:pPr>
        <w:pStyle w:val="a7"/>
        <w:numPr>
          <w:ilvl w:val="1"/>
          <w:numId w:val="2"/>
        </w:numPr>
        <w:spacing w:after="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плане-графике проведения ВПР 2020.</w:t>
      </w:r>
    </w:p>
    <w:p w:rsidR="000C178C" w:rsidRDefault="000C178C" w:rsidP="000C178C">
      <w:pPr>
        <w:pStyle w:val="a7"/>
        <w:widowControl w:val="0"/>
        <w:numPr>
          <w:ilvl w:val="0"/>
          <w:numId w:val="2"/>
        </w:numPr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организаторами проведения ВПР в соответствующих кабинетах: 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русскому языку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(</w:t>
      </w:r>
      <w:proofErr w:type="gramEnd"/>
      <w:r>
        <w:rPr>
          <w:rFonts w:ascii="Times New Roman" w:hAnsi="Times New Roman" w:cs="Times New Roman"/>
          <w:sz w:val="28"/>
          <w:szCs w:val="28"/>
        </w:rPr>
        <w:t>1 человек) кабинет №3: Васильева О.В., Дмитриева В.Р.;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человек) кабинет №3:  Васильева О.В., Дмитриева В.Р.; 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окружающему миру 4 класс (1 чел.)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ВасильеваО.В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Дмитриева В.Р.;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русскому языку 5 класс (6 человек) кабинет №3: Филимонова Л.Н., Зайцева Л.Н.; 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(6 человека) кабинет №3: Румянцева Р.Г., Филимонова Л.Н.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(6 человек) кабинет№ 3: Соловьёв 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,  Румянцева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(6 человек) кабинет № 3: Филимонова Л.Н.</w:t>
      </w:r>
      <w:proofErr w:type="gramStart"/>
      <w:r>
        <w:rPr>
          <w:rFonts w:ascii="Times New Roman" w:hAnsi="Times New Roman" w:cs="Times New Roman"/>
          <w:sz w:val="28"/>
          <w:szCs w:val="28"/>
        </w:rPr>
        <w:t>,  Стремилова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русскому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(1 человек)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Зайцева Л.Н.;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6</w:t>
      </w:r>
      <w:proofErr w:type="gramEnd"/>
      <w:r>
        <w:rPr>
          <w:rFonts w:ascii="Times New Roman" w:hAnsi="Times New Roman" w:cs="Times New Roman"/>
          <w:sz w:val="28"/>
          <w:szCs w:val="28"/>
        </w:rPr>
        <w:t>кл.(1 человека) кабинет № 8: Соловьёв Н.А., Васильева О.В..;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географии 6 класс (1 человек) кабинет №   4: Филимонова Л.Н.,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биологии 6 класс (1 человек)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Волкова А.В., Стремилова Г.Г.;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обществознанию 6 класс (1 человек)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  <w:r>
        <w:rPr>
          <w:rFonts w:ascii="Times New Roman" w:hAnsi="Times New Roman" w:cs="Times New Roman"/>
          <w:sz w:val="28"/>
          <w:szCs w:val="28"/>
        </w:rPr>
        <w:t>: Соловьёв Н.А.,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математике 6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 кабинет №  10: Волкова А.В., Соловьёв Н.А.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русскому языку 7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 кабинет № 3: Зайцева Л.Н., Стремилова Г.Г.;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географии 7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 кабинет № 3: Филимонова Л.Н., Стремилова Г.Г.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математике 7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  кабинет № 10: Волкова А.В., Васильева О.В.;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истории 7 класс (7 человек)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8:Соловьёв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физике 7 класс (7 человек) кабинет № 4: Соловьёв Н.А., Филимонова Л.Н.;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обществознанию 7 класс (7 человек)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10:Васильева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О.В., Дмитриева В.Р.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немецкому языку 7 класс (7 человек)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10:Соловьёв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Н.А., Филимонова Л.Н.;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биологии 7 класс (7 человек) кабинет № 10: Зайцева Л.Н.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обществознанию 8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10: Филимонова Л.Н., Васильева О.В.;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(3 человека) кабинет № 9:Соловьёв Н.А., Филимонова Л.Н.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8 класс (3 человека) кабинет № 4: Васильева О.В.,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8 класс (3 человека) кабинет № 10: Филимонова Л.Н.,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истории 8 класс (3 человека)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8:Соловьёв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Н.А., Румянцева Р.Г.;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биологии 8 класс (3 человека)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Волкова А.В., Стремилова Г.Г.;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8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кабинет №  10: Волкова А.В., Соловьёв Н.А.</w:t>
      </w:r>
    </w:p>
    <w:p w:rsidR="000C178C" w:rsidRDefault="000C178C" w:rsidP="000C1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языку 8 класс (3 человека) кабинет № 3: Зайцева Л.Н., Стремилова Г.Г.;</w:t>
      </w:r>
    </w:p>
    <w:p w:rsidR="000C178C" w:rsidRDefault="000C178C" w:rsidP="000C178C">
      <w:pPr>
        <w:pStyle w:val="a7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проведения ВПР в соответствующих кабинетах:</w:t>
      </w:r>
    </w:p>
    <w:p w:rsidR="000C178C" w:rsidRDefault="000C178C" w:rsidP="000C178C">
      <w:pPr>
        <w:ind w:firstLine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проверить готовность аудитории перед проведением проверочной работы;</w:t>
      </w:r>
    </w:p>
    <w:p w:rsidR="000C178C" w:rsidRDefault="000C178C" w:rsidP="000C178C">
      <w:pPr>
        <w:ind w:left="994" w:hanging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получить от ответственного 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Солдатихиной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О.Ю. в соответствующих классах материалы для проведения проверочной работы;</w:t>
      </w:r>
    </w:p>
    <w:p w:rsidR="000C178C" w:rsidRDefault="000C178C" w:rsidP="000C178C">
      <w:pPr>
        <w:ind w:firstLine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выдать комплекты проверочных работ участникам;</w:t>
      </w:r>
    </w:p>
    <w:p w:rsidR="000C178C" w:rsidRDefault="000C178C" w:rsidP="000C178C">
      <w:pPr>
        <w:ind w:firstLine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0C178C" w:rsidRDefault="000C178C" w:rsidP="000C178C">
      <w:pPr>
        <w:ind w:firstLine="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заполнить бумажный протокол во время проведения проверочной работы;</w:t>
      </w:r>
    </w:p>
    <w:p w:rsidR="000C178C" w:rsidRDefault="000C178C" w:rsidP="000C178C">
      <w:pPr>
        <w:ind w:left="1036" w:hanging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:rsidR="000C178C" w:rsidRDefault="000C178C" w:rsidP="000C178C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хранение работ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31.12.2021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178C" w:rsidRDefault="000C178C" w:rsidP="000C178C">
      <w:pPr>
        <w:pStyle w:val="a7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проверочных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следующих сотрудников: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Треногину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Розову С.Н.</w:t>
      </w:r>
    </w:p>
    <w:p w:rsidR="000C178C" w:rsidRDefault="000C178C" w:rsidP="000C178C">
      <w:pPr>
        <w:shd w:val="clear" w:color="auto" w:fill="FFFFFF"/>
        <w:tabs>
          <w:tab w:val="left" w:pos="0"/>
        </w:tabs>
        <w:autoSpaceDE w:val="0"/>
        <w:autoSpaceDN w:val="0"/>
        <w:spacing w:line="25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4 ,5,6,7,8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о ВПР среди учащихся  и их родителей.</w:t>
      </w:r>
    </w:p>
    <w:p w:rsidR="000C178C" w:rsidRDefault="000C178C" w:rsidP="000C178C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провести детальный анализ полученных результатов, в том числе анализ соответствия результатов ВПР и текущей успеваемости обучающихся.</w:t>
      </w:r>
    </w:p>
    <w:p w:rsidR="000C178C" w:rsidRDefault="000C178C" w:rsidP="000C178C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школы Трофимовой М.В.: </w:t>
      </w:r>
    </w:p>
    <w:p w:rsidR="000C178C" w:rsidRDefault="000C178C" w:rsidP="000C178C">
      <w:pPr>
        <w:shd w:val="clear" w:color="auto" w:fill="FFFFFF"/>
        <w:tabs>
          <w:tab w:val="left" w:pos="0"/>
        </w:tabs>
        <w:autoSpaceDE w:val="0"/>
        <w:autoSpaceDN w:val="0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   обеспечить информационную безопасность логина, пароля, самих работ.</w:t>
      </w:r>
    </w:p>
    <w:p w:rsidR="000C178C" w:rsidRDefault="000C178C" w:rsidP="000C178C">
      <w:pPr>
        <w:shd w:val="clear" w:color="auto" w:fill="FFFFFF"/>
        <w:autoSpaceDE w:val="0"/>
        <w:autoSpaceDN w:val="0"/>
        <w:spacing w:line="254" w:lineRule="exact"/>
        <w:ind w:left="426" w:right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   обеспечить наблюдение за ходом проведения   ВПР посредством привлечения общественных наблюдателей;</w:t>
      </w:r>
    </w:p>
    <w:p w:rsidR="000C178C" w:rsidRDefault="000C178C" w:rsidP="000C178C">
      <w:pPr>
        <w:shd w:val="clear" w:color="auto" w:fill="FFFFFF"/>
        <w:tabs>
          <w:tab w:val="left" w:pos="0"/>
        </w:tabs>
        <w:autoSpaceDE w:val="0"/>
        <w:autoSpaceDN w:val="0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    обеспечить сохранность актов общественных наблюдателей в срок до 31.12.2020г</w:t>
      </w:r>
    </w:p>
    <w:p w:rsidR="000C178C" w:rsidRDefault="000C178C" w:rsidP="000C178C">
      <w:pPr>
        <w:shd w:val="clear" w:color="auto" w:fill="FFFFFF"/>
        <w:tabs>
          <w:tab w:val="left" w:pos="0"/>
        </w:tabs>
        <w:autoSpaceDE w:val="0"/>
        <w:autoSpaceDN w:val="0"/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Контроль за исполнением настоящего приказа оставляю за собой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Директор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Трофимова М.В.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С приказом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ознакомлен: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Васильева О.В.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Волкова А.В.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Дмитриева В.Р.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Зайцева Л.Н.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Зверева А.Ю.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Румянцева Р.Г.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Соловьёв Н.А.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Солдатихина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О.Ю.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Стремилова Г.Г.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Филимонова Л.Н.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Розова С.Н.</w:t>
      </w:r>
    </w:p>
    <w:p w:rsidR="000C178C" w:rsidRDefault="000C178C" w:rsidP="000C178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Треногина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М.Ю.</w:t>
      </w:r>
    </w:p>
    <w:p w:rsidR="000C178C" w:rsidRDefault="000C178C" w:rsidP="000C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8C" w:rsidRDefault="000C178C" w:rsidP="000C17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0C178C" w:rsidRDefault="000C178C" w:rsidP="000C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  (ВПР) </w:t>
      </w:r>
    </w:p>
    <w:p w:rsidR="000C178C" w:rsidRDefault="000C178C" w:rsidP="000C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 марта по 21 мая 2021</w:t>
      </w:r>
    </w:p>
    <w:p w:rsidR="000C178C" w:rsidRDefault="000C178C" w:rsidP="000C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«Пятницкая СОШ»</w:t>
      </w:r>
    </w:p>
    <w:tbl>
      <w:tblPr>
        <w:tblStyle w:val="a8"/>
        <w:tblW w:w="105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9"/>
        <w:gridCol w:w="1055"/>
        <w:gridCol w:w="5146"/>
        <w:gridCol w:w="3620"/>
      </w:tblGrid>
      <w:tr w:rsidR="000C178C" w:rsidTr="000C178C">
        <w:trPr>
          <w:trHeight w:val="3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C178C" w:rsidTr="000C178C">
        <w:trPr>
          <w:trHeight w:val="58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(часть 1 и часть2 )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21 </w:t>
            </w:r>
            <w:r>
              <w:rPr>
                <w:sz w:val="28"/>
                <w:szCs w:val="28"/>
              </w:rPr>
              <w:t>апреля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</w:tr>
      <w:tr w:rsidR="000C178C" w:rsidTr="000C178C">
        <w:trPr>
          <w:trHeight w:val="3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</w:tr>
      <w:tr w:rsidR="000C178C" w:rsidTr="000C178C">
        <w:trPr>
          <w:trHeight w:val="40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</w:tr>
      <w:tr w:rsidR="000C178C" w:rsidTr="000C178C">
        <w:trPr>
          <w:trHeight w:val="31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</w:tr>
      <w:tr w:rsidR="000C178C" w:rsidTr="000C178C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</w:tr>
      <w:tr w:rsidR="000C178C" w:rsidTr="000C178C">
        <w:trPr>
          <w:trHeight w:val="36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</w:tr>
      <w:tr w:rsidR="000C178C" w:rsidTr="000C178C">
        <w:trPr>
          <w:trHeight w:val="3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</w:tr>
      <w:tr w:rsidR="000C178C" w:rsidTr="000C178C">
        <w:trPr>
          <w:trHeight w:val="3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</w:tc>
      </w:tr>
      <w:tr w:rsidR="000C178C" w:rsidTr="000C178C">
        <w:trPr>
          <w:trHeight w:val="3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</w:tr>
      <w:tr w:rsidR="000C178C" w:rsidTr="000C178C">
        <w:trPr>
          <w:trHeight w:val="3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  1 (ФИС ОКО произведет распределение предметов по конкретным классам</w:t>
            </w:r>
            <w:r>
              <w:rPr>
                <w:sz w:val="28"/>
                <w:szCs w:val="28"/>
                <w:shd w:val="clear" w:color="auto" w:fill="F5F5F5"/>
              </w:rPr>
              <w:t>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19.04 по 25.04</w:t>
            </w:r>
          </w:p>
        </w:tc>
      </w:tr>
      <w:tr w:rsidR="000C178C" w:rsidTr="000C178C">
        <w:trPr>
          <w:trHeight w:val="43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 (ФИС ОКО произведет распределение предметов по конкретным классам</w:t>
            </w:r>
            <w:r>
              <w:rPr>
                <w:sz w:val="28"/>
                <w:szCs w:val="28"/>
                <w:shd w:val="clear" w:color="auto" w:fill="F5F5F5"/>
              </w:rPr>
              <w:t>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 по 02.05</w:t>
            </w:r>
          </w:p>
        </w:tc>
      </w:tr>
      <w:tr w:rsidR="000C178C" w:rsidTr="000C178C">
        <w:trPr>
          <w:trHeight w:val="59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</w:tr>
      <w:tr w:rsidR="000C178C" w:rsidTr="000C178C">
        <w:trPr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</w:tr>
      <w:tr w:rsidR="000C178C" w:rsidTr="000C178C">
        <w:trPr>
          <w:trHeight w:val="64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</w:tr>
      <w:tr w:rsidR="000C178C" w:rsidTr="000C178C">
        <w:trPr>
          <w:trHeight w:val="6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 мая</w:t>
            </w:r>
          </w:p>
        </w:tc>
      </w:tr>
      <w:tr w:rsidR="000C178C" w:rsidTr="000C178C">
        <w:trPr>
          <w:trHeight w:val="52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</w:tr>
      <w:tr w:rsidR="000C178C" w:rsidTr="000C178C">
        <w:trPr>
          <w:trHeight w:val="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0C178C" w:rsidTr="000C178C">
        <w:trPr>
          <w:trHeight w:val="3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</w:tc>
      </w:tr>
      <w:tr w:rsidR="000C178C" w:rsidTr="000C178C">
        <w:trPr>
          <w:trHeight w:val="58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</w:tr>
      <w:tr w:rsidR="000C178C" w:rsidTr="000C178C">
        <w:trPr>
          <w:trHeight w:val="42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  1 (ФИС ОКО произведет распределение предметов по конкретным классам</w:t>
            </w:r>
            <w:r>
              <w:rPr>
                <w:sz w:val="28"/>
                <w:szCs w:val="28"/>
                <w:shd w:val="clear" w:color="auto" w:fill="F5F5F5"/>
              </w:rPr>
              <w:t>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03 мая по 09 мая</w:t>
            </w:r>
          </w:p>
        </w:tc>
      </w:tr>
      <w:tr w:rsidR="000C178C" w:rsidTr="000C178C">
        <w:trPr>
          <w:trHeight w:val="39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2 (ФИС ОКО произведет распределение предметов по конкретным классам.)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мая по 16 мая</w:t>
            </w:r>
          </w:p>
        </w:tc>
      </w:tr>
      <w:tr w:rsidR="000C178C" w:rsidTr="000C178C">
        <w:trPr>
          <w:trHeight w:val="42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</w:tr>
      <w:tr w:rsidR="000C178C" w:rsidTr="000C178C">
        <w:trPr>
          <w:trHeight w:val="50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8C" w:rsidRDefault="000C17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8C" w:rsidRDefault="000C17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</w:tr>
    </w:tbl>
    <w:p w:rsidR="000C178C" w:rsidRDefault="000C178C" w:rsidP="000C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78C" w:rsidRDefault="000C178C" w:rsidP="000C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М.В Трофимова</w:t>
      </w:r>
    </w:p>
    <w:p w:rsidR="000C178C" w:rsidRDefault="000C178C" w:rsidP="000C178C">
      <w:pPr>
        <w:spacing w:after="0"/>
        <w:rPr>
          <w:rFonts w:ascii="Times New Roman" w:hAnsi="Times New Roman" w:cs="Times New Roman"/>
          <w:sz w:val="28"/>
          <w:szCs w:val="28"/>
        </w:rPr>
        <w:sectPr w:rsidR="000C178C">
          <w:pgSz w:w="11900" w:h="16840"/>
          <w:pgMar w:top="1060" w:right="760" w:bottom="0" w:left="1580" w:header="720" w:footer="720" w:gutter="0"/>
          <w:cols w:space="720"/>
        </w:sectPr>
      </w:pPr>
    </w:p>
    <w:p w:rsidR="009E4CD7" w:rsidRDefault="009E4CD7">
      <w:bookmarkStart w:id="0" w:name="_GoBack"/>
      <w:bookmarkEnd w:id="0"/>
    </w:p>
    <w:sectPr w:rsidR="009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1BD5"/>
    <w:multiLevelType w:val="multilevel"/>
    <w:tmpl w:val="260615BE"/>
    <w:lvl w:ilvl="0">
      <w:start w:val="16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71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1" w15:restartNumberingAfterBreak="0">
    <w:nsid w:val="55027715"/>
    <w:multiLevelType w:val="multilevel"/>
    <w:tmpl w:val="0CB01D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145" w:hanging="36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C"/>
    <w:rsid w:val="000C178C"/>
    <w:rsid w:val="005B5693"/>
    <w:rsid w:val="009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AF72-D9D2-47E2-818A-542EB69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C1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C17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C178C"/>
    <w:pPr>
      <w:spacing w:after="0" w:line="240" w:lineRule="auto"/>
    </w:pPr>
  </w:style>
  <w:style w:type="character" w:customStyle="1" w:styleId="a6">
    <w:name w:val="Абзац списка Знак"/>
    <w:aliases w:val="ТЗ список Знак,Абзац списка литеральный Знак,Use Case List Paragraph Знак,Маркер Знак,Bullet 1 Знак"/>
    <w:link w:val="a7"/>
    <w:uiPriority w:val="34"/>
    <w:locked/>
    <w:rsid w:val="000C178C"/>
  </w:style>
  <w:style w:type="paragraph" w:styleId="a7">
    <w:name w:val="List Paragraph"/>
    <w:aliases w:val="ТЗ список,Абзац списка литеральный,Use Case List Paragraph,Маркер,Bullet 1"/>
    <w:basedOn w:val="a"/>
    <w:link w:val="a6"/>
    <w:uiPriority w:val="34"/>
    <w:qFormat/>
    <w:rsid w:val="000C178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uiPriority w:val="1"/>
    <w:qFormat/>
    <w:rsid w:val="000C178C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C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2021-04-12T19:36:00Z</dcterms:created>
  <dcterms:modified xsi:type="dcterms:W3CDTF">2021-04-12T19:37:00Z</dcterms:modified>
</cp:coreProperties>
</file>