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64E" w:rsidRDefault="000E0665">
      <w:pPr>
        <w:rPr>
          <w:rFonts w:ascii="Times New Roman" w:hAnsi="Times New Roman" w:cs="Times New Roman"/>
          <w:sz w:val="28"/>
          <w:szCs w:val="28"/>
        </w:rPr>
      </w:pPr>
      <w:r>
        <w:rPr>
          <w:rFonts w:ascii="Times New Roman" w:hAnsi="Times New Roman" w:cs="Times New Roman"/>
          <w:sz w:val="28"/>
          <w:szCs w:val="28"/>
        </w:rPr>
        <w:t>Сообщение на краеведческих чтениях в центральной библиотеке п. Максатиха 14 декабря 2012 года</w:t>
      </w:r>
    </w:p>
    <w:p w:rsidR="000E0665" w:rsidRPr="000E0665" w:rsidRDefault="000E0665" w:rsidP="000E0665">
      <w:pPr>
        <w:jc w:val="center"/>
        <w:rPr>
          <w:rFonts w:ascii="Times New Roman" w:hAnsi="Times New Roman" w:cs="Times New Roman"/>
          <w:b/>
          <w:sz w:val="28"/>
          <w:szCs w:val="28"/>
        </w:rPr>
      </w:pPr>
      <w:r w:rsidRPr="000E0665">
        <w:rPr>
          <w:rFonts w:ascii="Times New Roman" w:hAnsi="Times New Roman" w:cs="Times New Roman"/>
          <w:b/>
          <w:sz w:val="28"/>
          <w:szCs w:val="28"/>
        </w:rPr>
        <w:t>Троицкий храм села Костовское: прошлое и настоящее</w:t>
      </w:r>
    </w:p>
    <w:p w:rsidR="000E0665" w:rsidRDefault="000E0665">
      <w:pPr>
        <w:rPr>
          <w:rFonts w:ascii="Times New Roman" w:hAnsi="Times New Roman" w:cs="Times New Roman"/>
          <w:sz w:val="28"/>
          <w:szCs w:val="28"/>
        </w:rPr>
      </w:pPr>
      <w:r>
        <w:rPr>
          <w:rFonts w:ascii="Times New Roman" w:hAnsi="Times New Roman" w:cs="Times New Roman"/>
          <w:sz w:val="28"/>
          <w:szCs w:val="28"/>
        </w:rPr>
        <w:t xml:space="preserve">Если ехать по автотрассе из Максатихи в Лесное, то в районе деревни Колодино Труженицкого сельского поселения </w:t>
      </w:r>
      <w:r w:rsidR="00901CC4">
        <w:rPr>
          <w:rFonts w:ascii="Times New Roman" w:hAnsi="Times New Roman" w:cs="Times New Roman"/>
          <w:sz w:val="28"/>
          <w:szCs w:val="28"/>
        </w:rPr>
        <w:t xml:space="preserve">слева в километрах </w:t>
      </w:r>
      <w:r>
        <w:rPr>
          <w:rFonts w:ascii="Times New Roman" w:hAnsi="Times New Roman" w:cs="Times New Roman"/>
          <w:sz w:val="28"/>
          <w:szCs w:val="28"/>
        </w:rPr>
        <w:t xml:space="preserve"> двух от дороги можно заметить высокий холм, поросший лесом, и сквозь деревья белые стены храма с колокольней. Это и есть центр некогда богатой Костовской волости. Романтические впечатления развеиваются, когда стоишь непосредственно рядом с храмом,</w:t>
      </w:r>
      <w:r w:rsidR="00901CC4">
        <w:rPr>
          <w:rFonts w:ascii="Times New Roman" w:hAnsi="Times New Roman" w:cs="Times New Roman"/>
          <w:sz w:val="28"/>
          <w:szCs w:val="28"/>
        </w:rPr>
        <w:t xml:space="preserve"> и только больная душа тоскует об</w:t>
      </w:r>
      <w:r>
        <w:rPr>
          <w:rFonts w:ascii="Times New Roman" w:hAnsi="Times New Roman" w:cs="Times New Roman"/>
          <w:sz w:val="28"/>
          <w:szCs w:val="28"/>
        </w:rPr>
        <w:t xml:space="preserve"> утраченном величии.</w:t>
      </w:r>
    </w:p>
    <w:p w:rsidR="007D4DA1" w:rsidRPr="007D4DA1" w:rsidRDefault="00901CC4" w:rsidP="007D4DA1">
      <w:pPr>
        <w:shd w:val="clear" w:color="auto" w:fill="FFFFFF"/>
        <w:ind w:firstLine="720"/>
        <w:jc w:val="both"/>
        <w:rPr>
          <w:rFonts w:ascii="Times New Roman" w:eastAsia="Calibri" w:hAnsi="Times New Roman" w:cs="Times New Roman"/>
          <w:sz w:val="28"/>
          <w:szCs w:val="28"/>
        </w:rPr>
      </w:pPr>
      <w:r>
        <w:rPr>
          <w:rFonts w:ascii="Times New Roman" w:hAnsi="Times New Roman" w:cs="Times New Roman"/>
          <w:sz w:val="28"/>
          <w:szCs w:val="28"/>
        </w:rPr>
        <w:t>До присоединения Новгорода к Москве часть современного Максатихинского района отн</w:t>
      </w:r>
      <w:r w:rsidR="007D4DA1">
        <w:rPr>
          <w:rFonts w:ascii="Times New Roman" w:hAnsi="Times New Roman" w:cs="Times New Roman"/>
          <w:sz w:val="28"/>
          <w:szCs w:val="28"/>
        </w:rPr>
        <w:t>осилась к волости Залесье влиятельного</w:t>
      </w:r>
      <w:r>
        <w:rPr>
          <w:rFonts w:ascii="Times New Roman" w:hAnsi="Times New Roman" w:cs="Times New Roman"/>
          <w:sz w:val="28"/>
          <w:szCs w:val="28"/>
        </w:rPr>
        <w:t xml:space="preserve"> новгородского боярина Луки Федорова</w:t>
      </w:r>
      <w:r w:rsidRPr="007D4DA1">
        <w:rPr>
          <w:rFonts w:ascii="Times New Roman" w:hAnsi="Times New Roman" w:cs="Times New Roman"/>
          <w:sz w:val="28"/>
          <w:szCs w:val="28"/>
        </w:rPr>
        <w:t>.</w:t>
      </w:r>
      <w:r w:rsidR="007D4DA1" w:rsidRPr="007D4DA1">
        <w:rPr>
          <w:rFonts w:ascii="Times New Roman" w:hAnsi="Times New Roman" w:cs="Times New Roman"/>
          <w:sz w:val="28"/>
          <w:szCs w:val="28"/>
        </w:rPr>
        <w:t xml:space="preserve"> </w:t>
      </w:r>
      <w:r w:rsidR="007D4DA1" w:rsidRPr="007D4DA1">
        <w:rPr>
          <w:rFonts w:ascii="Times New Roman" w:eastAsia="Calibri" w:hAnsi="Times New Roman" w:cs="Times New Roman"/>
          <w:sz w:val="28"/>
          <w:szCs w:val="28"/>
        </w:rPr>
        <w:t>Новгородская земля по сложившейся традиции описывалась по административным округам -</w:t>
      </w:r>
      <w:r w:rsidR="007D4DA1">
        <w:rPr>
          <w:rFonts w:ascii="Times New Roman" w:hAnsi="Times New Roman" w:cs="Times New Roman"/>
          <w:sz w:val="28"/>
          <w:szCs w:val="28"/>
        </w:rPr>
        <w:t xml:space="preserve"> </w:t>
      </w:r>
      <w:r w:rsidR="007D4DA1" w:rsidRPr="007D4DA1">
        <w:rPr>
          <w:rFonts w:ascii="Times New Roman" w:eastAsia="Calibri" w:hAnsi="Times New Roman" w:cs="Times New Roman"/>
          <w:sz w:val="28"/>
          <w:szCs w:val="28"/>
        </w:rPr>
        <w:t xml:space="preserve">погостам. «Погост» - наиболее древний и архаичный термин, под которым следует искать и низший церковно-административный округ. Слово бытовало и в Северо-Западной Руси (Новгороде, Пскове), и на Северо-Востоке, но значение его временем стало не одинаковым. Значение термина «погост» менялось со временем. Зафиксированный в </w:t>
      </w:r>
      <w:r w:rsidR="007D4DA1" w:rsidRPr="007D4DA1">
        <w:rPr>
          <w:rFonts w:ascii="Times New Roman" w:eastAsia="Calibri" w:hAnsi="Times New Roman" w:cs="Times New Roman"/>
          <w:sz w:val="28"/>
          <w:szCs w:val="28"/>
          <w:lang w:val="en-US"/>
        </w:rPr>
        <w:t>X</w:t>
      </w:r>
      <w:r w:rsidR="007D4DA1" w:rsidRPr="007D4DA1">
        <w:rPr>
          <w:rFonts w:ascii="Times New Roman" w:eastAsia="Calibri" w:hAnsi="Times New Roman" w:cs="Times New Roman"/>
          <w:sz w:val="28"/>
          <w:szCs w:val="28"/>
        </w:rPr>
        <w:t xml:space="preserve"> в. как место сбора дани, которое установлено княгиней Ольгой, погост превращается в центр округа. Погостом назывался и сам округ, и его центральное поселение, там ставили церковь, селились священники, жили старосты</w:t>
      </w:r>
      <w:r w:rsidR="007D4DA1">
        <w:rPr>
          <w:rFonts w:ascii="Times New Roman" w:hAnsi="Times New Roman"/>
          <w:sz w:val="28"/>
          <w:szCs w:val="28"/>
        </w:rPr>
        <w:t>.</w:t>
      </w:r>
      <w:r w:rsidR="007D4DA1" w:rsidRPr="007D4DA1">
        <w:rPr>
          <w:sz w:val="24"/>
          <w:szCs w:val="24"/>
        </w:rPr>
        <w:t xml:space="preserve"> </w:t>
      </w:r>
      <w:r w:rsidR="007D4DA1" w:rsidRPr="007D4DA1">
        <w:rPr>
          <w:rFonts w:ascii="Times New Roman" w:eastAsia="Calibri" w:hAnsi="Times New Roman" w:cs="Times New Roman"/>
          <w:sz w:val="28"/>
          <w:szCs w:val="28"/>
        </w:rPr>
        <w:t xml:space="preserve">Так в </w:t>
      </w:r>
      <w:r w:rsidR="007D4DA1" w:rsidRPr="007D4DA1">
        <w:rPr>
          <w:rFonts w:ascii="Times New Roman" w:eastAsia="Calibri" w:hAnsi="Times New Roman" w:cs="Times New Roman"/>
          <w:sz w:val="28"/>
          <w:szCs w:val="28"/>
          <w:lang w:val="en-US"/>
        </w:rPr>
        <w:t>XV</w:t>
      </w:r>
      <w:r w:rsidR="007D4DA1" w:rsidRPr="007D4DA1">
        <w:rPr>
          <w:rFonts w:ascii="Times New Roman" w:eastAsia="Calibri" w:hAnsi="Times New Roman" w:cs="Times New Roman"/>
          <w:sz w:val="28"/>
          <w:szCs w:val="28"/>
        </w:rPr>
        <w:t xml:space="preserve"> в. (вернее до </w:t>
      </w:r>
      <w:r w:rsidR="007D4DA1" w:rsidRPr="007D4DA1">
        <w:rPr>
          <w:rFonts w:ascii="Times New Roman" w:eastAsia="Calibri" w:hAnsi="Times New Roman" w:cs="Times New Roman"/>
          <w:sz w:val="28"/>
          <w:szCs w:val="28"/>
          <w:lang w:val="en-US"/>
        </w:rPr>
        <w:t>XVII</w:t>
      </w:r>
      <w:r w:rsidR="007D4DA1" w:rsidRPr="007D4DA1">
        <w:rPr>
          <w:rFonts w:ascii="Times New Roman" w:eastAsia="Calibri" w:hAnsi="Times New Roman" w:cs="Times New Roman"/>
          <w:sz w:val="28"/>
          <w:szCs w:val="28"/>
        </w:rPr>
        <w:t xml:space="preserve"> в.) словом «погост» в Новгородских землях обозначается то, что мы привыкли называть приходом, в значении не церковной общины, а церковно-административного округа.</w:t>
      </w:r>
    </w:p>
    <w:p w:rsidR="007D4DA1" w:rsidRDefault="007D4DA1" w:rsidP="007D4DA1">
      <w:pPr>
        <w:shd w:val="clear" w:color="auto" w:fill="FFFFFF"/>
        <w:jc w:val="both"/>
        <w:rPr>
          <w:rFonts w:ascii="Times New Roman" w:hAnsi="Times New Roman" w:cs="Times New Roman"/>
          <w:sz w:val="28"/>
          <w:szCs w:val="28"/>
        </w:rPr>
      </w:pPr>
      <w:r w:rsidRPr="007D4DA1">
        <w:rPr>
          <w:rFonts w:ascii="Times New Roman" w:eastAsia="Calibri" w:hAnsi="Times New Roman" w:cs="Times New Roman"/>
          <w:sz w:val="28"/>
          <w:szCs w:val="28"/>
        </w:rPr>
        <w:t xml:space="preserve">На Северо-Востоке Руси погост быстрее, чем в Новгородских землях, утратил первоначальное значение и превратился в кладбище или бесприходный храм при кладбище. Центр церковной жизни переместился в село, где была поставлена церковь. В Северо-Восточной Руси этот процесс к </w:t>
      </w:r>
      <w:r w:rsidRPr="007D4DA1">
        <w:rPr>
          <w:rFonts w:ascii="Times New Roman" w:eastAsia="Calibri" w:hAnsi="Times New Roman" w:cs="Times New Roman"/>
          <w:sz w:val="28"/>
          <w:szCs w:val="28"/>
          <w:lang w:val="en-US"/>
        </w:rPr>
        <w:t>XIV</w:t>
      </w:r>
      <w:r w:rsidRPr="007D4DA1">
        <w:rPr>
          <w:rFonts w:ascii="Times New Roman" w:eastAsia="Calibri" w:hAnsi="Times New Roman" w:cs="Times New Roman"/>
          <w:sz w:val="28"/>
          <w:szCs w:val="28"/>
        </w:rPr>
        <w:t xml:space="preserve"> в. уже практически завершился, но и в Новгородских землях при сохранении архаических черт погосты в конце </w:t>
      </w:r>
      <w:r w:rsidRPr="007D4DA1">
        <w:rPr>
          <w:rFonts w:ascii="Times New Roman" w:eastAsia="Calibri" w:hAnsi="Times New Roman" w:cs="Times New Roman"/>
          <w:sz w:val="28"/>
          <w:szCs w:val="28"/>
          <w:lang w:val="en-US"/>
        </w:rPr>
        <w:t>XV</w:t>
      </w:r>
      <w:r w:rsidRPr="007D4DA1">
        <w:rPr>
          <w:rFonts w:ascii="Times New Roman" w:eastAsia="Calibri" w:hAnsi="Times New Roman" w:cs="Times New Roman"/>
          <w:sz w:val="28"/>
          <w:szCs w:val="28"/>
        </w:rPr>
        <w:t xml:space="preserve"> в. уступают место сельским храмам.</w:t>
      </w:r>
    </w:p>
    <w:p w:rsidR="00DC1395" w:rsidRPr="00DC1395" w:rsidRDefault="007D4DA1" w:rsidP="00DC1395">
      <w:pPr>
        <w:pStyle w:val="a8"/>
        <w:spacing w:line="384" w:lineRule="atLeast"/>
        <w:jc w:val="both"/>
        <w:rPr>
          <w:rFonts w:ascii="Times New Roman" w:hAnsi="Times New Roman"/>
          <w:color w:val="auto"/>
          <w:sz w:val="28"/>
          <w:szCs w:val="28"/>
        </w:rPr>
      </w:pPr>
      <w:r>
        <w:rPr>
          <w:rFonts w:ascii="Times New Roman" w:hAnsi="Times New Roman"/>
          <w:sz w:val="28"/>
          <w:szCs w:val="28"/>
        </w:rPr>
        <w:t>Новая московская власть регулярно проводила похозяйственные переписи, что отражено в Новгородских писцовых книгах. Самые ранние датируются 1501 годом, но большая часть их содержания утрачена. Наиболее полные сведения о погостах нам дают книги 1545, 1551, 1564, 1575 годов.</w:t>
      </w:r>
      <w:r w:rsidR="00835555">
        <w:rPr>
          <w:rFonts w:ascii="Times New Roman" w:hAnsi="Times New Roman"/>
          <w:sz w:val="28"/>
          <w:szCs w:val="28"/>
        </w:rPr>
        <w:t xml:space="preserve"> Так первые </w:t>
      </w:r>
      <w:r w:rsidR="00835555">
        <w:rPr>
          <w:rFonts w:ascii="Times New Roman" w:hAnsi="Times New Roman"/>
          <w:sz w:val="28"/>
          <w:szCs w:val="28"/>
        </w:rPr>
        <w:lastRenderedPageBreak/>
        <w:t xml:space="preserve">сведения о погосте Коства мы узнаем из книги 1545 года, сообщенные дьяком Иваном Вельяминовым. </w:t>
      </w:r>
      <w:r w:rsidR="00835555" w:rsidRPr="00835555">
        <w:rPr>
          <w:rFonts w:ascii="Times New Roman" w:hAnsi="Times New Roman"/>
          <w:sz w:val="28"/>
          <w:szCs w:val="28"/>
        </w:rPr>
        <w:t>« В Костве ж на погосте церковь Михайло Архангел да теплая церковь Благовещенье Пресвятой Богородицы.»</w:t>
      </w:r>
      <w:r w:rsidR="00835555">
        <w:rPr>
          <w:rFonts w:ascii="Times New Roman" w:hAnsi="Times New Roman"/>
          <w:sz w:val="28"/>
          <w:szCs w:val="28"/>
        </w:rPr>
        <w:t xml:space="preserve">  То есть в селе было построено целых две деревянных церкви. </w:t>
      </w:r>
      <w:r w:rsidR="00DC1395">
        <w:rPr>
          <w:rFonts w:ascii="Times New Roman" w:hAnsi="Times New Roman"/>
          <w:color w:val="auto"/>
          <w:sz w:val="28"/>
          <w:szCs w:val="28"/>
        </w:rPr>
        <w:t>Более подробное о</w:t>
      </w:r>
      <w:r w:rsidR="00DC1395" w:rsidRPr="00DC1395">
        <w:rPr>
          <w:rFonts w:ascii="Times New Roman" w:hAnsi="Times New Roman"/>
          <w:color w:val="auto"/>
          <w:sz w:val="28"/>
          <w:szCs w:val="28"/>
        </w:rPr>
        <w:t>писание церкви сох</w:t>
      </w:r>
      <w:r w:rsidR="00DC1395">
        <w:rPr>
          <w:rFonts w:ascii="Times New Roman" w:hAnsi="Times New Roman"/>
          <w:color w:val="auto"/>
          <w:sz w:val="28"/>
          <w:szCs w:val="28"/>
        </w:rPr>
        <w:t>ранилось в</w:t>
      </w:r>
      <w:r w:rsidR="00DC1395" w:rsidRPr="00DC1395">
        <w:rPr>
          <w:rFonts w:ascii="Times New Roman" w:hAnsi="Times New Roman"/>
          <w:color w:val="auto"/>
          <w:sz w:val="28"/>
          <w:szCs w:val="28"/>
        </w:rPr>
        <w:t xml:space="preserve"> книгах 1582-83гг.: «Погост в Костве на речке на Костовке. А на погосте церковь Архангела Михаила,  деревянная в верхе, да в приделах Николая Чудотворца, да Александра Чудотворца Свирского, да тёплая церковь Благовещенья Святой Богородицы».</w:t>
      </w:r>
    </w:p>
    <w:p w:rsidR="00835555" w:rsidRDefault="00835555" w:rsidP="00835555">
      <w:pPr>
        <w:rPr>
          <w:rFonts w:ascii="Times New Roman" w:hAnsi="Times New Roman" w:cs="Times New Roman"/>
          <w:sz w:val="28"/>
          <w:szCs w:val="28"/>
        </w:rPr>
      </w:pPr>
      <w:r>
        <w:rPr>
          <w:rFonts w:ascii="Times New Roman" w:hAnsi="Times New Roman" w:cs="Times New Roman"/>
          <w:sz w:val="28"/>
          <w:szCs w:val="28"/>
        </w:rPr>
        <w:t xml:space="preserve">Предание, бытующее в наших краях, говорит о том, что первая церковь стояла в другом месте и была сожжена поляками в 1609 году. Позже вернувшиеся местные жители отстроили храм заново, уже на высоком холме. </w:t>
      </w:r>
      <w:r w:rsidR="00DC1395">
        <w:rPr>
          <w:rFonts w:ascii="Times New Roman" w:hAnsi="Times New Roman" w:cs="Times New Roman"/>
          <w:sz w:val="28"/>
          <w:szCs w:val="28"/>
        </w:rPr>
        <w:t>Благовещенская церковь была построена в 1690 году.</w:t>
      </w:r>
    </w:p>
    <w:p w:rsidR="00DC1395" w:rsidRDefault="00DC1395" w:rsidP="00DC1395">
      <w:pPr>
        <w:pStyle w:val="a8"/>
        <w:spacing w:line="384" w:lineRule="atLeast"/>
        <w:jc w:val="both"/>
        <w:rPr>
          <w:rFonts w:ascii="Times New Roman" w:hAnsi="Times New Roman"/>
          <w:color w:val="auto"/>
          <w:sz w:val="28"/>
          <w:szCs w:val="28"/>
        </w:rPr>
      </w:pPr>
      <w:r>
        <w:rPr>
          <w:rFonts w:ascii="Times New Roman" w:hAnsi="Times New Roman"/>
          <w:sz w:val="28"/>
          <w:szCs w:val="28"/>
        </w:rPr>
        <w:t xml:space="preserve">Но шли года, и храмы ветшали и уже не могли вмещать быстро растущее население. </w:t>
      </w:r>
      <w:hyperlink r:id="rId7" w:tgtFrame="_self" w:history="1">
        <w:r w:rsidRPr="00DC1395">
          <w:rPr>
            <w:rStyle w:val="a9"/>
            <w:rFonts w:ascii="Times New Roman" w:hAnsi="Times New Roman"/>
            <w:color w:val="auto"/>
            <w:sz w:val="28"/>
            <w:szCs w:val="28"/>
          </w:rPr>
          <w:t>В 1811 г.  прихожанами, во главе с кн</w:t>
        </w:r>
        <w:r>
          <w:rPr>
            <w:rStyle w:val="a9"/>
            <w:rFonts w:ascii="Times New Roman" w:hAnsi="Times New Roman"/>
            <w:color w:val="auto"/>
            <w:sz w:val="28"/>
            <w:szCs w:val="28"/>
          </w:rPr>
          <w:t xml:space="preserve">язем Алексеем Ивановичем </w:t>
        </w:r>
        <w:r w:rsidRPr="00DC1395">
          <w:rPr>
            <w:rStyle w:val="a9"/>
            <w:rFonts w:ascii="Times New Roman" w:hAnsi="Times New Roman"/>
            <w:color w:val="auto"/>
            <w:sz w:val="28"/>
            <w:szCs w:val="28"/>
          </w:rPr>
          <w:t>Путятиным, было направлено прошение архиепископу Тверскому  и Кашинскому Мефодию о разрешении построить каменную церковь во имя Живоначальной Троицы с приделами благовещенья  Богоматери и Архистратига  Михаила  на месте деревянной церкви  Архистратига Михаила.</w:t>
        </w:r>
      </w:hyperlink>
      <w:r w:rsidRPr="00DC1395">
        <w:rPr>
          <w:rFonts w:ascii="Times New Roman" w:hAnsi="Times New Roman"/>
          <w:color w:val="auto"/>
          <w:sz w:val="28"/>
          <w:szCs w:val="28"/>
        </w:rPr>
        <w:t xml:space="preserve"> </w:t>
      </w:r>
      <w:r>
        <w:rPr>
          <w:rFonts w:ascii="Times New Roman" w:hAnsi="Times New Roman"/>
          <w:color w:val="auto"/>
          <w:sz w:val="28"/>
          <w:szCs w:val="28"/>
        </w:rPr>
        <w:t xml:space="preserve">В 1813 году Высокопреосвященнейший Владыка дает разрешение на строительство каменной церкви. Позже в  мае 1824 года прихожане направляют архиепископу Ионе прошение с просьбой позволить освятить новопостроенный храм настоятелю Николо-Теребенской пустыни игумену Серафиму, так как в этом году лето выдалось жаркое и был неурожай хлеба. </w:t>
      </w:r>
      <w:r w:rsidR="0060019C">
        <w:rPr>
          <w:rFonts w:ascii="Times New Roman" w:hAnsi="Times New Roman"/>
          <w:color w:val="auto"/>
          <w:sz w:val="28"/>
          <w:szCs w:val="28"/>
        </w:rPr>
        <w:t>Собрать нужную сумму прихожанам было не под силу. Владыка позволил, и уже в январе 1825 года игумен Серафим сообщает рапортом в Духовную консисторию об освящении храма.</w:t>
      </w:r>
    </w:p>
    <w:p w:rsidR="0060019C" w:rsidRDefault="0060019C" w:rsidP="00DC1395">
      <w:pPr>
        <w:pStyle w:val="a8"/>
        <w:spacing w:line="384" w:lineRule="atLeast"/>
        <w:jc w:val="both"/>
        <w:rPr>
          <w:rFonts w:ascii="Times New Roman" w:hAnsi="Times New Roman"/>
          <w:color w:val="auto"/>
          <w:sz w:val="28"/>
          <w:szCs w:val="28"/>
        </w:rPr>
      </w:pPr>
      <w:r>
        <w:rPr>
          <w:rFonts w:ascii="Times New Roman" w:hAnsi="Times New Roman"/>
          <w:color w:val="auto"/>
          <w:sz w:val="28"/>
          <w:szCs w:val="28"/>
        </w:rPr>
        <w:t>Благочинный села Молдино священник Петр Александров подписался под документом, который называется Клировая ведомость. В ней подробно описано, как выглядит храм снаружи и внутри, сюжеты икон и фресок, Евхаристические приборы, печи и колокола. Из этого документа узнаем, что первоначально в храме было два престола. Центральный в честь Животворящей Троицы, левый – в честь Архангела Михаила</w:t>
      </w:r>
      <w:r w:rsidR="000B1EA7">
        <w:rPr>
          <w:rFonts w:ascii="Times New Roman" w:hAnsi="Times New Roman"/>
          <w:color w:val="auto"/>
          <w:sz w:val="28"/>
          <w:szCs w:val="28"/>
        </w:rPr>
        <w:t xml:space="preserve">. Правый придел в честь Смоленской иконы Божией Матери был сооружен позже. Клировая ведомость сообщает о полном укомплектовании Троицкого храма. В ней говорится о том, что на момент построения и освящения храма здесь служил </w:t>
      </w:r>
      <w:r w:rsidR="000B1EA7">
        <w:rPr>
          <w:rFonts w:ascii="Times New Roman" w:hAnsi="Times New Roman"/>
          <w:color w:val="auto"/>
          <w:sz w:val="28"/>
          <w:szCs w:val="28"/>
        </w:rPr>
        <w:lastRenderedPageBreak/>
        <w:t xml:space="preserve">священник Павел Петрович Зверев, дьяконом был Евфимий Васильевич Стратонитский. </w:t>
      </w:r>
      <w:r w:rsidR="00810452">
        <w:rPr>
          <w:rFonts w:ascii="Times New Roman" w:hAnsi="Times New Roman"/>
          <w:color w:val="auto"/>
          <w:sz w:val="28"/>
          <w:szCs w:val="28"/>
        </w:rPr>
        <w:t>Дьячок</w:t>
      </w:r>
      <w:r w:rsidR="000B1EA7">
        <w:rPr>
          <w:rFonts w:ascii="Times New Roman" w:hAnsi="Times New Roman"/>
          <w:color w:val="auto"/>
          <w:sz w:val="28"/>
          <w:szCs w:val="28"/>
        </w:rPr>
        <w:t xml:space="preserve"> – Сергей Харитонович Любомиров, пономарь – Иван Иосифов. Все священнослужители имели семьи и были очень порядочны.</w:t>
      </w:r>
    </w:p>
    <w:p w:rsidR="000B1EA7" w:rsidRDefault="000B1EA7" w:rsidP="00DC1395">
      <w:pPr>
        <w:pStyle w:val="a8"/>
        <w:spacing w:line="384" w:lineRule="atLeast"/>
        <w:jc w:val="both"/>
        <w:rPr>
          <w:rFonts w:ascii="Times New Roman" w:hAnsi="Times New Roman"/>
          <w:color w:val="auto"/>
          <w:sz w:val="28"/>
          <w:szCs w:val="28"/>
        </w:rPr>
      </w:pPr>
      <w:r>
        <w:rPr>
          <w:rFonts w:ascii="Times New Roman" w:hAnsi="Times New Roman"/>
          <w:color w:val="auto"/>
          <w:sz w:val="28"/>
          <w:szCs w:val="28"/>
        </w:rPr>
        <w:t xml:space="preserve">Вообще священнослужители Троицкого храма села Костовского на протяжении всей истории села были далеко не простые. Примечательно, что в </w:t>
      </w:r>
      <w:r w:rsidR="0012259D">
        <w:rPr>
          <w:rFonts w:ascii="Times New Roman" w:hAnsi="Times New Roman"/>
          <w:color w:val="auto"/>
          <w:sz w:val="28"/>
          <w:szCs w:val="28"/>
        </w:rPr>
        <w:t xml:space="preserve">сложное для России время, на рубеже 16-17 веков </w:t>
      </w:r>
      <w:r>
        <w:rPr>
          <w:rFonts w:ascii="Times New Roman" w:hAnsi="Times New Roman"/>
          <w:color w:val="auto"/>
          <w:sz w:val="28"/>
          <w:szCs w:val="28"/>
        </w:rPr>
        <w:t xml:space="preserve"> священником здесь был прапрадед известного русского ученого-химика Д.И.Менделеева Парфений Константинов. </w:t>
      </w:r>
    </w:p>
    <w:p w:rsidR="0012259D" w:rsidRDefault="0012259D" w:rsidP="0012259D">
      <w:pPr>
        <w:pStyle w:val="a8"/>
        <w:spacing w:before="0" w:after="0" w:line="384" w:lineRule="atLeast"/>
        <w:rPr>
          <w:rFonts w:ascii="Times New Roman" w:hAnsi="Times New Roman"/>
          <w:color w:val="auto"/>
          <w:sz w:val="28"/>
          <w:szCs w:val="28"/>
        </w:rPr>
      </w:pPr>
      <w:r w:rsidRPr="0012259D">
        <w:rPr>
          <w:rFonts w:ascii="Times New Roman" w:hAnsi="Times New Roman"/>
          <w:color w:val="auto"/>
          <w:sz w:val="28"/>
          <w:szCs w:val="28"/>
        </w:rPr>
        <w:t>Вот их имена.</w:t>
      </w:r>
    </w:p>
    <w:p w:rsidR="0012259D" w:rsidRPr="0012259D" w:rsidRDefault="0012259D" w:rsidP="0012259D">
      <w:pPr>
        <w:pStyle w:val="a8"/>
        <w:spacing w:before="0" w:after="0" w:line="384" w:lineRule="atLeast"/>
        <w:rPr>
          <w:rFonts w:ascii="Times New Roman" w:hAnsi="Times New Roman"/>
          <w:color w:val="auto"/>
          <w:sz w:val="28"/>
          <w:szCs w:val="28"/>
        </w:rPr>
      </w:pPr>
    </w:p>
    <w:p w:rsidR="0012259D" w:rsidRPr="0012259D" w:rsidRDefault="0012259D" w:rsidP="0012259D">
      <w:pPr>
        <w:pStyle w:val="a8"/>
        <w:spacing w:before="0" w:after="0" w:line="384" w:lineRule="atLeast"/>
        <w:rPr>
          <w:rFonts w:ascii="Times New Roman" w:hAnsi="Times New Roman"/>
          <w:color w:val="auto"/>
          <w:sz w:val="28"/>
          <w:szCs w:val="28"/>
        </w:rPr>
      </w:pPr>
      <w:r w:rsidRPr="0012259D">
        <w:rPr>
          <w:rFonts w:ascii="Times New Roman" w:hAnsi="Times New Roman"/>
          <w:color w:val="auto"/>
          <w:sz w:val="28"/>
          <w:szCs w:val="28"/>
        </w:rPr>
        <w:t>Ко</w:t>
      </w:r>
      <w:r w:rsidR="00C7673E">
        <w:rPr>
          <w:rFonts w:ascii="Times New Roman" w:hAnsi="Times New Roman"/>
          <w:color w:val="auto"/>
          <w:sz w:val="28"/>
          <w:szCs w:val="28"/>
        </w:rPr>
        <w:t>н</w:t>
      </w:r>
      <w:r w:rsidRPr="0012259D">
        <w:rPr>
          <w:rFonts w:ascii="Times New Roman" w:hAnsi="Times New Roman"/>
          <w:color w:val="auto"/>
          <w:sz w:val="28"/>
          <w:szCs w:val="28"/>
        </w:rPr>
        <w:t>стентин Парфеньев, родился до 1580 года, село Троецкое «на реке на Дубне», священник</w:t>
      </w:r>
    </w:p>
    <w:p w:rsidR="0012259D" w:rsidRPr="0012259D" w:rsidRDefault="0012259D" w:rsidP="0012259D">
      <w:pPr>
        <w:pStyle w:val="a8"/>
        <w:spacing w:before="0" w:after="0" w:line="384" w:lineRule="atLeast"/>
        <w:rPr>
          <w:rFonts w:ascii="Times New Roman" w:hAnsi="Times New Roman"/>
          <w:color w:val="auto"/>
          <w:sz w:val="28"/>
          <w:szCs w:val="28"/>
        </w:rPr>
      </w:pPr>
      <w:r w:rsidRPr="0012259D">
        <w:rPr>
          <w:rFonts w:ascii="Times New Roman" w:hAnsi="Times New Roman"/>
          <w:color w:val="auto"/>
          <w:sz w:val="28"/>
          <w:szCs w:val="28"/>
        </w:rPr>
        <w:t>Парфений Ко</w:t>
      </w:r>
      <w:r w:rsidR="00C7673E">
        <w:rPr>
          <w:rFonts w:ascii="Times New Roman" w:hAnsi="Times New Roman"/>
          <w:color w:val="auto"/>
          <w:sz w:val="28"/>
          <w:szCs w:val="28"/>
        </w:rPr>
        <w:t>н</w:t>
      </w:r>
      <w:r w:rsidRPr="0012259D">
        <w:rPr>
          <w:rFonts w:ascii="Times New Roman" w:hAnsi="Times New Roman"/>
          <w:color w:val="auto"/>
          <w:sz w:val="28"/>
          <w:szCs w:val="28"/>
        </w:rPr>
        <w:t>стентинов, до 1605г., Михайловский Костовский погост, священник</w:t>
      </w:r>
    </w:p>
    <w:p w:rsidR="0012259D" w:rsidRPr="0012259D" w:rsidRDefault="0012259D" w:rsidP="0012259D">
      <w:pPr>
        <w:pStyle w:val="a8"/>
        <w:spacing w:before="0" w:after="0" w:line="384" w:lineRule="atLeast"/>
        <w:rPr>
          <w:rFonts w:ascii="Times New Roman" w:hAnsi="Times New Roman"/>
          <w:color w:val="auto"/>
          <w:sz w:val="28"/>
          <w:szCs w:val="28"/>
        </w:rPr>
      </w:pPr>
      <w:r w:rsidRPr="0012259D">
        <w:rPr>
          <w:rFonts w:ascii="Times New Roman" w:hAnsi="Times New Roman"/>
          <w:color w:val="auto"/>
          <w:sz w:val="28"/>
          <w:szCs w:val="28"/>
        </w:rPr>
        <w:t>Фома Парфеньев, до 1630, Никольский Удомельский погост, пономарь</w:t>
      </w:r>
    </w:p>
    <w:p w:rsidR="0012259D" w:rsidRPr="0012259D" w:rsidRDefault="0012259D" w:rsidP="0012259D">
      <w:pPr>
        <w:pStyle w:val="a8"/>
        <w:spacing w:before="0" w:after="0" w:line="384" w:lineRule="atLeast"/>
        <w:rPr>
          <w:rFonts w:ascii="Times New Roman" w:hAnsi="Times New Roman"/>
          <w:color w:val="auto"/>
          <w:sz w:val="28"/>
          <w:szCs w:val="28"/>
        </w:rPr>
      </w:pPr>
      <w:r w:rsidRPr="0012259D">
        <w:rPr>
          <w:rFonts w:ascii="Times New Roman" w:hAnsi="Times New Roman"/>
          <w:color w:val="auto"/>
          <w:sz w:val="28"/>
          <w:szCs w:val="28"/>
        </w:rPr>
        <w:t>Стефан Фомин, до 1680, выст. Мушино</w:t>
      </w:r>
    </w:p>
    <w:p w:rsidR="0012259D" w:rsidRPr="0012259D" w:rsidRDefault="0012259D" w:rsidP="0012259D">
      <w:pPr>
        <w:pStyle w:val="a8"/>
        <w:spacing w:before="0" w:after="0" w:line="384" w:lineRule="atLeast"/>
        <w:rPr>
          <w:rFonts w:ascii="Times New Roman" w:hAnsi="Times New Roman"/>
          <w:color w:val="auto"/>
          <w:sz w:val="28"/>
          <w:szCs w:val="28"/>
        </w:rPr>
      </w:pPr>
      <w:r w:rsidRPr="0012259D">
        <w:rPr>
          <w:rFonts w:ascii="Times New Roman" w:hAnsi="Times New Roman"/>
          <w:color w:val="auto"/>
          <w:sz w:val="28"/>
          <w:szCs w:val="28"/>
        </w:rPr>
        <w:t>Максим Стефанов, 1723, выст. Тихомандрица, священник</w:t>
      </w:r>
    </w:p>
    <w:p w:rsidR="0012259D" w:rsidRPr="0012259D" w:rsidRDefault="0012259D" w:rsidP="0012259D">
      <w:pPr>
        <w:pStyle w:val="a8"/>
        <w:spacing w:before="0" w:after="0" w:line="384" w:lineRule="atLeast"/>
        <w:rPr>
          <w:rFonts w:ascii="Times New Roman" w:hAnsi="Times New Roman"/>
          <w:color w:val="auto"/>
          <w:sz w:val="28"/>
          <w:szCs w:val="28"/>
        </w:rPr>
      </w:pPr>
      <w:r w:rsidRPr="0012259D">
        <w:rPr>
          <w:rFonts w:ascii="Times New Roman" w:hAnsi="Times New Roman"/>
          <w:color w:val="auto"/>
          <w:sz w:val="28"/>
          <w:szCs w:val="28"/>
        </w:rPr>
        <w:t>Павел Максимов, 1752, село Тихомандрица, священник</w:t>
      </w:r>
    </w:p>
    <w:p w:rsidR="0012259D" w:rsidRPr="0012259D" w:rsidRDefault="0012259D" w:rsidP="0012259D">
      <w:pPr>
        <w:pStyle w:val="a8"/>
        <w:spacing w:before="0" w:after="0" w:line="384" w:lineRule="atLeast"/>
        <w:rPr>
          <w:rFonts w:ascii="Times New Roman" w:hAnsi="Times New Roman"/>
          <w:color w:val="auto"/>
          <w:sz w:val="28"/>
          <w:szCs w:val="28"/>
        </w:rPr>
      </w:pPr>
      <w:r w:rsidRPr="0012259D">
        <w:rPr>
          <w:rFonts w:ascii="Times New Roman" w:hAnsi="Times New Roman"/>
          <w:color w:val="auto"/>
          <w:sz w:val="28"/>
          <w:szCs w:val="28"/>
        </w:rPr>
        <w:t>Иван Павлов (Менделеев), 1783, село Тихомандрица</w:t>
      </w:r>
    </w:p>
    <w:p w:rsidR="0012259D" w:rsidRPr="0012259D" w:rsidRDefault="0012259D" w:rsidP="0012259D">
      <w:pPr>
        <w:pStyle w:val="a8"/>
        <w:spacing w:before="0" w:after="0" w:line="384" w:lineRule="atLeast"/>
        <w:rPr>
          <w:rFonts w:ascii="Times New Roman" w:hAnsi="Times New Roman"/>
          <w:color w:val="auto"/>
          <w:sz w:val="28"/>
          <w:szCs w:val="28"/>
        </w:rPr>
      </w:pPr>
      <w:r w:rsidRPr="0012259D">
        <w:rPr>
          <w:rFonts w:ascii="Times New Roman" w:hAnsi="Times New Roman"/>
          <w:color w:val="auto"/>
          <w:sz w:val="28"/>
          <w:szCs w:val="28"/>
        </w:rPr>
        <w:t>Лука Микулин, до 1625, Ник. Удомельский пог., бобыль</w:t>
      </w:r>
    </w:p>
    <w:p w:rsidR="0012259D" w:rsidRPr="0012259D" w:rsidRDefault="0012259D" w:rsidP="0012259D">
      <w:pPr>
        <w:pStyle w:val="a8"/>
        <w:spacing w:before="0" w:after="0" w:line="384" w:lineRule="atLeast"/>
        <w:rPr>
          <w:rFonts w:ascii="Times New Roman" w:hAnsi="Times New Roman"/>
          <w:color w:val="auto"/>
          <w:sz w:val="28"/>
          <w:szCs w:val="28"/>
        </w:rPr>
      </w:pPr>
      <w:r w:rsidRPr="0012259D">
        <w:rPr>
          <w:rFonts w:ascii="Times New Roman" w:hAnsi="Times New Roman"/>
          <w:color w:val="auto"/>
          <w:sz w:val="28"/>
          <w:szCs w:val="28"/>
        </w:rPr>
        <w:t>Елеазар Лукин, 1681, выст. Глубокая, дьякон</w:t>
      </w:r>
    </w:p>
    <w:p w:rsidR="0012259D" w:rsidRPr="0012259D" w:rsidRDefault="0012259D" w:rsidP="0012259D">
      <w:pPr>
        <w:pStyle w:val="a8"/>
        <w:spacing w:before="0" w:after="0" w:line="384" w:lineRule="atLeast"/>
        <w:rPr>
          <w:rFonts w:ascii="Times New Roman" w:hAnsi="Times New Roman"/>
          <w:color w:val="auto"/>
          <w:sz w:val="28"/>
          <w:szCs w:val="28"/>
        </w:rPr>
      </w:pPr>
      <w:r w:rsidRPr="0012259D">
        <w:rPr>
          <w:rFonts w:ascii="Times New Roman" w:hAnsi="Times New Roman"/>
          <w:color w:val="auto"/>
          <w:sz w:val="28"/>
          <w:szCs w:val="28"/>
        </w:rPr>
        <w:t>Татьяна Елеазарова, до 1725, выст. Глубокая, дочь дьякона</w:t>
      </w:r>
    </w:p>
    <w:p w:rsidR="0012259D" w:rsidRPr="0012259D" w:rsidRDefault="0012259D" w:rsidP="0012259D">
      <w:pPr>
        <w:pStyle w:val="a8"/>
        <w:spacing w:before="0" w:after="0" w:line="384" w:lineRule="atLeast"/>
        <w:rPr>
          <w:rFonts w:ascii="Times New Roman" w:hAnsi="Times New Roman"/>
          <w:color w:val="auto"/>
          <w:sz w:val="28"/>
          <w:szCs w:val="28"/>
        </w:rPr>
      </w:pPr>
      <w:r w:rsidRPr="0012259D">
        <w:rPr>
          <w:rFonts w:ascii="Times New Roman" w:hAnsi="Times New Roman"/>
          <w:color w:val="auto"/>
          <w:sz w:val="28"/>
          <w:szCs w:val="28"/>
        </w:rPr>
        <w:t>Степанида Евдокимова, 1753, Верескуново, дочь священника</w:t>
      </w:r>
    </w:p>
    <w:p w:rsidR="0012259D" w:rsidRPr="0012259D" w:rsidRDefault="0012259D" w:rsidP="0012259D">
      <w:pPr>
        <w:pStyle w:val="a8"/>
        <w:spacing w:before="0" w:after="0" w:line="384" w:lineRule="atLeast"/>
        <w:rPr>
          <w:rFonts w:ascii="Times New Roman" w:hAnsi="Times New Roman"/>
          <w:color w:val="auto"/>
          <w:sz w:val="28"/>
          <w:szCs w:val="28"/>
        </w:rPr>
      </w:pPr>
      <w:r w:rsidRPr="0012259D">
        <w:rPr>
          <w:rFonts w:ascii="Times New Roman" w:hAnsi="Times New Roman"/>
          <w:color w:val="auto"/>
          <w:sz w:val="28"/>
          <w:szCs w:val="28"/>
        </w:rPr>
        <w:t>Исак Сидоров, до 1665, Ник. Удом. пог., дьякон</w:t>
      </w:r>
    </w:p>
    <w:p w:rsidR="0012259D" w:rsidRPr="0012259D" w:rsidRDefault="0012259D" w:rsidP="0012259D">
      <w:pPr>
        <w:pStyle w:val="a8"/>
        <w:spacing w:before="0" w:after="0" w:line="384" w:lineRule="atLeast"/>
        <w:rPr>
          <w:rFonts w:ascii="Times New Roman" w:hAnsi="Times New Roman"/>
          <w:color w:val="auto"/>
          <w:sz w:val="28"/>
          <w:szCs w:val="28"/>
        </w:rPr>
      </w:pPr>
      <w:r w:rsidRPr="0012259D">
        <w:rPr>
          <w:rFonts w:ascii="Times New Roman" w:hAnsi="Times New Roman"/>
          <w:color w:val="auto"/>
          <w:sz w:val="28"/>
          <w:szCs w:val="28"/>
        </w:rPr>
        <w:t>Алексей Исаков, 1696 года рождения, Ник. Удом. Пог., дьякон</w:t>
      </w:r>
    </w:p>
    <w:p w:rsidR="0012259D" w:rsidRPr="0012259D" w:rsidRDefault="0012259D" w:rsidP="0012259D">
      <w:pPr>
        <w:pStyle w:val="a8"/>
        <w:spacing w:before="0" w:after="0" w:line="384" w:lineRule="atLeast"/>
        <w:rPr>
          <w:rFonts w:ascii="Times New Roman" w:hAnsi="Times New Roman"/>
          <w:color w:val="auto"/>
          <w:sz w:val="28"/>
          <w:szCs w:val="28"/>
        </w:rPr>
      </w:pPr>
      <w:r w:rsidRPr="0012259D">
        <w:rPr>
          <w:rFonts w:ascii="Times New Roman" w:hAnsi="Times New Roman"/>
          <w:color w:val="auto"/>
          <w:sz w:val="28"/>
          <w:szCs w:val="28"/>
        </w:rPr>
        <w:t>Гликерия Алексеева, 1723, Ник. Удом. пог., дочь дьякона</w:t>
      </w:r>
    </w:p>
    <w:p w:rsidR="0012259D" w:rsidRPr="0012259D" w:rsidRDefault="0012259D" w:rsidP="0012259D">
      <w:pPr>
        <w:pStyle w:val="a8"/>
        <w:spacing w:before="0" w:after="0" w:line="384" w:lineRule="atLeast"/>
        <w:rPr>
          <w:rFonts w:ascii="Times New Roman" w:hAnsi="Times New Roman"/>
          <w:color w:val="auto"/>
          <w:sz w:val="28"/>
          <w:szCs w:val="28"/>
        </w:rPr>
      </w:pPr>
      <w:r w:rsidRPr="0012259D">
        <w:rPr>
          <w:rFonts w:ascii="Times New Roman" w:hAnsi="Times New Roman"/>
          <w:color w:val="auto"/>
          <w:sz w:val="28"/>
          <w:szCs w:val="28"/>
        </w:rPr>
        <w:t>Емельян Петров, 1676, выст. Маги, дьячок</w:t>
      </w:r>
    </w:p>
    <w:p w:rsidR="0012259D" w:rsidRPr="0012259D" w:rsidRDefault="0012259D" w:rsidP="0012259D">
      <w:pPr>
        <w:pStyle w:val="a8"/>
        <w:spacing w:before="0" w:after="0" w:line="384" w:lineRule="atLeast"/>
        <w:rPr>
          <w:rFonts w:ascii="Times New Roman" w:hAnsi="Times New Roman"/>
          <w:color w:val="auto"/>
          <w:sz w:val="28"/>
          <w:szCs w:val="28"/>
        </w:rPr>
      </w:pPr>
      <w:r w:rsidRPr="0012259D">
        <w:rPr>
          <w:rFonts w:ascii="Times New Roman" w:hAnsi="Times New Roman"/>
          <w:color w:val="auto"/>
          <w:sz w:val="28"/>
          <w:szCs w:val="28"/>
        </w:rPr>
        <w:t>Евдоким Емельянов, 1725, выставка Верескуново, священник</w:t>
      </w:r>
    </w:p>
    <w:p w:rsidR="00E553CD" w:rsidRDefault="00E553CD" w:rsidP="00E553CD">
      <w:pPr>
        <w:rPr>
          <w:rFonts w:ascii="Times New Roman" w:hAnsi="Times New Roman" w:cs="Times New Roman"/>
          <w:sz w:val="28"/>
          <w:szCs w:val="28"/>
        </w:rPr>
      </w:pPr>
    </w:p>
    <w:p w:rsidR="00260273" w:rsidRPr="00260273" w:rsidRDefault="00260273" w:rsidP="00260273">
      <w:pPr>
        <w:pStyle w:val="a8"/>
        <w:spacing w:line="384" w:lineRule="atLeast"/>
        <w:rPr>
          <w:rFonts w:ascii="Times New Roman" w:hAnsi="Times New Roman"/>
          <w:color w:val="auto"/>
          <w:sz w:val="28"/>
          <w:szCs w:val="28"/>
        </w:rPr>
      </w:pPr>
      <w:r w:rsidRPr="00260273">
        <w:rPr>
          <w:rFonts w:ascii="Times New Roman" w:hAnsi="Times New Roman"/>
          <w:color w:val="auto"/>
          <w:sz w:val="28"/>
          <w:szCs w:val="28"/>
        </w:rPr>
        <w:t>Итак, с 1685 года, то есть в течение по меньшей мере полутора веков до рождения Дмитрия Ивановича (в 1834 году) не менее 14 его прямых предков (по отцу) были церковнослужителями или их женами.</w:t>
      </w:r>
      <w:r w:rsidRPr="00260273">
        <w:rPr>
          <w:rFonts w:ascii="Arial" w:hAnsi="Arial" w:cs="Arial"/>
          <w:color w:val="454545"/>
        </w:rPr>
        <w:t xml:space="preserve"> </w:t>
      </w:r>
      <w:r>
        <w:rPr>
          <w:rFonts w:ascii="Arial" w:hAnsi="Arial" w:cs="Arial"/>
          <w:color w:val="454545"/>
        </w:rPr>
        <w:t>     </w:t>
      </w:r>
      <w:r w:rsidRPr="00260273">
        <w:rPr>
          <w:rFonts w:ascii="Times New Roman" w:hAnsi="Times New Roman"/>
          <w:color w:val="auto"/>
          <w:sz w:val="28"/>
          <w:szCs w:val="28"/>
        </w:rPr>
        <w:t>Про таких в старину говорили: «Это – порода!».</w:t>
      </w:r>
    </w:p>
    <w:p w:rsidR="00260273" w:rsidRDefault="00260273" w:rsidP="00E553CD">
      <w:pPr>
        <w:rPr>
          <w:rFonts w:ascii="Times New Roman" w:hAnsi="Times New Roman" w:cs="Times New Roman"/>
          <w:sz w:val="28"/>
          <w:szCs w:val="28"/>
        </w:rPr>
      </w:pPr>
    </w:p>
    <w:p w:rsidR="00E553CD" w:rsidRPr="00E553CD" w:rsidRDefault="00E553CD" w:rsidP="00E553CD">
      <w:pPr>
        <w:rPr>
          <w:rFonts w:ascii="Times New Roman" w:eastAsia="Calibri" w:hAnsi="Times New Roman" w:cs="Times New Roman"/>
          <w:sz w:val="28"/>
          <w:szCs w:val="28"/>
        </w:rPr>
      </w:pPr>
      <w:r w:rsidRPr="00E553CD">
        <w:rPr>
          <w:rFonts w:ascii="Times New Roman" w:eastAsia="Calibri" w:hAnsi="Times New Roman" w:cs="Times New Roman"/>
          <w:sz w:val="28"/>
          <w:szCs w:val="28"/>
        </w:rPr>
        <w:lastRenderedPageBreak/>
        <w:t>Храм представляет собой традиционный восьмерик на четверике с трапезой и колокольней. Алтарь - полукруглая апсида с тремя окнами, среднее окно глухое. Некоторые окна в трапезной заложены кирпичом - кладка более поздняя.</w:t>
      </w:r>
    </w:p>
    <w:p w:rsidR="00E553CD" w:rsidRPr="00E553CD" w:rsidRDefault="00E553CD" w:rsidP="00E553CD">
      <w:pPr>
        <w:rPr>
          <w:rFonts w:ascii="Times New Roman" w:eastAsia="Calibri" w:hAnsi="Times New Roman" w:cs="Times New Roman"/>
          <w:sz w:val="28"/>
          <w:szCs w:val="28"/>
        </w:rPr>
      </w:pPr>
      <w:r w:rsidRPr="00E553CD">
        <w:rPr>
          <w:rFonts w:ascii="Times New Roman" w:eastAsia="Calibri" w:hAnsi="Times New Roman" w:cs="Times New Roman"/>
          <w:sz w:val="28"/>
          <w:szCs w:val="28"/>
        </w:rPr>
        <w:t xml:space="preserve">          Посреди трапеза разделена трехарочной стеной, что указывает на расположение по бокам двух приделов. С севера и юга есть двери, выходящие на гранитные крыльца, над которыми навешиваются портики, поддерживаемые самостоятельно стоящими колоннами. </w:t>
      </w:r>
    </w:p>
    <w:p w:rsidR="00E553CD" w:rsidRPr="00E553CD" w:rsidRDefault="00E553CD" w:rsidP="00E553CD">
      <w:pPr>
        <w:rPr>
          <w:rFonts w:ascii="Times New Roman" w:eastAsia="Calibri" w:hAnsi="Times New Roman" w:cs="Times New Roman"/>
          <w:sz w:val="28"/>
          <w:szCs w:val="28"/>
        </w:rPr>
      </w:pPr>
      <w:r w:rsidRPr="00E553CD">
        <w:rPr>
          <w:rFonts w:ascii="Times New Roman" w:eastAsia="Calibri" w:hAnsi="Times New Roman" w:cs="Times New Roman"/>
          <w:sz w:val="28"/>
          <w:szCs w:val="28"/>
        </w:rPr>
        <w:t xml:space="preserve">          Наличие заложенных кирпичом окон в западной стене указывает, что колокольня была пристроена позднее. Она двухярусная, заканчивающаяся сейчас чут</w:t>
      </w:r>
      <w:r>
        <w:rPr>
          <w:rFonts w:ascii="Times New Roman" w:hAnsi="Times New Roman" w:cs="Times New Roman"/>
          <w:sz w:val="28"/>
          <w:szCs w:val="28"/>
        </w:rPr>
        <w:t>ь держащимся шпилем без креста</w:t>
      </w:r>
      <w:r w:rsidRPr="00E553CD">
        <w:rPr>
          <w:rFonts w:ascii="Times New Roman" w:eastAsia="Calibri" w:hAnsi="Times New Roman" w:cs="Times New Roman"/>
          <w:sz w:val="28"/>
          <w:szCs w:val="28"/>
        </w:rPr>
        <w:t>.</w:t>
      </w:r>
    </w:p>
    <w:p w:rsidR="00E553CD" w:rsidRPr="00E553CD" w:rsidRDefault="00E553CD" w:rsidP="00E553CD">
      <w:pPr>
        <w:rPr>
          <w:rFonts w:ascii="Times New Roman" w:eastAsia="Calibri" w:hAnsi="Times New Roman" w:cs="Times New Roman"/>
          <w:sz w:val="28"/>
          <w:szCs w:val="28"/>
        </w:rPr>
      </w:pPr>
      <w:r w:rsidRPr="00E553CD">
        <w:rPr>
          <w:rFonts w:ascii="Times New Roman" w:eastAsia="Calibri" w:hAnsi="Times New Roman" w:cs="Times New Roman"/>
          <w:sz w:val="28"/>
          <w:szCs w:val="28"/>
        </w:rPr>
        <w:t xml:space="preserve">          В левой стене притвора под колокольней есть ниша с лестницей, ведущей наверх, а в обеих стенах - правой и левой - есть полукруглые окна для находившегося там когда- то сторожа.</w:t>
      </w:r>
    </w:p>
    <w:p w:rsidR="00E553CD" w:rsidRPr="00E553CD" w:rsidRDefault="00E553CD" w:rsidP="00E553CD">
      <w:pPr>
        <w:rPr>
          <w:rFonts w:ascii="Times New Roman" w:eastAsia="Calibri" w:hAnsi="Times New Roman" w:cs="Times New Roman"/>
          <w:sz w:val="28"/>
          <w:szCs w:val="28"/>
        </w:rPr>
      </w:pPr>
      <w:r w:rsidRPr="00E553CD">
        <w:rPr>
          <w:rFonts w:ascii="Times New Roman" w:eastAsia="Calibri" w:hAnsi="Times New Roman" w:cs="Times New Roman"/>
          <w:sz w:val="28"/>
          <w:szCs w:val="28"/>
        </w:rPr>
        <w:t xml:space="preserve">          Портал храма прост: полуколонны поддерживают портик, слегка нависающий над</w:t>
      </w:r>
      <w:r>
        <w:rPr>
          <w:rFonts w:ascii="Times New Roman" w:hAnsi="Times New Roman" w:cs="Times New Roman"/>
          <w:sz w:val="28"/>
          <w:szCs w:val="28"/>
        </w:rPr>
        <w:t xml:space="preserve"> гранитным крыльцом</w:t>
      </w:r>
      <w:r w:rsidRPr="00E553CD">
        <w:rPr>
          <w:rFonts w:ascii="Times New Roman" w:eastAsia="Calibri" w:hAnsi="Times New Roman" w:cs="Times New Roman"/>
          <w:sz w:val="28"/>
          <w:szCs w:val="28"/>
        </w:rPr>
        <w:t>.</w:t>
      </w:r>
    </w:p>
    <w:p w:rsidR="00E553CD" w:rsidRPr="00E553CD" w:rsidRDefault="00E553CD" w:rsidP="00E553CD">
      <w:pPr>
        <w:rPr>
          <w:rFonts w:ascii="Times New Roman" w:eastAsia="Calibri" w:hAnsi="Times New Roman" w:cs="Times New Roman"/>
          <w:sz w:val="28"/>
          <w:szCs w:val="28"/>
        </w:rPr>
      </w:pPr>
      <w:r w:rsidRPr="00E553CD">
        <w:rPr>
          <w:rFonts w:ascii="Times New Roman" w:eastAsia="Calibri" w:hAnsi="Times New Roman" w:cs="Times New Roman"/>
          <w:sz w:val="28"/>
          <w:szCs w:val="28"/>
        </w:rPr>
        <w:t xml:space="preserve">          В подвальной части храма высматриваются полукруглые окна с кованой узорчатой решеткой.</w:t>
      </w:r>
    </w:p>
    <w:p w:rsidR="00E553CD" w:rsidRPr="00E553CD" w:rsidRDefault="00E553CD" w:rsidP="00E553CD">
      <w:pPr>
        <w:rPr>
          <w:rFonts w:ascii="Times New Roman" w:eastAsia="Calibri" w:hAnsi="Times New Roman" w:cs="Times New Roman"/>
          <w:sz w:val="28"/>
          <w:szCs w:val="28"/>
        </w:rPr>
      </w:pPr>
      <w:r w:rsidRPr="00E553CD">
        <w:rPr>
          <w:rFonts w:ascii="Times New Roman" w:eastAsia="Calibri" w:hAnsi="Times New Roman" w:cs="Times New Roman"/>
          <w:sz w:val="28"/>
          <w:szCs w:val="28"/>
        </w:rPr>
        <w:t xml:space="preserve">          Отопление храма было печное: одна печь была в алтаре, другая- в трапезной.</w:t>
      </w:r>
    </w:p>
    <w:p w:rsidR="00E553CD" w:rsidRPr="00E553CD" w:rsidRDefault="00E553CD" w:rsidP="00E553CD">
      <w:pPr>
        <w:rPr>
          <w:rFonts w:ascii="Times New Roman" w:eastAsia="Calibri" w:hAnsi="Times New Roman" w:cs="Times New Roman"/>
          <w:sz w:val="28"/>
          <w:szCs w:val="28"/>
        </w:rPr>
      </w:pPr>
      <w:r w:rsidRPr="00E553CD">
        <w:rPr>
          <w:rFonts w:ascii="Times New Roman" w:eastAsia="Calibri" w:hAnsi="Times New Roman" w:cs="Times New Roman"/>
          <w:sz w:val="28"/>
          <w:szCs w:val="28"/>
        </w:rPr>
        <w:t xml:space="preserve">          Вокруг храма образовалось кладбище, которое было обнесено кованой железной решеткой на высоком фундаменте из дикого камня. От ограды сейчас остались ворота и местами заметный фундамент.</w:t>
      </w:r>
    </w:p>
    <w:p w:rsidR="00E553CD" w:rsidRPr="00E553CD" w:rsidRDefault="00E553CD" w:rsidP="00E553CD">
      <w:pPr>
        <w:rPr>
          <w:rFonts w:ascii="Times New Roman" w:eastAsia="Calibri" w:hAnsi="Times New Roman" w:cs="Times New Roman"/>
          <w:sz w:val="28"/>
          <w:szCs w:val="28"/>
        </w:rPr>
      </w:pPr>
      <w:r w:rsidRPr="00E553CD">
        <w:rPr>
          <w:rFonts w:ascii="Times New Roman" w:eastAsia="Calibri" w:hAnsi="Times New Roman" w:cs="Times New Roman"/>
          <w:sz w:val="28"/>
          <w:szCs w:val="28"/>
        </w:rPr>
        <w:t xml:space="preserve">           На кладбище покоятся помещики, жертвовавшие деньги на создание храма, поэтому они удостоились быть погребенными у северной стены храма. А также известные и неизвестные, коренные жители и иногородние, оставившие и не оставившие след в истории края.</w:t>
      </w:r>
      <w:r w:rsidR="00F73514">
        <w:rPr>
          <w:rFonts w:ascii="Times New Roman" w:eastAsia="Calibri" w:hAnsi="Times New Roman" w:cs="Times New Roman"/>
          <w:sz w:val="28"/>
          <w:szCs w:val="28"/>
        </w:rPr>
        <w:t xml:space="preserve"> Особое место занимают князья Путятины. Этот древний род ведет свое начало от Рюрика. Он дал немало государственных деятелей. Путятиным когда-то принадлежало имение Наташино, что слилось с Костовским погостом. И теперь деревня называется Наташино.</w:t>
      </w:r>
    </w:p>
    <w:p w:rsidR="00E553CD" w:rsidRPr="00E553CD" w:rsidRDefault="00E553CD" w:rsidP="00E553CD">
      <w:pPr>
        <w:rPr>
          <w:rFonts w:ascii="Times New Roman" w:eastAsia="Calibri" w:hAnsi="Times New Roman" w:cs="Times New Roman"/>
          <w:sz w:val="28"/>
          <w:szCs w:val="28"/>
        </w:rPr>
      </w:pPr>
      <w:r w:rsidRPr="00E553CD">
        <w:rPr>
          <w:rFonts w:ascii="Times New Roman" w:eastAsia="Calibri" w:hAnsi="Times New Roman" w:cs="Times New Roman"/>
          <w:sz w:val="28"/>
          <w:szCs w:val="28"/>
        </w:rPr>
        <w:t xml:space="preserve">            ПОГОСТ села КОСТОВСКОГО (перечень погребенных знаменитостей)</w:t>
      </w:r>
    </w:p>
    <w:p w:rsidR="00E553CD" w:rsidRPr="00E553CD" w:rsidRDefault="00E553CD" w:rsidP="00E553CD">
      <w:pPr>
        <w:numPr>
          <w:ilvl w:val="0"/>
          <w:numId w:val="2"/>
        </w:numPr>
        <w:spacing w:after="0" w:line="240" w:lineRule="auto"/>
        <w:rPr>
          <w:rFonts w:ascii="Times New Roman" w:eastAsia="Calibri" w:hAnsi="Times New Roman" w:cs="Times New Roman"/>
          <w:sz w:val="28"/>
          <w:szCs w:val="28"/>
        </w:rPr>
      </w:pPr>
      <w:r w:rsidRPr="00E553CD">
        <w:rPr>
          <w:rFonts w:ascii="Times New Roman" w:eastAsia="Calibri" w:hAnsi="Times New Roman" w:cs="Times New Roman"/>
          <w:sz w:val="28"/>
          <w:szCs w:val="28"/>
        </w:rPr>
        <w:lastRenderedPageBreak/>
        <w:t>«Упокой, Господи, душу рабы Твоей Ольги, скончавшейся 1884 года апреля 12 дня»- небольшой памятник из черного гранита в кованой ограде напротив входа в храм.</w:t>
      </w:r>
    </w:p>
    <w:p w:rsidR="00E553CD" w:rsidRPr="00E553CD" w:rsidRDefault="00E553CD" w:rsidP="00E553CD">
      <w:pPr>
        <w:numPr>
          <w:ilvl w:val="0"/>
          <w:numId w:val="2"/>
        </w:numPr>
        <w:spacing w:after="0" w:line="240" w:lineRule="auto"/>
        <w:rPr>
          <w:rFonts w:ascii="Times New Roman" w:eastAsia="Calibri" w:hAnsi="Times New Roman" w:cs="Times New Roman"/>
          <w:sz w:val="28"/>
          <w:szCs w:val="28"/>
        </w:rPr>
      </w:pPr>
      <w:r w:rsidRPr="00E553CD">
        <w:rPr>
          <w:rFonts w:ascii="Times New Roman" w:eastAsia="Calibri" w:hAnsi="Times New Roman" w:cs="Times New Roman"/>
          <w:sz w:val="28"/>
          <w:szCs w:val="28"/>
        </w:rPr>
        <w:t>«Матери! В память искренних чувств, любви, уважения и дружбы» Любовь Александровна Дембицкая, род.9.02 1821, ск. 26 мая 1886 г.- серый гранитный памятник у северной стены храма.</w:t>
      </w:r>
    </w:p>
    <w:p w:rsidR="00E553CD" w:rsidRPr="00E553CD" w:rsidRDefault="00E553CD" w:rsidP="00E553CD">
      <w:pPr>
        <w:numPr>
          <w:ilvl w:val="0"/>
          <w:numId w:val="2"/>
        </w:numPr>
        <w:spacing w:after="0" w:line="240" w:lineRule="auto"/>
        <w:rPr>
          <w:rFonts w:ascii="Times New Roman" w:eastAsia="Calibri" w:hAnsi="Times New Roman" w:cs="Times New Roman"/>
          <w:sz w:val="28"/>
          <w:szCs w:val="28"/>
        </w:rPr>
      </w:pPr>
      <w:r w:rsidRPr="00E553CD">
        <w:rPr>
          <w:rFonts w:ascii="Times New Roman" w:eastAsia="Calibri" w:hAnsi="Times New Roman" w:cs="Times New Roman"/>
          <w:sz w:val="28"/>
          <w:szCs w:val="28"/>
        </w:rPr>
        <w:t>Еще две безымянных могилы у северной стены храма.</w:t>
      </w:r>
    </w:p>
    <w:p w:rsidR="00E553CD" w:rsidRPr="00E553CD" w:rsidRDefault="00E553CD" w:rsidP="00E553CD">
      <w:pPr>
        <w:numPr>
          <w:ilvl w:val="0"/>
          <w:numId w:val="2"/>
        </w:numPr>
        <w:spacing w:after="0" w:line="240" w:lineRule="auto"/>
        <w:rPr>
          <w:rFonts w:ascii="Times New Roman" w:eastAsia="Calibri" w:hAnsi="Times New Roman" w:cs="Times New Roman"/>
          <w:sz w:val="28"/>
          <w:szCs w:val="28"/>
        </w:rPr>
      </w:pPr>
      <w:r w:rsidRPr="00E553CD">
        <w:rPr>
          <w:rFonts w:ascii="Times New Roman" w:eastAsia="Calibri" w:hAnsi="Times New Roman" w:cs="Times New Roman"/>
          <w:sz w:val="28"/>
          <w:szCs w:val="28"/>
        </w:rPr>
        <w:t>Тео</w:t>
      </w:r>
      <w:r w:rsidR="006665C2">
        <w:rPr>
          <w:rFonts w:ascii="Times New Roman" w:hAnsi="Times New Roman" w:cs="Times New Roman"/>
          <w:sz w:val="28"/>
          <w:szCs w:val="28"/>
        </w:rPr>
        <w:t>филия Михайловна Я</w:t>
      </w:r>
      <w:r w:rsidRPr="00E553CD">
        <w:rPr>
          <w:rFonts w:ascii="Times New Roman" w:eastAsia="Calibri" w:hAnsi="Times New Roman" w:cs="Times New Roman"/>
          <w:sz w:val="28"/>
          <w:szCs w:val="28"/>
        </w:rPr>
        <w:t>кушева, ур. Дембицкая,род. 22 августа 1852 г., ск.20 сентября 1910 г.- серый гранитный памятник севернее храма у Святых ворот.</w:t>
      </w:r>
    </w:p>
    <w:p w:rsidR="00E553CD" w:rsidRPr="00E553CD" w:rsidRDefault="006665C2" w:rsidP="00E553CD">
      <w:pPr>
        <w:numPr>
          <w:ilvl w:val="0"/>
          <w:numId w:val="2"/>
        </w:num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Виктория Михайловна Я</w:t>
      </w:r>
      <w:r w:rsidR="00E553CD" w:rsidRPr="00E553CD">
        <w:rPr>
          <w:rFonts w:ascii="Times New Roman" w:eastAsia="Calibri" w:hAnsi="Times New Roman" w:cs="Times New Roman"/>
          <w:sz w:val="28"/>
          <w:szCs w:val="28"/>
        </w:rPr>
        <w:t>кушева, род. 11 августа 1859 г., ск.7 апреля 1906 г.-</w:t>
      </w:r>
      <w:r>
        <w:rPr>
          <w:rFonts w:ascii="Times New Roman" w:hAnsi="Times New Roman" w:cs="Times New Roman"/>
          <w:sz w:val="28"/>
          <w:szCs w:val="28"/>
        </w:rPr>
        <w:t xml:space="preserve"> </w:t>
      </w:r>
      <w:r w:rsidR="00E553CD" w:rsidRPr="00E553CD">
        <w:rPr>
          <w:rFonts w:ascii="Times New Roman" w:eastAsia="Calibri" w:hAnsi="Times New Roman" w:cs="Times New Roman"/>
          <w:sz w:val="28"/>
          <w:szCs w:val="28"/>
        </w:rPr>
        <w:t>чугунный крест около Святых ворот севернее храма.</w:t>
      </w:r>
    </w:p>
    <w:p w:rsidR="00E553CD" w:rsidRPr="00E553CD" w:rsidRDefault="00E553CD" w:rsidP="00E553CD">
      <w:pPr>
        <w:numPr>
          <w:ilvl w:val="0"/>
          <w:numId w:val="2"/>
        </w:numPr>
        <w:spacing w:after="0" w:line="240" w:lineRule="auto"/>
        <w:rPr>
          <w:rFonts w:ascii="Times New Roman" w:eastAsia="Calibri" w:hAnsi="Times New Roman" w:cs="Times New Roman"/>
          <w:sz w:val="28"/>
          <w:szCs w:val="28"/>
        </w:rPr>
      </w:pPr>
      <w:r w:rsidRPr="00E553CD">
        <w:rPr>
          <w:rFonts w:ascii="Times New Roman" w:eastAsia="Calibri" w:hAnsi="Times New Roman" w:cs="Times New Roman"/>
          <w:sz w:val="28"/>
          <w:szCs w:val="28"/>
        </w:rPr>
        <w:t>Безымянная могила в кованой ограде.</w:t>
      </w:r>
    </w:p>
    <w:p w:rsidR="00E553CD" w:rsidRPr="00E553CD" w:rsidRDefault="006665C2" w:rsidP="00E553CD">
      <w:pPr>
        <w:numPr>
          <w:ilvl w:val="0"/>
          <w:numId w:val="2"/>
        </w:num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Иеромонах Анания (</w:t>
      </w:r>
      <w:r w:rsidR="00E553CD" w:rsidRPr="00E553CD">
        <w:rPr>
          <w:rFonts w:ascii="Times New Roman" w:eastAsia="Calibri" w:hAnsi="Times New Roman" w:cs="Times New Roman"/>
          <w:sz w:val="28"/>
          <w:szCs w:val="28"/>
        </w:rPr>
        <w:t>в миру Соловьев Алексей Алексеевич) -</w:t>
      </w:r>
      <w:r>
        <w:rPr>
          <w:rFonts w:ascii="Times New Roman" w:hAnsi="Times New Roman" w:cs="Times New Roman"/>
          <w:sz w:val="28"/>
          <w:szCs w:val="28"/>
        </w:rPr>
        <w:t xml:space="preserve"> </w:t>
      </w:r>
      <w:r w:rsidR="00E553CD" w:rsidRPr="00E553CD">
        <w:rPr>
          <w:rFonts w:ascii="Times New Roman" w:eastAsia="Calibri" w:hAnsi="Times New Roman" w:cs="Times New Roman"/>
          <w:sz w:val="28"/>
          <w:szCs w:val="28"/>
        </w:rPr>
        <w:t>похоронен восточнее храма. В ограде также мать и брат.</w:t>
      </w:r>
      <w:r w:rsidR="00F73514">
        <w:rPr>
          <w:rFonts w:ascii="Times New Roman" w:eastAsia="Calibri" w:hAnsi="Times New Roman" w:cs="Times New Roman"/>
          <w:sz w:val="28"/>
          <w:szCs w:val="28"/>
        </w:rPr>
        <w:t xml:space="preserve"> Слепой старец был духовным отцом дирижера Е.А.Мравинского.</w:t>
      </w:r>
    </w:p>
    <w:p w:rsidR="00E553CD" w:rsidRPr="00E553CD" w:rsidRDefault="00E553CD" w:rsidP="00E553CD">
      <w:pPr>
        <w:numPr>
          <w:ilvl w:val="0"/>
          <w:numId w:val="2"/>
        </w:numPr>
        <w:spacing w:after="0" w:line="240" w:lineRule="auto"/>
        <w:rPr>
          <w:rFonts w:ascii="Times New Roman" w:eastAsia="Calibri" w:hAnsi="Times New Roman" w:cs="Times New Roman"/>
          <w:sz w:val="28"/>
          <w:szCs w:val="28"/>
        </w:rPr>
      </w:pPr>
      <w:r w:rsidRPr="00E553CD">
        <w:rPr>
          <w:rFonts w:ascii="Times New Roman" w:eastAsia="Calibri" w:hAnsi="Times New Roman" w:cs="Times New Roman"/>
          <w:sz w:val="28"/>
          <w:szCs w:val="28"/>
        </w:rPr>
        <w:t>Стромилов Николай Александро</w:t>
      </w:r>
      <w:r w:rsidR="00810452">
        <w:rPr>
          <w:rFonts w:ascii="Times New Roman" w:eastAsia="Calibri" w:hAnsi="Times New Roman" w:cs="Times New Roman"/>
          <w:sz w:val="28"/>
          <w:szCs w:val="28"/>
        </w:rPr>
        <w:t xml:space="preserve">вич, дворянин, с  сыном </w:t>
      </w:r>
      <w:r w:rsidRPr="00E553CD">
        <w:rPr>
          <w:rFonts w:ascii="Times New Roman" w:eastAsia="Calibri" w:hAnsi="Times New Roman" w:cs="Times New Roman"/>
          <w:sz w:val="28"/>
          <w:szCs w:val="28"/>
        </w:rPr>
        <w:t>младенцем Александром.</w:t>
      </w:r>
    </w:p>
    <w:p w:rsidR="00E553CD" w:rsidRPr="00E553CD" w:rsidRDefault="00E553CD" w:rsidP="00E553CD">
      <w:pPr>
        <w:numPr>
          <w:ilvl w:val="0"/>
          <w:numId w:val="2"/>
        </w:numPr>
        <w:spacing w:after="0" w:line="240" w:lineRule="auto"/>
        <w:rPr>
          <w:rFonts w:ascii="Times New Roman" w:eastAsia="Calibri" w:hAnsi="Times New Roman" w:cs="Times New Roman"/>
          <w:sz w:val="28"/>
          <w:szCs w:val="28"/>
        </w:rPr>
      </w:pPr>
      <w:r w:rsidRPr="00E553CD">
        <w:rPr>
          <w:rFonts w:ascii="Times New Roman" w:eastAsia="Calibri" w:hAnsi="Times New Roman" w:cs="Times New Roman"/>
          <w:sz w:val="28"/>
          <w:szCs w:val="28"/>
        </w:rPr>
        <w:t>Егорова Антонина Николаевна, ур. Стромилова, род. В 1890 г., ск. 21 апреля 1940 г., с мужем Егоровым К.Ф.</w:t>
      </w:r>
    </w:p>
    <w:p w:rsidR="00E553CD" w:rsidRPr="00E553CD" w:rsidRDefault="006665C2" w:rsidP="00E553CD">
      <w:pPr>
        <w:numPr>
          <w:ilvl w:val="0"/>
          <w:numId w:val="2"/>
        </w:numPr>
        <w:spacing w:after="0" w:line="240" w:lineRule="auto"/>
        <w:rPr>
          <w:rFonts w:ascii="Times New Roman" w:eastAsia="Calibri" w:hAnsi="Times New Roman" w:cs="Times New Roman"/>
          <w:sz w:val="28"/>
          <w:szCs w:val="28"/>
        </w:rPr>
      </w:pPr>
      <w:r>
        <w:rPr>
          <w:rFonts w:ascii="Times New Roman" w:hAnsi="Times New Roman" w:cs="Times New Roman"/>
          <w:sz w:val="28"/>
          <w:szCs w:val="28"/>
        </w:rPr>
        <w:t xml:space="preserve"> </w:t>
      </w:r>
      <w:r w:rsidR="00E553CD" w:rsidRPr="00E553CD">
        <w:rPr>
          <w:rFonts w:ascii="Times New Roman" w:eastAsia="Calibri" w:hAnsi="Times New Roman" w:cs="Times New Roman"/>
          <w:sz w:val="28"/>
          <w:szCs w:val="28"/>
        </w:rPr>
        <w:t>Безымянный чугунный крест южнее храма.</w:t>
      </w:r>
    </w:p>
    <w:p w:rsidR="00E553CD" w:rsidRPr="006665C2" w:rsidRDefault="006665C2" w:rsidP="00E553CD">
      <w:pPr>
        <w:numPr>
          <w:ilvl w:val="0"/>
          <w:numId w:val="2"/>
        </w:numPr>
        <w:spacing w:after="0" w:line="240" w:lineRule="auto"/>
        <w:rPr>
          <w:sz w:val="24"/>
        </w:rPr>
      </w:pPr>
      <w:r>
        <w:rPr>
          <w:rFonts w:ascii="Times New Roman" w:hAnsi="Times New Roman" w:cs="Times New Roman"/>
          <w:sz w:val="28"/>
          <w:szCs w:val="28"/>
        </w:rPr>
        <w:t xml:space="preserve"> </w:t>
      </w:r>
      <w:r w:rsidR="00E553CD" w:rsidRPr="00E553CD">
        <w:rPr>
          <w:rFonts w:ascii="Times New Roman" w:eastAsia="Calibri" w:hAnsi="Times New Roman" w:cs="Times New Roman"/>
          <w:sz w:val="28"/>
          <w:szCs w:val="28"/>
        </w:rPr>
        <w:t>Невысокий</w:t>
      </w:r>
      <w:r w:rsidR="00E553CD" w:rsidRPr="00DF7C7E">
        <w:rPr>
          <w:rFonts w:ascii="Calibri" w:eastAsia="Calibri" w:hAnsi="Calibri" w:cs="Times New Roman"/>
          <w:sz w:val="24"/>
        </w:rPr>
        <w:t xml:space="preserve"> </w:t>
      </w:r>
      <w:r w:rsidR="00E553CD" w:rsidRPr="006665C2">
        <w:rPr>
          <w:rFonts w:ascii="Times New Roman" w:eastAsia="Calibri" w:hAnsi="Times New Roman" w:cs="Times New Roman"/>
          <w:sz w:val="28"/>
          <w:szCs w:val="28"/>
        </w:rPr>
        <w:t>серый памятник с высеченным крестом.</w:t>
      </w:r>
    </w:p>
    <w:p w:rsidR="006665C2" w:rsidRPr="00DF7C7E" w:rsidRDefault="006665C2" w:rsidP="00E553CD">
      <w:pPr>
        <w:numPr>
          <w:ilvl w:val="0"/>
          <w:numId w:val="2"/>
        </w:numPr>
        <w:spacing w:after="0" w:line="240" w:lineRule="auto"/>
        <w:rPr>
          <w:rFonts w:ascii="Calibri" w:eastAsia="Calibri" w:hAnsi="Calibri" w:cs="Times New Roman"/>
          <w:sz w:val="24"/>
        </w:rPr>
      </w:pPr>
      <w:r>
        <w:rPr>
          <w:rFonts w:ascii="Times New Roman" w:hAnsi="Times New Roman" w:cs="Times New Roman"/>
          <w:sz w:val="28"/>
          <w:szCs w:val="28"/>
        </w:rPr>
        <w:t xml:space="preserve"> Северо-восточнее храма каменная плита с надписью «1886 года  22 октября скончавшегося на отца Якова Ивановича Кудрявцева от детей его Матвея и Сергея Кудрявцевых»</w:t>
      </w:r>
    </w:p>
    <w:p w:rsidR="00E553CD" w:rsidRDefault="006665C2" w:rsidP="00DC1395">
      <w:pPr>
        <w:pStyle w:val="a8"/>
        <w:spacing w:line="384" w:lineRule="atLeast"/>
        <w:jc w:val="both"/>
        <w:rPr>
          <w:rFonts w:ascii="Times New Roman" w:hAnsi="Times New Roman"/>
          <w:color w:val="auto"/>
          <w:sz w:val="28"/>
          <w:szCs w:val="28"/>
        </w:rPr>
      </w:pPr>
      <w:r>
        <w:rPr>
          <w:rFonts w:ascii="Times New Roman" w:hAnsi="Times New Roman"/>
          <w:color w:val="auto"/>
          <w:sz w:val="28"/>
          <w:szCs w:val="28"/>
        </w:rPr>
        <w:t>Историк Шереметевский в своем «Русском провинциальном некрополе» сообщает о следующих захоронениях:</w:t>
      </w:r>
    </w:p>
    <w:p w:rsidR="006665C2" w:rsidRPr="006665C2" w:rsidRDefault="006665C2" w:rsidP="006665C2">
      <w:pPr>
        <w:pStyle w:val="a8"/>
        <w:spacing w:line="384" w:lineRule="atLeast"/>
        <w:rPr>
          <w:rFonts w:ascii="Times New Roman" w:hAnsi="Times New Roman"/>
          <w:color w:val="auto"/>
          <w:sz w:val="28"/>
          <w:szCs w:val="28"/>
        </w:rPr>
      </w:pPr>
      <w:r w:rsidRPr="006665C2">
        <w:rPr>
          <w:rStyle w:val="aa"/>
          <w:rFonts w:ascii="Times New Roman" w:hAnsi="Times New Roman"/>
          <w:color w:val="auto"/>
          <w:sz w:val="28"/>
          <w:szCs w:val="28"/>
        </w:rPr>
        <w:t>Дембицкая</w:t>
      </w:r>
      <w:r w:rsidRPr="006665C2">
        <w:rPr>
          <w:rFonts w:ascii="Times New Roman" w:hAnsi="Times New Roman"/>
          <w:color w:val="auto"/>
          <w:sz w:val="28"/>
          <w:szCs w:val="28"/>
        </w:rPr>
        <w:t xml:space="preserve"> Любовь Александровна, рожд. княжна </w:t>
      </w:r>
      <w:r w:rsidRPr="006665C2">
        <w:rPr>
          <w:rStyle w:val="ac"/>
          <w:rFonts w:ascii="Times New Roman" w:hAnsi="Times New Roman"/>
          <w:color w:val="auto"/>
          <w:sz w:val="28"/>
          <w:szCs w:val="28"/>
        </w:rPr>
        <w:t>Путятина</w:t>
      </w:r>
      <w:r w:rsidRPr="006665C2">
        <w:rPr>
          <w:rFonts w:ascii="Times New Roman" w:hAnsi="Times New Roman"/>
          <w:color w:val="auto"/>
          <w:sz w:val="28"/>
          <w:szCs w:val="28"/>
        </w:rPr>
        <w:t xml:space="preserve">, † 1886. Съ родителями кн. А. А. и кн. А. П. </w:t>
      </w:r>
      <w:r w:rsidRPr="006665C2">
        <w:rPr>
          <w:rStyle w:val="ac"/>
          <w:rFonts w:ascii="Times New Roman" w:hAnsi="Times New Roman"/>
          <w:color w:val="auto"/>
          <w:sz w:val="28"/>
          <w:szCs w:val="28"/>
        </w:rPr>
        <w:t>Путятиными</w:t>
      </w:r>
      <w:r w:rsidRPr="006665C2">
        <w:rPr>
          <w:rFonts w:ascii="Times New Roman" w:hAnsi="Times New Roman"/>
          <w:color w:val="auto"/>
          <w:sz w:val="28"/>
          <w:szCs w:val="28"/>
        </w:rPr>
        <w:t xml:space="preserve"> (Пог. Костовскiй Вышневолоц. у.).</w:t>
      </w:r>
    </w:p>
    <w:p w:rsidR="006665C2" w:rsidRPr="006665C2" w:rsidRDefault="006665C2" w:rsidP="006665C2">
      <w:pPr>
        <w:pStyle w:val="a8"/>
        <w:spacing w:line="384" w:lineRule="atLeast"/>
        <w:rPr>
          <w:rFonts w:ascii="Times New Roman" w:hAnsi="Times New Roman"/>
          <w:color w:val="auto"/>
          <w:sz w:val="28"/>
          <w:szCs w:val="28"/>
        </w:rPr>
      </w:pPr>
      <w:r w:rsidRPr="006665C2">
        <w:rPr>
          <w:rStyle w:val="aa"/>
          <w:rFonts w:ascii="Times New Roman" w:hAnsi="Times New Roman"/>
          <w:color w:val="auto"/>
          <w:sz w:val="28"/>
          <w:szCs w:val="28"/>
        </w:rPr>
        <w:t>Зверевъ</w:t>
      </w:r>
      <w:r w:rsidRPr="006665C2">
        <w:rPr>
          <w:rFonts w:ascii="Times New Roman" w:hAnsi="Times New Roman"/>
          <w:color w:val="auto"/>
          <w:sz w:val="28"/>
          <w:szCs w:val="28"/>
        </w:rPr>
        <w:t xml:space="preserve"> Павелъ Петровичъ, священникъ, настоятель и строитель Троицкой церкви погоста Костовскаго (съ 1809), † 1850 (Пог. Костовскiй Вышневолоц. у., подъ церковью). </w:t>
      </w:r>
      <w:r w:rsidRPr="006665C2">
        <w:rPr>
          <w:rStyle w:val="aa"/>
          <w:rFonts w:ascii="Times New Roman" w:hAnsi="Times New Roman"/>
          <w:color w:val="auto"/>
          <w:sz w:val="28"/>
          <w:szCs w:val="28"/>
        </w:rPr>
        <w:t> </w:t>
      </w:r>
    </w:p>
    <w:p w:rsidR="006665C2" w:rsidRPr="006665C2" w:rsidRDefault="006665C2" w:rsidP="006665C2">
      <w:pPr>
        <w:pStyle w:val="a8"/>
        <w:spacing w:line="384" w:lineRule="atLeast"/>
        <w:rPr>
          <w:rFonts w:ascii="Times New Roman" w:hAnsi="Times New Roman"/>
          <w:color w:val="auto"/>
          <w:sz w:val="28"/>
          <w:szCs w:val="28"/>
        </w:rPr>
      </w:pPr>
      <w:r w:rsidRPr="006665C2">
        <w:rPr>
          <w:rStyle w:val="aa"/>
          <w:rFonts w:ascii="Times New Roman" w:hAnsi="Times New Roman"/>
          <w:color w:val="auto"/>
          <w:sz w:val="28"/>
          <w:szCs w:val="28"/>
        </w:rPr>
        <w:t>Попова</w:t>
      </w:r>
      <w:r w:rsidRPr="006665C2">
        <w:rPr>
          <w:rFonts w:ascii="Times New Roman" w:hAnsi="Times New Roman"/>
          <w:color w:val="auto"/>
          <w:sz w:val="28"/>
          <w:szCs w:val="28"/>
        </w:rPr>
        <w:t xml:space="preserve"> Агриппина Адрiановна, рожд. </w:t>
      </w:r>
      <w:r w:rsidRPr="006665C2">
        <w:rPr>
          <w:rStyle w:val="ac"/>
          <w:rFonts w:ascii="Times New Roman" w:hAnsi="Times New Roman"/>
          <w:color w:val="auto"/>
          <w:sz w:val="28"/>
          <w:szCs w:val="28"/>
        </w:rPr>
        <w:t xml:space="preserve">Пыжова. </w:t>
      </w:r>
      <w:r w:rsidRPr="006665C2">
        <w:rPr>
          <w:rFonts w:ascii="Times New Roman" w:hAnsi="Times New Roman"/>
          <w:color w:val="auto"/>
          <w:sz w:val="28"/>
          <w:szCs w:val="28"/>
        </w:rPr>
        <w:t xml:space="preserve">Безъ дать. Съ мужемъ И. П. </w:t>
      </w:r>
      <w:r w:rsidRPr="006665C2">
        <w:rPr>
          <w:rStyle w:val="ac"/>
          <w:rFonts w:ascii="Times New Roman" w:hAnsi="Times New Roman"/>
          <w:color w:val="auto"/>
          <w:sz w:val="28"/>
          <w:szCs w:val="28"/>
        </w:rPr>
        <w:t xml:space="preserve">Поповымъ </w:t>
      </w:r>
      <w:r w:rsidRPr="006665C2">
        <w:rPr>
          <w:rFonts w:ascii="Times New Roman" w:hAnsi="Times New Roman"/>
          <w:color w:val="auto"/>
          <w:sz w:val="28"/>
          <w:szCs w:val="28"/>
        </w:rPr>
        <w:t>(Пог. Костовскiй Вышневолоц. у.).</w:t>
      </w:r>
    </w:p>
    <w:p w:rsidR="006665C2" w:rsidRPr="006665C2" w:rsidRDefault="006665C2" w:rsidP="006665C2">
      <w:pPr>
        <w:pStyle w:val="a8"/>
        <w:spacing w:line="384" w:lineRule="atLeast"/>
        <w:rPr>
          <w:rFonts w:ascii="Times New Roman" w:hAnsi="Times New Roman"/>
          <w:color w:val="auto"/>
          <w:sz w:val="28"/>
          <w:szCs w:val="28"/>
        </w:rPr>
      </w:pPr>
      <w:r w:rsidRPr="006665C2">
        <w:rPr>
          <w:rStyle w:val="aa"/>
          <w:rFonts w:ascii="Times New Roman" w:hAnsi="Times New Roman"/>
          <w:color w:val="auto"/>
          <w:sz w:val="28"/>
          <w:szCs w:val="28"/>
        </w:rPr>
        <w:t>Поповъ</w:t>
      </w:r>
      <w:r w:rsidRPr="006665C2">
        <w:rPr>
          <w:rFonts w:ascii="Times New Roman" w:hAnsi="Times New Roman"/>
          <w:color w:val="auto"/>
          <w:sz w:val="28"/>
          <w:szCs w:val="28"/>
        </w:rPr>
        <w:t xml:space="preserve"> Иванъ Памфиловичъ, дворянинъ, † 1846. Съ женою А. А. </w:t>
      </w:r>
      <w:r w:rsidRPr="006665C2">
        <w:rPr>
          <w:rStyle w:val="ac"/>
          <w:rFonts w:ascii="Times New Roman" w:hAnsi="Times New Roman"/>
          <w:color w:val="auto"/>
          <w:sz w:val="28"/>
          <w:szCs w:val="28"/>
        </w:rPr>
        <w:t>По</w:t>
      </w:r>
      <w:r w:rsidRPr="006665C2">
        <w:rPr>
          <w:rStyle w:val="ac"/>
          <w:rFonts w:ascii="Times New Roman" w:hAnsi="Times New Roman"/>
          <w:color w:val="auto"/>
          <w:sz w:val="28"/>
          <w:szCs w:val="28"/>
        </w:rPr>
        <w:softHyphen/>
        <w:t xml:space="preserve">повой </w:t>
      </w:r>
      <w:r w:rsidRPr="006665C2">
        <w:rPr>
          <w:rFonts w:ascii="Times New Roman" w:hAnsi="Times New Roman"/>
          <w:color w:val="auto"/>
          <w:sz w:val="28"/>
          <w:szCs w:val="28"/>
        </w:rPr>
        <w:t>и дочерьми Анною, Александрою, Екатериною и Агриппиною (Пог. Костовскiй Вышневолоц. у.).</w:t>
      </w:r>
    </w:p>
    <w:p w:rsidR="006665C2" w:rsidRPr="006665C2" w:rsidRDefault="006665C2" w:rsidP="006665C2">
      <w:pPr>
        <w:pStyle w:val="a8"/>
        <w:spacing w:line="384" w:lineRule="atLeast"/>
        <w:rPr>
          <w:rFonts w:ascii="Times New Roman" w:hAnsi="Times New Roman"/>
          <w:color w:val="auto"/>
          <w:sz w:val="28"/>
          <w:szCs w:val="28"/>
        </w:rPr>
      </w:pPr>
      <w:r w:rsidRPr="006665C2">
        <w:rPr>
          <w:rStyle w:val="aa"/>
          <w:rFonts w:ascii="Times New Roman" w:hAnsi="Times New Roman"/>
          <w:color w:val="auto"/>
          <w:sz w:val="28"/>
          <w:szCs w:val="28"/>
        </w:rPr>
        <w:lastRenderedPageBreak/>
        <w:t>Путятина</w:t>
      </w:r>
      <w:r w:rsidRPr="006665C2">
        <w:rPr>
          <w:rFonts w:ascii="Times New Roman" w:hAnsi="Times New Roman"/>
          <w:color w:val="auto"/>
          <w:sz w:val="28"/>
          <w:szCs w:val="28"/>
        </w:rPr>
        <w:t xml:space="preserve"> княгиня Александра Михайловна, рожд. </w:t>
      </w:r>
      <w:r w:rsidRPr="006665C2">
        <w:rPr>
          <w:rStyle w:val="ac"/>
          <w:rFonts w:ascii="Times New Roman" w:hAnsi="Times New Roman"/>
          <w:color w:val="auto"/>
          <w:sz w:val="28"/>
          <w:szCs w:val="28"/>
        </w:rPr>
        <w:t xml:space="preserve">Лодыгина, </w:t>
      </w:r>
      <w:r w:rsidRPr="006665C2">
        <w:rPr>
          <w:rFonts w:ascii="Times New Roman" w:hAnsi="Times New Roman"/>
          <w:color w:val="auto"/>
          <w:sz w:val="28"/>
          <w:szCs w:val="28"/>
        </w:rPr>
        <w:t>вторая жена кн. Александра Алексеевича Путятина, † 1837 (Пог. Костовскiй Вышневолоц. у.).</w:t>
      </w:r>
    </w:p>
    <w:p w:rsidR="006665C2" w:rsidRPr="006665C2" w:rsidRDefault="006665C2" w:rsidP="006665C2">
      <w:pPr>
        <w:pStyle w:val="a8"/>
        <w:spacing w:line="384" w:lineRule="atLeast"/>
        <w:rPr>
          <w:rFonts w:ascii="Times New Roman" w:hAnsi="Times New Roman"/>
          <w:color w:val="auto"/>
          <w:sz w:val="28"/>
          <w:szCs w:val="28"/>
        </w:rPr>
      </w:pPr>
      <w:r w:rsidRPr="006665C2">
        <w:rPr>
          <w:rStyle w:val="aa"/>
          <w:rFonts w:ascii="Times New Roman" w:hAnsi="Times New Roman"/>
          <w:color w:val="auto"/>
          <w:sz w:val="28"/>
          <w:szCs w:val="28"/>
        </w:rPr>
        <w:t>Путятинъ</w:t>
      </w:r>
      <w:r w:rsidRPr="006665C2">
        <w:rPr>
          <w:rFonts w:ascii="Times New Roman" w:hAnsi="Times New Roman"/>
          <w:color w:val="auto"/>
          <w:sz w:val="28"/>
          <w:szCs w:val="28"/>
        </w:rPr>
        <w:t xml:space="preserve"> князь Александръ Алексеевичъ, † 1847. Съ женою кн. А. П. </w:t>
      </w:r>
      <w:r w:rsidRPr="006665C2">
        <w:rPr>
          <w:rStyle w:val="ac"/>
          <w:rFonts w:ascii="Times New Roman" w:hAnsi="Times New Roman"/>
          <w:color w:val="auto"/>
          <w:sz w:val="28"/>
          <w:szCs w:val="28"/>
        </w:rPr>
        <w:t xml:space="preserve">Путятиной </w:t>
      </w:r>
      <w:r w:rsidRPr="006665C2">
        <w:rPr>
          <w:rFonts w:ascii="Times New Roman" w:hAnsi="Times New Roman"/>
          <w:color w:val="auto"/>
          <w:sz w:val="28"/>
          <w:szCs w:val="28"/>
        </w:rPr>
        <w:t xml:space="preserve">и дочерьми Е. А. </w:t>
      </w:r>
      <w:r w:rsidRPr="006665C2">
        <w:rPr>
          <w:rStyle w:val="ac"/>
          <w:rFonts w:ascii="Times New Roman" w:hAnsi="Times New Roman"/>
          <w:color w:val="auto"/>
          <w:sz w:val="28"/>
          <w:szCs w:val="28"/>
        </w:rPr>
        <w:t xml:space="preserve">Стромиловой </w:t>
      </w:r>
      <w:r w:rsidRPr="006665C2">
        <w:rPr>
          <w:rFonts w:ascii="Times New Roman" w:hAnsi="Times New Roman"/>
          <w:color w:val="auto"/>
          <w:sz w:val="28"/>
          <w:szCs w:val="28"/>
        </w:rPr>
        <w:t xml:space="preserve">и Л. А. </w:t>
      </w:r>
      <w:r w:rsidRPr="006665C2">
        <w:rPr>
          <w:rStyle w:val="ac"/>
          <w:rFonts w:ascii="Times New Roman" w:hAnsi="Times New Roman"/>
          <w:color w:val="auto"/>
          <w:sz w:val="28"/>
          <w:szCs w:val="28"/>
        </w:rPr>
        <w:t xml:space="preserve">Дембицкой </w:t>
      </w:r>
      <w:r w:rsidRPr="006665C2">
        <w:rPr>
          <w:rFonts w:ascii="Times New Roman" w:hAnsi="Times New Roman"/>
          <w:color w:val="auto"/>
          <w:sz w:val="28"/>
          <w:szCs w:val="28"/>
        </w:rPr>
        <w:t>(Пог. Костовскiй Вышневолоц. у.).</w:t>
      </w:r>
    </w:p>
    <w:p w:rsidR="006665C2" w:rsidRPr="006665C2" w:rsidRDefault="006665C2" w:rsidP="006665C2">
      <w:pPr>
        <w:pStyle w:val="a8"/>
        <w:spacing w:line="384" w:lineRule="atLeast"/>
        <w:rPr>
          <w:rFonts w:ascii="Times New Roman" w:hAnsi="Times New Roman"/>
          <w:color w:val="auto"/>
          <w:sz w:val="28"/>
          <w:szCs w:val="28"/>
        </w:rPr>
      </w:pPr>
      <w:r w:rsidRPr="006665C2">
        <w:rPr>
          <w:rStyle w:val="aa"/>
          <w:rFonts w:ascii="Times New Roman" w:hAnsi="Times New Roman"/>
          <w:color w:val="auto"/>
          <w:sz w:val="28"/>
          <w:szCs w:val="28"/>
        </w:rPr>
        <w:t>Путятинъ</w:t>
      </w:r>
      <w:r w:rsidRPr="006665C2">
        <w:rPr>
          <w:rFonts w:ascii="Times New Roman" w:hAnsi="Times New Roman"/>
          <w:color w:val="auto"/>
          <w:sz w:val="28"/>
          <w:szCs w:val="28"/>
        </w:rPr>
        <w:t xml:space="preserve"> князь Алексей Ивановичъ. Безъ дать (Пог. Костовскiй Вышневолоц. у., подъ алтаремъ Троицкой церкви, имъ построенной).</w:t>
      </w:r>
    </w:p>
    <w:p w:rsidR="006665C2" w:rsidRPr="006665C2" w:rsidRDefault="006665C2" w:rsidP="006665C2">
      <w:pPr>
        <w:pStyle w:val="a8"/>
        <w:spacing w:line="384" w:lineRule="atLeast"/>
        <w:rPr>
          <w:rFonts w:ascii="Times New Roman" w:hAnsi="Times New Roman"/>
          <w:color w:val="auto"/>
          <w:sz w:val="28"/>
          <w:szCs w:val="28"/>
        </w:rPr>
      </w:pPr>
      <w:r w:rsidRPr="006665C2">
        <w:rPr>
          <w:rStyle w:val="aa"/>
          <w:rFonts w:ascii="Times New Roman" w:hAnsi="Times New Roman"/>
          <w:color w:val="auto"/>
          <w:sz w:val="28"/>
          <w:szCs w:val="28"/>
        </w:rPr>
        <w:t>Путятинъ</w:t>
      </w:r>
      <w:r w:rsidRPr="006665C2">
        <w:rPr>
          <w:rFonts w:ascii="Times New Roman" w:hAnsi="Times New Roman"/>
          <w:color w:val="auto"/>
          <w:sz w:val="28"/>
          <w:szCs w:val="28"/>
        </w:rPr>
        <w:t xml:space="preserve"> князь Сергей Александровичъ, † 1889. Съ женою кн. Н. А. </w:t>
      </w:r>
      <w:r w:rsidRPr="006665C2">
        <w:rPr>
          <w:rStyle w:val="ac"/>
          <w:rFonts w:ascii="Times New Roman" w:hAnsi="Times New Roman"/>
          <w:color w:val="auto"/>
          <w:sz w:val="28"/>
          <w:szCs w:val="28"/>
        </w:rPr>
        <w:t xml:space="preserve">Путятиной </w:t>
      </w:r>
      <w:r w:rsidRPr="006665C2">
        <w:rPr>
          <w:rFonts w:ascii="Times New Roman" w:hAnsi="Times New Roman"/>
          <w:color w:val="auto"/>
          <w:sz w:val="28"/>
          <w:szCs w:val="28"/>
        </w:rPr>
        <w:t>(Пог. Костовскiй Вышневолоц. у.).</w:t>
      </w:r>
    </w:p>
    <w:p w:rsidR="006665C2" w:rsidRDefault="006665C2" w:rsidP="006665C2">
      <w:pPr>
        <w:pStyle w:val="a8"/>
        <w:spacing w:line="384" w:lineRule="atLeast"/>
        <w:rPr>
          <w:rFonts w:ascii="Times New Roman" w:hAnsi="Times New Roman"/>
          <w:color w:val="auto"/>
          <w:sz w:val="28"/>
          <w:szCs w:val="28"/>
        </w:rPr>
      </w:pPr>
      <w:r w:rsidRPr="006665C2">
        <w:rPr>
          <w:rStyle w:val="aa"/>
          <w:rFonts w:ascii="Times New Roman" w:hAnsi="Times New Roman"/>
          <w:color w:val="auto"/>
          <w:sz w:val="28"/>
          <w:szCs w:val="28"/>
        </w:rPr>
        <w:t>Сназинъ</w:t>
      </w:r>
      <w:r w:rsidRPr="006665C2">
        <w:rPr>
          <w:rFonts w:ascii="Times New Roman" w:hAnsi="Times New Roman"/>
          <w:color w:val="auto"/>
          <w:sz w:val="28"/>
          <w:szCs w:val="28"/>
        </w:rPr>
        <w:t xml:space="preserve"> Владимiръ Ларiоновичъ, поручикъ, р. 9 iюля 1735 † 22 октября 1801. «Въ теченiе своей жизни служа отечеству, былъ во многихъ сраженiяхъ, въ Прутскую (sic) семилетнюю войну получилъ две раны» (Пог. Костовскiй Вышневолоц. у.).</w:t>
      </w:r>
    </w:p>
    <w:p w:rsidR="0012259D" w:rsidRDefault="0012259D" w:rsidP="00DC1395">
      <w:pPr>
        <w:pStyle w:val="a8"/>
        <w:spacing w:line="384" w:lineRule="atLeast"/>
        <w:jc w:val="both"/>
        <w:rPr>
          <w:rFonts w:ascii="Times New Roman" w:hAnsi="Times New Roman"/>
          <w:color w:val="auto"/>
          <w:sz w:val="28"/>
          <w:szCs w:val="28"/>
        </w:rPr>
      </w:pPr>
      <w:r>
        <w:rPr>
          <w:rFonts w:ascii="Times New Roman" w:hAnsi="Times New Roman"/>
          <w:color w:val="auto"/>
          <w:sz w:val="28"/>
          <w:szCs w:val="28"/>
        </w:rPr>
        <w:t>Несколько позже село Костовское становится центром 3-го благочиннического округа Вышневолоцкого уезда Тверской епархии. Благочинным округа стал протоиерей Сергий Васильевич Успенский</w:t>
      </w:r>
      <w:r w:rsidR="00E553CD">
        <w:rPr>
          <w:rFonts w:ascii="Times New Roman" w:hAnsi="Times New Roman"/>
          <w:color w:val="auto"/>
          <w:sz w:val="28"/>
          <w:szCs w:val="28"/>
        </w:rPr>
        <w:t>, служивший здесь с 1885 г</w:t>
      </w:r>
      <w:r w:rsidR="009F1E6C">
        <w:rPr>
          <w:rFonts w:ascii="Times New Roman" w:hAnsi="Times New Roman"/>
          <w:color w:val="auto"/>
          <w:sz w:val="28"/>
          <w:szCs w:val="28"/>
        </w:rPr>
        <w:t>. Сын и невестка протоиерея Сергия учительствовали в Ново-Пховской школе. У них дома и скончался престарелый о. Сергий в 1930-х гг.</w:t>
      </w:r>
      <w:r w:rsidR="00E553CD">
        <w:rPr>
          <w:rFonts w:ascii="Times New Roman" w:hAnsi="Times New Roman"/>
          <w:color w:val="auto"/>
          <w:sz w:val="28"/>
          <w:szCs w:val="28"/>
        </w:rPr>
        <w:t xml:space="preserve"> Сейчас в часовне д. Ново-Пхово бережно хранится часть его пасхального облачения. Похоронен о. Сергий вместе со своей женой за алтарем храма.</w:t>
      </w:r>
    </w:p>
    <w:p w:rsidR="00260273" w:rsidRDefault="00260273" w:rsidP="00DC1395">
      <w:pPr>
        <w:pStyle w:val="a8"/>
        <w:spacing w:line="384" w:lineRule="atLeast"/>
        <w:jc w:val="both"/>
        <w:rPr>
          <w:rFonts w:ascii="Times New Roman" w:hAnsi="Times New Roman"/>
          <w:color w:val="auto"/>
          <w:sz w:val="28"/>
          <w:szCs w:val="28"/>
        </w:rPr>
      </w:pPr>
      <w:r>
        <w:rPr>
          <w:rFonts w:ascii="Times New Roman" w:hAnsi="Times New Roman"/>
          <w:color w:val="auto"/>
          <w:sz w:val="28"/>
          <w:szCs w:val="28"/>
        </w:rPr>
        <w:t>В 1873 году близ церкви было построено Костовское земское двухклассное училище. Священник храма преподавал Закон Божий.</w:t>
      </w:r>
    </w:p>
    <w:p w:rsidR="004A0F02" w:rsidRDefault="004A0F02" w:rsidP="004A0F02">
      <w:pPr>
        <w:spacing w:after="0"/>
        <w:rPr>
          <w:rFonts w:ascii="Times New Roman" w:hAnsi="Times New Roman" w:cs="Times New Roman"/>
          <w:sz w:val="28"/>
          <w:szCs w:val="28"/>
        </w:rPr>
      </w:pPr>
      <w:r>
        <w:rPr>
          <w:rFonts w:ascii="Times New Roman" w:hAnsi="Times New Roman" w:cs="Times New Roman"/>
          <w:sz w:val="28"/>
          <w:szCs w:val="28"/>
        </w:rPr>
        <w:t xml:space="preserve">В 1901 году была систематизирована информация о храмах Тверской епархии, священнослужителях, приходских часовнях и прихожанах. Так в Тверском Епархиальном статистическом сборнике И.И.Добровольского указано, что трехпрестольный храм </w:t>
      </w:r>
      <w:r w:rsidR="00260273">
        <w:rPr>
          <w:rFonts w:ascii="Times New Roman" w:hAnsi="Times New Roman" w:cs="Times New Roman"/>
          <w:sz w:val="28"/>
          <w:szCs w:val="28"/>
        </w:rPr>
        <w:t xml:space="preserve">в с. Костовском </w:t>
      </w:r>
      <w:r>
        <w:rPr>
          <w:rFonts w:ascii="Times New Roman" w:hAnsi="Times New Roman" w:cs="Times New Roman"/>
          <w:sz w:val="28"/>
          <w:szCs w:val="28"/>
        </w:rPr>
        <w:t>построен в 1824 году. Священнослужители налицо. Прихожан в 426 дворах 1622 мужчины и 1773 женщины. В приходе Троицкого храма 6 часовен:</w:t>
      </w:r>
    </w:p>
    <w:p w:rsidR="004A0F02" w:rsidRDefault="004A0F02" w:rsidP="004A0F02">
      <w:pPr>
        <w:spacing w:after="0"/>
        <w:rPr>
          <w:rFonts w:ascii="Times New Roman" w:hAnsi="Times New Roman" w:cs="Times New Roman"/>
          <w:sz w:val="28"/>
          <w:szCs w:val="28"/>
        </w:rPr>
      </w:pPr>
      <w:r>
        <w:rPr>
          <w:rFonts w:ascii="Times New Roman" w:hAnsi="Times New Roman" w:cs="Times New Roman"/>
          <w:sz w:val="28"/>
          <w:szCs w:val="28"/>
        </w:rPr>
        <w:t>- в с-це Глебездове, Рождества пресвятой Богородицы, дер.</w:t>
      </w:r>
    </w:p>
    <w:p w:rsidR="004A0F02" w:rsidRDefault="004A0F02" w:rsidP="004A0F02">
      <w:pPr>
        <w:spacing w:after="0"/>
        <w:rPr>
          <w:rFonts w:ascii="Times New Roman" w:hAnsi="Times New Roman" w:cs="Times New Roman"/>
          <w:sz w:val="28"/>
          <w:szCs w:val="28"/>
        </w:rPr>
      </w:pPr>
      <w:r>
        <w:rPr>
          <w:rFonts w:ascii="Times New Roman" w:hAnsi="Times New Roman" w:cs="Times New Roman"/>
          <w:sz w:val="28"/>
          <w:szCs w:val="28"/>
        </w:rPr>
        <w:t>- в с-це Пхове, Сошеств</w:t>
      </w:r>
      <w:r w:rsidR="00E553CD">
        <w:rPr>
          <w:rFonts w:ascii="Times New Roman" w:hAnsi="Times New Roman" w:cs="Times New Roman"/>
          <w:sz w:val="28"/>
          <w:szCs w:val="28"/>
        </w:rPr>
        <w:t>ия Св. Духа, 1845 г., дер.</w:t>
      </w:r>
    </w:p>
    <w:p w:rsidR="00E553CD" w:rsidRDefault="00E553CD" w:rsidP="004A0F02">
      <w:pPr>
        <w:spacing w:after="0"/>
        <w:rPr>
          <w:rFonts w:ascii="Times New Roman" w:hAnsi="Times New Roman" w:cs="Times New Roman"/>
          <w:sz w:val="28"/>
          <w:szCs w:val="28"/>
        </w:rPr>
      </w:pPr>
      <w:r>
        <w:rPr>
          <w:rFonts w:ascii="Times New Roman" w:hAnsi="Times New Roman" w:cs="Times New Roman"/>
          <w:sz w:val="28"/>
          <w:szCs w:val="28"/>
        </w:rPr>
        <w:t>- в с-це Блавском св. мц. Александры, дер.</w:t>
      </w:r>
    </w:p>
    <w:p w:rsidR="00E553CD" w:rsidRDefault="00E553CD" w:rsidP="004A0F02">
      <w:pPr>
        <w:spacing w:after="0"/>
        <w:rPr>
          <w:rFonts w:ascii="Times New Roman" w:hAnsi="Times New Roman" w:cs="Times New Roman"/>
          <w:sz w:val="28"/>
          <w:szCs w:val="28"/>
        </w:rPr>
      </w:pPr>
      <w:r>
        <w:rPr>
          <w:rFonts w:ascii="Times New Roman" w:hAnsi="Times New Roman" w:cs="Times New Roman"/>
          <w:sz w:val="28"/>
          <w:szCs w:val="28"/>
        </w:rPr>
        <w:lastRenderedPageBreak/>
        <w:t>- в с-це Манине, свт. Митрофания Воронежского, дер.</w:t>
      </w:r>
    </w:p>
    <w:p w:rsidR="00E553CD" w:rsidRDefault="00E553CD" w:rsidP="004A0F02">
      <w:pPr>
        <w:spacing w:after="0"/>
        <w:rPr>
          <w:rFonts w:ascii="Times New Roman" w:hAnsi="Times New Roman" w:cs="Times New Roman"/>
          <w:sz w:val="28"/>
          <w:szCs w:val="28"/>
        </w:rPr>
      </w:pPr>
      <w:r>
        <w:rPr>
          <w:rFonts w:ascii="Times New Roman" w:hAnsi="Times New Roman" w:cs="Times New Roman"/>
          <w:sz w:val="28"/>
          <w:szCs w:val="28"/>
        </w:rPr>
        <w:t>- в д. Каменец, мчч. Флора и Лавра, дер.</w:t>
      </w:r>
    </w:p>
    <w:p w:rsidR="00E553CD" w:rsidRDefault="00E553CD" w:rsidP="004A0F02">
      <w:pPr>
        <w:spacing w:after="0"/>
        <w:rPr>
          <w:rFonts w:ascii="Times New Roman" w:hAnsi="Times New Roman" w:cs="Times New Roman"/>
          <w:sz w:val="28"/>
          <w:szCs w:val="28"/>
        </w:rPr>
      </w:pPr>
      <w:r>
        <w:rPr>
          <w:rFonts w:ascii="Times New Roman" w:hAnsi="Times New Roman" w:cs="Times New Roman"/>
          <w:sz w:val="28"/>
          <w:szCs w:val="28"/>
        </w:rPr>
        <w:t>- в д. Фофонофо, св. прор. Илии, дер.</w:t>
      </w:r>
    </w:p>
    <w:p w:rsidR="00E553CD" w:rsidRDefault="00E553CD" w:rsidP="004A0F02">
      <w:pPr>
        <w:spacing w:after="0"/>
        <w:rPr>
          <w:rFonts w:ascii="Times New Roman" w:hAnsi="Times New Roman" w:cs="Times New Roman"/>
          <w:sz w:val="28"/>
          <w:szCs w:val="28"/>
        </w:rPr>
      </w:pPr>
      <w:r>
        <w:rPr>
          <w:rFonts w:ascii="Times New Roman" w:hAnsi="Times New Roman" w:cs="Times New Roman"/>
          <w:sz w:val="28"/>
          <w:szCs w:val="28"/>
        </w:rPr>
        <w:t>Старожилы указывают, что была еще часовня в д. Пономарево и на кладбище близ храма.</w:t>
      </w:r>
    </w:p>
    <w:p w:rsidR="00E553CD" w:rsidRDefault="00E553CD" w:rsidP="004A0F02">
      <w:pPr>
        <w:spacing w:after="0"/>
        <w:rPr>
          <w:rFonts w:ascii="Times New Roman" w:hAnsi="Times New Roman" w:cs="Times New Roman"/>
          <w:sz w:val="28"/>
          <w:szCs w:val="28"/>
        </w:rPr>
      </w:pPr>
      <w:r>
        <w:rPr>
          <w:rFonts w:ascii="Times New Roman" w:hAnsi="Times New Roman" w:cs="Times New Roman"/>
          <w:sz w:val="28"/>
          <w:szCs w:val="28"/>
        </w:rPr>
        <w:t xml:space="preserve">В 1910 году епархиальное начальство повелело произвести осмотр зданий и составить документ о постановке на страхование церковных зданий и имущества. </w:t>
      </w:r>
    </w:p>
    <w:p w:rsidR="00E553CD" w:rsidRDefault="00E553CD" w:rsidP="004A0F02">
      <w:pPr>
        <w:spacing w:after="0"/>
        <w:rPr>
          <w:rFonts w:ascii="Times New Roman" w:hAnsi="Times New Roman" w:cs="Times New Roman"/>
          <w:sz w:val="28"/>
          <w:szCs w:val="28"/>
        </w:rPr>
      </w:pPr>
    </w:p>
    <w:p w:rsidR="004A0F02" w:rsidRPr="004A0F02" w:rsidRDefault="004A0F02" w:rsidP="00E553CD">
      <w:pPr>
        <w:spacing w:after="0"/>
        <w:jc w:val="center"/>
        <w:rPr>
          <w:rFonts w:ascii="Times New Roman" w:hAnsi="Times New Roman" w:cs="Times New Roman"/>
          <w:sz w:val="28"/>
          <w:szCs w:val="28"/>
        </w:rPr>
      </w:pPr>
      <w:r w:rsidRPr="004A0F02">
        <w:rPr>
          <w:rFonts w:ascii="Times New Roman" w:hAnsi="Times New Roman" w:cs="Times New Roman"/>
          <w:sz w:val="28"/>
          <w:szCs w:val="28"/>
        </w:rPr>
        <w:t>Страховая Оценка</w:t>
      </w:r>
    </w:p>
    <w:p w:rsidR="004A0F02" w:rsidRPr="004A0F02" w:rsidRDefault="004A0F02" w:rsidP="004A0F02">
      <w:pPr>
        <w:spacing w:after="0"/>
        <w:rPr>
          <w:rFonts w:ascii="Times New Roman" w:hAnsi="Times New Roman" w:cs="Times New Roman"/>
          <w:sz w:val="28"/>
          <w:szCs w:val="28"/>
        </w:rPr>
      </w:pPr>
      <w:r w:rsidRPr="004A0F02">
        <w:rPr>
          <w:rFonts w:ascii="Times New Roman" w:hAnsi="Times New Roman" w:cs="Times New Roman"/>
          <w:sz w:val="28"/>
          <w:szCs w:val="28"/>
        </w:rPr>
        <w:t>2 июня 1910 года мы, ниже подписавшиеся, произвели оценку строений, принадлежащих Троицкой церкви в селе Костовском третьего благочестивого округа Вышневолоцкого уезда, Тверской епархии.</w:t>
      </w:r>
    </w:p>
    <w:p w:rsidR="004A0F02" w:rsidRPr="004A0F02" w:rsidRDefault="004A0F02" w:rsidP="004A0F02">
      <w:pPr>
        <w:spacing w:after="0"/>
        <w:rPr>
          <w:rFonts w:ascii="Times New Roman" w:hAnsi="Times New Roman" w:cs="Times New Roman"/>
          <w:sz w:val="28"/>
          <w:szCs w:val="28"/>
        </w:rPr>
      </w:pPr>
    </w:p>
    <w:p w:rsidR="004A0F02" w:rsidRPr="004A0F02" w:rsidRDefault="004A0F02" w:rsidP="004A0F02">
      <w:pPr>
        <w:spacing w:after="0"/>
        <w:rPr>
          <w:rFonts w:ascii="Times New Roman" w:hAnsi="Times New Roman" w:cs="Times New Roman"/>
          <w:sz w:val="28"/>
          <w:szCs w:val="28"/>
        </w:rPr>
      </w:pPr>
      <w:r w:rsidRPr="004A0F02">
        <w:rPr>
          <w:rFonts w:ascii="Times New Roman" w:hAnsi="Times New Roman" w:cs="Times New Roman"/>
          <w:sz w:val="28"/>
          <w:szCs w:val="28"/>
        </w:rPr>
        <w:t>При осмотре строений оказалось, что церковь Святой Троицы принадлежит нижеследующие строения:</w:t>
      </w:r>
    </w:p>
    <w:p w:rsidR="004A0F02" w:rsidRPr="004A0F02" w:rsidRDefault="004A0F02" w:rsidP="004A0F02">
      <w:pPr>
        <w:spacing w:after="0"/>
        <w:rPr>
          <w:rFonts w:ascii="Times New Roman" w:hAnsi="Times New Roman" w:cs="Times New Roman"/>
          <w:sz w:val="28"/>
          <w:szCs w:val="28"/>
        </w:rPr>
      </w:pPr>
    </w:p>
    <w:p w:rsidR="004A0F02" w:rsidRPr="004A0F02" w:rsidRDefault="004A0F02" w:rsidP="004A0F02">
      <w:pPr>
        <w:pStyle w:val="ab"/>
        <w:numPr>
          <w:ilvl w:val="0"/>
          <w:numId w:val="1"/>
        </w:numPr>
        <w:rPr>
          <w:sz w:val="28"/>
          <w:szCs w:val="28"/>
        </w:rPr>
      </w:pPr>
      <w:r w:rsidRPr="004A0F02">
        <w:rPr>
          <w:sz w:val="28"/>
          <w:szCs w:val="28"/>
        </w:rPr>
        <w:t xml:space="preserve">Троицкая церковь каменная на кирпичном цоколе, снаружи и внутри отштукатурена покрыта железом, окрашенным зеленою краской. Длинна церкви, считая и колокольню 15 саженей, наибольшая ширина 6 сажен, высота до верха карниза 2 ¾ сажени; на церкви имеется одна глава; больших окон 14 штук и 8 маленьких в куполе; дверей наружных створчатых: одна железная, три деревянные обитые железом, внутренних две одинарные и две створчатые. Иконостас в главной церкви: длинною 10 аршин, высотою 9 аршин и 2 в предельной церкви, один длинною в 4 ½ аршина и высотою 4 ½ аршина, другой длинною 3 ½ аршина и высотою 4 ½ аршина. Оценены: в главной церкви в 800 рублей и в предельной каждый по 250 рублей. Церковь отапливается пятью изразцовыми печами. Колокольня в 2 яруса, общею высотою до верха карниза 8 саженей. Ближайшая к церкви чужая постройка дом священника находится с северо-западной стороны на расстоянии 20 саженей. Церковь построена в 1824 году, строение хорошо сохранилось. Оценена вместе с иконостасом и колокольней 10000 рублей. </w:t>
      </w:r>
    </w:p>
    <w:p w:rsidR="004A0F02" w:rsidRPr="004A0F02" w:rsidRDefault="004A0F02" w:rsidP="004A0F02">
      <w:pPr>
        <w:pStyle w:val="ab"/>
        <w:numPr>
          <w:ilvl w:val="0"/>
          <w:numId w:val="1"/>
        </w:numPr>
        <w:rPr>
          <w:sz w:val="28"/>
          <w:szCs w:val="28"/>
        </w:rPr>
      </w:pPr>
      <w:r w:rsidRPr="004A0F02">
        <w:rPr>
          <w:sz w:val="28"/>
          <w:szCs w:val="28"/>
        </w:rPr>
        <w:t>Амбар – деревянный бревенчатый длиною 3 сажени, шириною 3 сажени, высотою 4 аршина с дощатым полом, без потолка, покрыт деревом. Сохранился хорошо. Построен в 1880 году. Расстояние от церкви к западу в 25 саженей. Оценен в 50 рублей.</w:t>
      </w:r>
    </w:p>
    <w:p w:rsidR="004A0F02" w:rsidRPr="004A0F02" w:rsidRDefault="004A0F02" w:rsidP="004A0F02">
      <w:pPr>
        <w:pStyle w:val="ab"/>
        <w:numPr>
          <w:ilvl w:val="0"/>
          <w:numId w:val="1"/>
        </w:numPr>
        <w:rPr>
          <w:sz w:val="28"/>
          <w:szCs w:val="28"/>
        </w:rPr>
      </w:pPr>
      <w:r w:rsidRPr="004A0F02">
        <w:rPr>
          <w:sz w:val="28"/>
          <w:szCs w:val="28"/>
        </w:rPr>
        <w:t xml:space="preserve">Сарай деревянный бревенчатый, 5 сажен длиною и 10 аршинов шириною и 4 аршина высотою без пола. Покрыт лучинкою. Имеет сворчатые ворота. Построен в 1909 году. Расстояние от церкви к востоку в 35 саженях. Оценен в 150 рублей. </w:t>
      </w:r>
    </w:p>
    <w:p w:rsidR="004A0F02" w:rsidRPr="004A0F02" w:rsidRDefault="004A0F02" w:rsidP="004A0F02">
      <w:pPr>
        <w:pStyle w:val="ab"/>
        <w:numPr>
          <w:ilvl w:val="0"/>
          <w:numId w:val="1"/>
        </w:numPr>
        <w:rPr>
          <w:sz w:val="28"/>
          <w:szCs w:val="28"/>
        </w:rPr>
      </w:pPr>
      <w:r w:rsidRPr="004A0F02">
        <w:rPr>
          <w:sz w:val="28"/>
          <w:szCs w:val="28"/>
        </w:rPr>
        <w:lastRenderedPageBreak/>
        <w:t>Лавки для торговли счетом шесть под одной крышею. Длинною 9 саженей, шириною 1о сажень деревянные бревенчатые. У каждой лавки дощатые побеленные на петлях затворы. Расстояние от церкви к северу в 20 саженях. Оценены в 50 рублей.</w:t>
      </w:r>
    </w:p>
    <w:p w:rsidR="004A0F02" w:rsidRPr="004A0F02" w:rsidRDefault="004A0F02" w:rsidP="004A0F02">
      <w:pPr>
        <w:pStyle w:val="ab"/>
        <w:numPr>
          <w:ilvl w:val="0"/>
          <w:numId w:val="1"/>
        </w:numPr>
        <w:rPr>
          <w:sz w:val="28"/>
          <w:szCs w:val="28"/>
        </w:rPr>
      </w:pPr>
      <w:r w:rsidRPr="004A0F02">
        <w:rPr>
          <w:sz w:val="28"/>
          <w:szCs w:val="28"/>
        </w:rPr>
        <w:t xml:space="preserve">Сторожка. Два жилых помещения под одной связью и крышею при них сени. Постройка деревянная, бревенчатая. Длинною 19 аршин и шириною 14 аршин с сенями вместе. Покрыта лучинкою. Всех окон 5 штук, высота 7 четвертей и ширина 17 вершков. Две одинаковые двери в жилые помещения и три двери тесовые на сенях. В них сторожках две русских печи. Сторожки построены в 1910 году. Расстояние от церкви к северу-востоку в 18 саженях. Оценена в 400 рублей. </w:t>
      </w:r>
    </w:p>
    <w:p w:rsidR="004A0F02" w:rsidRPr="004A0F02" w:rsidRDefault="004A0F02" w:rsidP="004A0F02">
      <w:pPr>
        <w:spacing w:after="0"/>
        <w:rPr>
          <w:rFonts w:ascii="Times New Roman" w:hAnsi="Times New Roman" w:cs="Times New Roman"/>
          <w:sz w:val="28"/>
          <w:szCs w:val="28"/>
        </w:rPr>
      </w:pPr>
      <w:r w:rsidRPr="004A0F02">
        <w:rPr>
          <w:rFonts w:ascii="Times New Roman" w:hAnsi="Times New Roman" w:cs="Times New Roman"/>
          <w:sz w:val="28"/>
          <w:szCs w:val="28"/>
        </w:rPr>
        <w:t xml:space="preserve">Оценку составили И.д. Благочинного 3-о округа Вышневолоцкого уезда, погоста Костовского Священник Сергей Успенский. </w:t>
      </w:r>
    </w:p>
    <w:p w:rsidR="004A0F02" w:rsidRPr="004A0F02" w:rsidRDefault="004A0F02" w:rsidP="004A0F02">
      <w:pPr>
        <w:spacing w:after="0"/>
        <w:rPr>
          <w:rFonts w:ascii="Times New Roman" w:hAnsi="Times New Roman" w:cs="Times New Roman"/>
          <w:sz w:val="28"/>
          <w:szCs w:val="28"/>
        </w:rPr>
      </w:pPr>
      <w:r w:rsidRPr="004A0F02">
        <w:rPr>
          <w:rFonts w:ascii="Times New Roman" w:hAnsi="Times New Roman" w:cs="Times New Roman"/>
          <w:sz w:val="28"/>
          <w:szCs w:val="28"/>
        </w:rPr>
        <w:t>Села Спас-Забережья священник Александр Преображенский.</w:t>
      </w:r>
    </w:p>
    <w:p w:rsidR="004A0F02" w:rsidRPr="004A0F02" w:rsidRDefault="004A0F02" w:rsidP="004A0F02">
      <w:pPr>
        <w:spacing w:after="0"/>
        <w:rPr>
          <w:rFonts w:ascii="Times New Roman" w:hAnsi="Times New Roman" w:cs="Times New Roman"/>
          <w:sz w:val="28"/>
          <w:szCs w:val="28"/>
        </w:rPr>
      </w:pPr>
      <w:r w:rsidRPr="004A0F02">
        <w:rPr>
          <w:rFonts w:ascii="Times New Roman" w:hAnsi="Times New Roman" w:cs="Times New Roman"/>
          <w:sz w:val="28"/>
          <w:szCs w:val="28"/>
        </w:rPr>
        <w:t xml:space="preserve">Погоста Костовского священник на дьяконской вакансии Илия Дмитриевский. </w:t>
      </w:r>
    </w:p>
    <w:p w:rsidR="004A0F02" w:rsidRPr="004A0F02" w:rsidRDefault="004A0F02" w:rsidP="004A0F02">
      <w:pPr>
        <w:spacing w:after="0"/>
        <w:rPr>
          <w:rFonts w:ascii="Times New Roman" w:hAnsi="Times New Roman" w:cs="Times New Roman"/>
          <w:sz w:val="28"/>
          <w:szCs w:val="28"/>
        </w:rPr>
      </w:pPr>
      <w:r w:rsidRPr="004A0F02">
        <w:rPr>
          <w:rFonts w:ascii="Times New Roman" w:hAnsi="Times New Roman" w:cs="Times New Roman"/>
          <w:sz w:val="28"/>
          <w:szCs w:val="28"/>
        </w:rPr>
        <w:t>Псаломщик Влади</w:t>
      </w:r>
      <w:bookmarkStart w:id="0" w:name="_GoBack"/>
      <w:bookmarkEnd w:id="0"/>
      <w:r w:rsidRPr="004A0F02">
        <w:rPr>
          <w:rFonts w:ascii="Times New Roman" w:hAnsi="Times New Roman" w:cs="Times New Roman"/>
          <w:sz w:val="28"/>
          <w:szCs w:val="28"/>
        </w:rPr>
        <w:t>мир Завьялов.</w:t>
      </w:r>
    </w:p>
    <w:p w:rsidR="004A0F02" w:rsidRPr="004A0F02" w:rsidRDefault="004A0F02" w:rsidP="004A0F02">
      <w:pPr>
        <w:spacing w:after="0"/>
        <w:rPr>
          <w:rFonts w:ascii="Times New Roman" w:hAnsi="Times New Roman" w:cs="Times New Roman"/>
          <w:sz w:val="28"/>
          <w:szCs w:val="28"/>
        </w:rPr>
      </w:pPr>
      <w:r w:rsidRPr="004A0F02">
        <w:rPr>
          <w:rFonts w:ascii="Times New Roman" w:hAnsi="Times New Roman" w:cs="Times New Roman"/>
          <w:sz w:val="28"/>
          <w:szCs w:val="28"/>
        </w:rPr>
        <w:t>Церковный староста Максим Иванов</w:t>
      </w:r>
    </w:p>
    <w:p w:rsidR="004A0F02" w:rsidRPr="004A0F02" w:rsidRDefault="004A0F02" w:rsidP="004A0F02">
      <w:pPr>
        <w:spacing w:after="0"/>
        <w:rPr>
          <w:rFonts w:ascii="Times New Roman" w:hAnsi="Times New Roman" w:cs="Times New Roman"/>
          <w:sz w:val="28"/>
          <w:szCs w:val="28"/>
        </w:rPr>
      </w:pPr>
      <w:r w:rsidRPr="004A0F02">
        <w:rPr>
          <w:rFonts w:ascii="Times New Roman" w:hAnsi="Times New Roman" w:cs="Times New Roman"/>
          <w:sz w:val="28"/>
          <w:szCs w:val="28"/>
        </w:rPr>
        <w:t xml:space="preserve">Представители прихода </w:t>
      </w:r>
      <w:r w:rsidR="00E553CD">
        <w:rPr>
          <w:rFonts w:ascii="Times New Roman" w:hAnsi="Times New Roman" w:cs="Times New Roman"/>
          <w:sz w:val="28"/>
          <w:szCs w:val="28"/>
        </w:rPr>
        <w:t xml:space="preserve">дворянин </w:t>
      </w:r>
      <w:r w:rsidRPr="004A0F02">
        <w:rPr>
          <w:rFonts w:ascii="Times New Roman" w:hAnsi="Times New Roman" w:cs="Times New Roman"/>
          <w:sz w:val="28"/>
          <w:szCs w:val="28"/>
        </w:rPr>
        <w:t xml:space="preserve"> Вячеслав Алексеевич Давыдов.</w:t>
      </w:r>
    </w:p>
    <w:p w:rsidR="004A0F02" w:rsidRPr="00E553CD" w:rsidRDefault="00E553CD" w:rsidP="00E553CD">
      <w:pPr>
        <w:spacing w:after="0"/>
        <w:rPr>
          <w:rFonts w:ascii="Times New Roman" w:hAnsi="Times New Roman" w:cs="Times New Roman"/>
          <w:sz w:val="28"/>
          <w:szCs w:val="28"/>
        </w:rPr>
      </w:pPr>
      <w:r>
        <w:rPr>
          <w:rFonts w:ascii="Times New Roman" w:hAnsi="Times New Roman" w:cs="Times New Roman"/>
          <w:sz w:val="28"/>
          <w:szCs w:val="28"/>
        </w:rPr>
        <w:t>Деревни Щербаки крестьянин</w:t>
      </w:r>
      <w:r w:rsidR="004A0F02" w:rsidRPr="004A0F02">
        <w:rPr>
          <w:rFonts w:ascii="Times New Roman" w:hAnsi="Times New Roman" w:cs="Times New Roman"/>
          <w:sz w:val="28"/>
          <w:szCs w:val="28"/>
        </w:rPr>
        <w:t xml:space="preserve"> Герман Никифоров. </w:t>
      </w:r>
    </w:p>
    <w:p w:rsidR="009F1E6C" w:rsidRDefault="009F1E6C" w:rsidP="00DC1395">
      <w:pPr>
        <w:pStyle w:val="a8"/>
        <w:spacing w:line="384" w:lineRule="atLeast"/>
        <w:jc w:val="both"/>
        <w:rPr>
          <w:rFonts w:ascii="Times New Roman" w:hAnsi="Times New Roman"/>
          <w:color w:val="auto"/>
          <w:sz w:val="28"/>
          <w:szCs w:val="28"/>
        </w:rPr>
      </w:pPr>
      <w:r>
        <w:rPr>
          <w:rFonts w:ascii="Times New Roman" w:hAnsi="Times New Roman"/>
          <w:color w:val="auto"/>
          <w:sz w:val="28"/>
          <w:szCs w:val="28"/>
        </w:rPr>
        <w:t xml:space="preserve">На долю </w:t>
      </w:r>
      <w:r w:rsidR="00E553CD">
        <w:rPr>
          <w:rFonts w:ascii="Times New Roman" w:hAnsi="Times New Roman"/>
          <w:color w:val="auto"/>
          <w:sz w:val="28"/>
          <w:szCs w:val="28"/>
        </w:rPr>
        <w:t xml:space="preserve">благочинного </w:t>
      </w:r>
      <w:r>
        <w:rPr>
          <w:rFonts w:ascii="Times New Roman" w:hAnsi="Times New Roman"/>
          <w:color w:val="auto"/>
          <w:sz w:val="28"/>
          <w:szCs w:val="28"/>
        </w:rPr>
        <w:t xml:space="preserve">о. Сергия выпало и закрытие храма в 1932 году. Храм был закрыт, но не использовался под склад или другое помещение колхоза. </w:t>
      </w:r>
      <w:r w:rsidR="00AA0A32">
        <w:rPr>
          <w:rFonts w:ascii="Times New Roman" w:hAnsi="Times New Roman"/>
          <w:color w:val="auto"/>
          <w:sz w:val="28"/>
          <w:szCs w:val="28"/>
        </w:rPr>
        <w:t>Кованую ограду, окружавшую кладбище и храм, сняли и в кузницах перековали на бороны. Колокола были сброшены. Самый большой колокол при ударе расколол гранитное крыльцо. Остальные колокола погрузили на подводы и повезли через д. Погорелка на станцию Брусово. Старожилы рассказывали о том, что священник пошел следом за телегами и очень плакал. Начался дождь, дорога размякла. На одном ухабе телега наклонилась, и один колокол упал на торфяную обочину. Поднимать его не стали, и он постепенно погрузился в землю. Причем болото, где этот колокол лежит, до сих пор называется Колокольным. Некогда широкую дорогу сейчас даже не найти - все поросло лесом.</w:t>
      </w:r>
    </w:p>
    <w:p w:rsidR="00AA0A32" w:rsidRPr="00AA0A32" w:rsidRDefault="00AA0A32" w:rsidP="00AA0A32">
      <w:pPr>
        <w:pStyle w:val="a8"/>
        <w:spacing w:line="384" w:lineRule="atLeast"/>
        <w:rPr>
          <w:rFonts w:ascii="Times New Roman" w:hAnsi="Times New Roman"/>
          <w:color w:val="auto"/>
          <w:sz w:val="28"/>
          <w:szCs w:val="28"/>
        </w:rPr>
      </w:pPr>
      <w:r>
        <w:rPr>
          <w:rFonts w:ascii="Times New Roman" w:hAnsi="Times New Roman"/>
          <w:color w:val="auto"/>
          <w:sz w:val="28"/>
          <w:szCs w:val="28"/>
        </w:rPr>
        <w:t xml:space="preserve">21 августа 1946 года Совет по делам РПЦ рассматривал прошение прихожан села Костовское, которое стало называться Наташино. 27 августа прошение было удовлетворено, и храм был открыт вновь. Обрадованные и истосковавшиеся прихожане устремились в храм: вновь причащаться, крестить и отпевать. Но </w:t>
      </w:r>
      <w:r w:rsidRPr="00AA0A32">
        <w:rPr>
          <w:rFonts w:ascii="Times New Roman" w:hAnsi="Times New Roman"/>
          <w:color w:val="auto"/>
          <w:sz w:val="28"/>
          <w:szCs w:val="28"/>
        </w:rPr>
        <w:t xml:space="preserve"> Совет всё больше и больше удовлетворял просьбы райкомов и горисполкомов о переоборудовании церковных зданий под </w:t>
      </w:r>
      <w:r w:rsidRPr="00AA0A32">
        <w:rPr>
          <w:rFonts w:ascii="Times New Roman" w:hAnsi="Times New Roman"/>
          <w:color w:val="auto"/>
          <w:sz w:val="28"/>
          <w:szCs w:val="28"/>
        </w:rPr>
        <w:lastRenderedPageBreak/>
        <w:t>хозяйственные и культурные цели, тогда как в 1944 - 1946 г.г. считал такие переоборудования несвоевременными.</w:t>
      </w:r>
    </w:p>
    <w:p w:rsidR="00AA0A32" w:rsidRDefault="00AA0A32" w:rsidP="00AA0A32">
      <w:pPr>
        <w:spacing w:after="0" w:line="240" w:lineRule="auto"/>
        <w:rPr>
          <w:rFonts w:ascii="Times New Roman" w:hAnsi="Times New Roman" w:cs="Times New Roman"/>
          <w:sz w:val="28"/>
          <w:szCs w:val="28"/>
        </w:rPr>
      </w:pPr>
      <w:r w:rsidRPr="00AA0A32">
        <w:rPr>
          <w:rFonts w:ascii="Times New Roman" w:hAnsi="Times New Roman" w:cs="Times New Roman"/>
          <w:sz w:val="28"/>
          <w:szCs w:val="28"/>
        </w:rPr>
        <w:t xml:space="preserve">Количество действующих церквей в Калининской епархии достигло максимума в 1948 году - 98. В следующем начался обратный процесс, в первую очередь затронувший сельские храмы. Население из деревень потянулось в районные центры, Москву и Московскую область, происходило укрупнение колхозов, уменьшение числа районов области. Для многих сельских церквей это обернулось значительными экономическими потерями. Не в каждую церковь имелась возможность назначить настоятеля. Уполномоченный имел право снять двадцатку с регистрации, если службы не проводились более 6 месяцев. Первой в марте 1949 года была закрыта церковь в селе Космодемьянском Кашинского района. Далее процесс пошёл по нарастающей. Через несколько месяцев закрылись церкви в с. Толмачи Новокарельского района, с. Фёдово Вышневолоцкого района, </w:t>
      </w:r>
      <w:r w:rsidRPr="00AA0A32">
        <w:rPr>
          <w:rStyle w:val="aa"/>
          <w:rFonts w:ascii="Times New Roman" w:hAnsi="Times New Roman" w:cs="Times New Roman"/>
          <w:sz w:val="28"/>
          <w:szCs w:val="28"/>
        </w:rPr>
        <w:t>с. Костовская Троица Брусовского района</w:t>
      </w:r>
      <w:r w:rsidRPr="00AA0A32">
        <w:rPr>
          <w:rFonts w:ascii="Times New Roman" w:hAnsi="Times New Roman" w:cs="Times New Roman"/>
          <w:sz w:val="28"/>
          <w:szCs w:val="28"/>
        </w:rPr>
        <w:t>. Религиозная жизнь в разных районах области проявлялась не с одинаковой силой. В.Хевронов в эти годы писал, что если по ряду районов активность в подаче ходатайств об открытии снизилась, то в других районах она остаётся на высоком уровне и даже растёт. В 1949 году поступило 138 заявлений на открытие 58 церквей, из них на 5 церквей возбуждалось впервые.</w:t>
      </w:r>
    </w:p>
    <w:p w:rsidR="00BF2D68" w:rsidRDefault="00BF2D68" w:rsidP="00BF2D68">
      <w:pPr>
        <w:rPr>
          <w:rFonts w:ascii="Times New Roman" w:hAnsi="Times New Roman" w:cs="Times New Roman"/>
          <w:sz w:val="28"/>
          <w:szCs w:val="28"/>
        </w:rPr>
      </w:pPr>
      <w:r>
        <w:rPr>
          <w:rFonts w:ascii="Times New Roman" w:hAnsi="Times New Roman" w:cs="Times New Roman"/>
          <w:sz w:val="28"/>
          <w:szCs w:val="28"/>
        </w:rPr>
        <w:t xml:space="preserve">И тогда уже для Троицкого храма наступила пора забвения. </w:t>
      </w:r>
      <w:r w:rsidRPr="00BF2D68">
        <w:rPr>
          <w:rFonts w:ascii="Times New Roman" w:eastAsia="Calibri" w:hAnsi="Times New Roman" w:cs="Times New Roman"/>
          <w:sz w:val="28"/>
          <w:szCs w:val="28"/>
        </w:rPr>
        <w:t>Старожилы вспоминают то страшное время, когда метрическими книгами растоплялись печи, в алтаре плясали самые озорные мальчишки, надев на себя одежду священнослужителей. Те же старожилы добавляют, что ни один из них не умер естественной смертью. Бог поругаем не бывает! Иконы из храма были разобраны вер</w:t>
      </w:r>
      <w:r w:rsidR="00260273">
        <w:rPr>
          <w:rFonts w:ascii="Times New Roman" w:hAnsi="Times New Roman" w:cs="Times New Roman"/>
          <w:sz w:val="28"/>
          <w:szCs w:val="28"/>
        </w:rPr>
        <w:t xml:space="preserve">ующими и по сей день </w:t>
      </w:r>
      <w:r w:rsidRPr="00BF2D68">
        <w:rPr>
          <w:rFonts w:ascii="Times New Roman" w:eastAsia="Calibri" w:hAnsi="Times New Roman" w:cs="Times New Roman"/>
          <w:sz w:val="28"/>
          <w:szCs w:val="28"/>
        </w:rPr>
        <w:t>сохраняются в домах по округе. Некоторые из них должны быть уникальны, так как этот храм расписывал</w:t>
      </w:r>
      <w:r>
        <w:rPr>
          <w:rFonts w:ascii="Times New Roman" w:hAnsi="Times New Roman" w:cs="Times New Roman"/>
          <w:sz w:val="28"/>
          <w:szCs w:val="28"/>
        </w:rPr>
        <w:t>и</w:t>
      </w:r>
      <w:r w:rsidRPr="00BF2D68">
        <w:rPr>
          <w:rFonts w:ascii="Times New Roman" w:eastAsia="Calibri" w:hAnsi="Times New Roman" w:cs="Times New Roman"/>
          <w:sz w:val="28"/>
          <w:szCs w:val="28"/>
        </w:rPr>
        <w:t xml:space="preserve"> ученик</w:t>
      </w:r>
      <w:r w:rsidR="00260273">
        <w:rPr>
          <w:rFonts w:ascii="Times New Roman" w:hAnsi="Times New Roman" w:cs="Times New Roman"/>
          <w:sz w:val="28"/>
          <w:szCs w:val="28"/>
        </w:rPr>
        <w:t>и</w:t>
      </w:r>
      <w:r w:rsidRPr="00BF2D68">
        <w:rPr>
          <w:rFonts w:ascii="Times New Roman" w:eastAsia="Calibri" w:hAnsi="Times New Roman" w:cs="Times New Roman"/>
          <w:sz w:val="28"/>
          <w:szCs w:val="28"/>
        </w:rPr>
        <w:t xml:space="preserve"> А.Г.Венециа</w:t>
      </w:r>
      <w:r>
        <w:rPr>
          <w:rFonts w:ascii="Times New Roman" w:hAnsi="Times New Roman" w:cs="Times New Roman"/>
          <w:sz w:val="28"/>
          <w:szCs w:val="28"/>
        </w:rPr>
        <w:t>нова Григорий Васильевич Сорока и Никифор Степанович Крылов. Немного о каждом.</w:t>
      </w:r>
    </w:p>
    <w:p w:rsidR="00BF2D68" w:rsidRPr="00BF2D68" w:rsidRDefault="00BF2D68" w:rsidP="00BF2D68">
      <w:pPr>
        <w:spacing w:after="0"/>
        <w:rPr>
          <w:rFonts w:ascii="Times New Roman" w:eastAsia="Calibri" w:hAnsi="Times New Roman" w:cs="Times New Roman"/>
          <w:sz w:val="28"/>
          <w:szCs w:val="28"/>
        </w:rPr>
      </w:pPr>
    </w:p>
    <w:p w:rsidR="00BF2D68" w:rsidRPr="00BF2D68" w:rsidRDefault="00BF2D68" w:rsidP="00BF2D68">
      <w:pPr>
        <w:spacing w:after="0"/>
        <w:rPr>
          <w:rFonts w:ascii="Times New Roman" w:hAnsi="Times New Roman" w:cs="Times New Roman"/>
          <w:sz w:val="28"/>
          <w:szCs w:val="28"/>
        </w:rPr>
      </w:pPr>
      <w:r w:rsidRPr="00BF2D68">
        <w:rPr>
          <w:rFonts w:ascii="Times New Roman" w:hAnsi="Times New Roman" w:cs="Times New Roman"/>
          <w:b/>
          <w:bCs/>
          <w:sz w:val="28"/>
          <w:szCs w:val="28"/>
        </w:rPr>
        <w:t>Алексе́й Гаври́лович Венециа́нов</w:t>
      </w:r>
      <w:r w:rsidRPr="00BF2D68">
        <w:rPr>
          <w:rFonts w:ascii="Times New Roman" w:hAnsi="Times New Roman" w:cs="Times New Roman"/>
          <w:sz w:val="28"/>
          <w:szCs w:val="28"/>
        </w:rPr>
        <w:t xml:space="preserve"> (</w:t>
      </w:r>
      <w:hyperlink r:id="rId8" w:tooltip="1780" w:history="1">
        <w:r w:rsidRPr="00BF2D68">
          <w:rPr>
            <w:rStyle w:val="a9"/>
            <w:rFonts w:ascii="Times New Roman" w:hAnsi="Times New Roman" w:cs="Times New Roman"/>
            <w:color w:val="auto"/>
            <w:sz w:val="28"/>
            <w:szCs w:val="28"/>
          </w:rPr>
          <w:t>1780</w:t>
        </w:r>
      </w:hyperlink>
      <w:r w:rsidRPr="00BF2D68">
        <w:rPr>
          <w:rFonts w:ascii="Times New Roman" w:hAnsi="Times New Roman" w:cs="Times New Roman"/>
          <w:sz w:val="28"/>
          <w:szCs w:val="28"/>
        </w:rPr>
        <w:t>—</w:t>
      </w:r>
      <w:hyperlink r:id="rId9" w:tooltip="1847" w:history="1">
        <w:r w:rsidRPr="00BF2D68">
          <w:rPr>
            <w:rStyle w:val="a9"/>
            <w:rFonts w:ascii="Times New Roman" w:hAnsi="Times New Roman" w:cs="Times New Roman"/>
            <w:color w:val="auto"/>
            <w:sz w:val="28"/>
            <w:szCs w:val="28"/>
          </w:rPr>
          <w:t>1847</w:t>
        </w:r>
      </w:hyperlink>
      <w:r w:rsidRPr="00BF2D68">
        <w:rPr>
          <w:rFonts w:ascii="Times New Roman" w:hAnsi="Times New Roman" w:cs="Times New Roman"/>
          <w:sz w:val="28"/>
          <w:szCs w:val="28"/>
        </w:rPr>
        <w:t xml:space="preserve">) — русский живописец, мастер жанровых сцен из крестьянской жизни, педагог, член </w:t>
      </w:r>
      <w:hyperlink r:id="rId10" w:tooltip="ИАХ" w:history="1">
        <w:r w:rsidRPr="00BF2D68">
          <w:rPr>
            <w:rStyle w:val="a9"/>
            <w:rFonts w:ascii="Times New Roman" w:hAnsi="Times New Roman" w:cs="Times New Roman"/>
            <w:color w:val="auto"/>
            <w:sz w:val="28"/>
            <w:szCs w:val="28"/>
          </w:rPr>
          <w:t>Петербургской академии художеств</w:t>
        </w:r>
      </w:hyperlink>
      <w:r w:rsidRPr="00BF2D68">
        <w:rPr>
          <w:rFonts w:ascii="Times New Roman" w:hAnsi="Times New Roman" w:cs="Times New Roman"/>
          <w:sz w:val="28"/>
          <w:szCs w:val="28"/>
        </w:rPr>
        <w:t xml:space="preserve">, основатель так называемой </w:t>
      </w:r>
      <w:hyperlink r:id="rId11" w:tooltip="Школа Венецианова" w:history="1">
        <w:r w:rsidRPr="00BF2D68">
          <w:rPr>
            <w:rStyle w:val="a9"/>
            <w:rFonts w:ascii="Times New Roman" w:hAnsi="Times New Roman" w:cs="Times New Roman"/>
            <w:i/>
            <w:iCs/>
            <w:color w:val="auto"/>
            <w:sz w:val="28"/>
            <w:szCs w:val="28"/>
          </w:rPr>
          <w:t>венециановской школы</w:t>
        </w:r>
      </w:hyperlink>
      <w:r w:rsidRPr="00BF2D68">
        <w:rPr>
          <w:rFonts w:ascii="Times New Roman" w:hAnsi="Times New Roman" w:cs="Times New Roman"/>
          <w:sz w:val="28"/>
          <w:szCs w:val="28"/>
        </w:rPr>
        <w:t>.</w:t>
      </w:r>
    </w:p>
    <w:p w:rsidR="00BF2D68" w:rsidRPr="00BF2D68" w:rsidRDefault="00BF2D68" w:rsidP="00BF2D68">
      <w:pPr>
        <w:pStyle w:val="a8"/>
        <w:spacing w:before="0" w:after="0"/>
        <w:rPr>
          <w:rFonts w:ascii="Times New Roman" w:hAnsi="Times New Roman"/>
          <w:color w:val="auto"/>
          <w:sz w:val="28"/>
          <w:szCs w:val="28"/>
        </w:rPr>
      </w:pPr>
      <w:r w:rsidRPr="00BF2D68">
        <w:rPr>
          <w:rFonts w:ascii="Times New Roman" w:hAnsi="Times New Roman"/>
          <w:color w:val="auto"/>
          <w:sz w:val="28"/>
          <w:szCs w:val="28"/>
        </w:rPr>
        <w:t>Алексей Венецианов родился 7 </w:t>
      </w:r>
      <w:hyperlink r:id="rId12" w:tooltip="18 февраля" w:history="1">
        <w:r w:rsidRPr="00BF2D68">
          <w:rPr>
            <w:rStyle w:val="a9"/>
            <w:rFonts w:ascii="Times New Roman" w:hAnsi="Times New Roman"/>
            <w:color w:val="auto"/>
            <w:sz w:val="28"/>
            <w:szCs w:val="28"/>
          </w:rPr>
          <w:t>(18) февраля</w:t>
        </w:r>
      </w:hyperlink>
      <w:r w:rsidRPr="00BF2D68">
        <w:rPr>
          <w:rFonts w:ascii="Times New Roman" w:hAnsi="Times New Roman"/>
          <w:color w:val="auto"/>
          <w:sz w:val="28"/>
          <w:szCs w:val="28"/>
        </w:rPr>
        <w:t> </w:t>
      </w:r>
      <w:hyperlink r:id="rId13" w:tooltip="1780 год" w:history="1">
        <w:r w:rsidRPr="00BF2D68">
          <w:rPr>
            <w:rStyle w:val="a9"/>
            <w:rFonts w:ascii="Times New Roman" w:hAnsi="Times New Roman"/>
            <w:color w:val="auto"/>
            <w:sz w:val="28"/>
            <w:szCs w:val="28"/>
          </w:rPr>
          <w:t>1780</w:t>
        </w:r>
      </w:hyperlink>
      <w:r w:rsidRPr="00BF2D68">
        <w:rPr>
          <w:rFonts w:ascii="Times New Roman" w:hAnsi="Times New Roman"/>
          <w:color w:val="auto"/>
          <w:sz w:val="28"/>
          <w:szCs w:val="28"/>
        </w:rPr>
        <w:t xml:space="preserve"> в Москве. Отец Гаврила Юрьевич, мать Анна Лукинична (в девичестве Калашникова, дочь московского купца). Семья А. Г. Венецианова занималась торговлей, продавали кусты смородины, луковицы тюльпанов, а также картины. А. Г. Венецианов служил землемером при лесном департаменте.</w:t>
      </w:r>
    </w:p>
    <w:p w:rsidR="00BF2D68" w:rsidRPr="00BF2D68" w:rsidRDefault="00BF2D68" w:rsidP="00BF2D68">
      <w:pPr>
        <w:pStyle w:val="a8"/>
        <w:spacing w:before="0" w:after="0"/>
        <w:rPr>
          <w:rFonts w:ascii="Times New Roman" w:hAnsi="Times New Roman"/>
          <w:color w:val="auto"/>
          <w:sz w:val="28"/>
          <w:szCs w:val="28"/>
        </w:rPr>
      </w:pPr>
      <w:r w:rsidRPr="00BF2D68">
        <w:rPr>
          <w:rFonts w:ascii="Times New Roman" w:hAnsi="Times New Roman"/>
          <w:color w:val="auto"/>
          <w:sz w:val="28"/>
          <w:szCs w:val="28"/>
        </w:rPr>
        <w:t xml:space="preserve">Алексей учился живописи сначала самостоятельно, затем у </w:t>
      </w:r>
      <w:hyperlink r:id="rId14" w:tooltip="Боровиковский, Владимир Лукич" w:history="1">
        <w:r w:rsidRPr="00BF2D68">
          <w:rPr>
            <w:rStyle w:val="a9"/>
            <w:rFonts w:ascii="Times New Roman" w:hAnsi="Times New Roman"/>
            <w:color w:val="auto"/>
            <w:sz w:val="28"/>
            <w:szCs w:val="28"/>
          </w:rPr>
          <w:t>В. Л. Боровиковского</w:t>
        </w:r>
      </w:hyperlink>
      <w:r w:rsidRPr="00BF2D68">
        <w:rPr>
          <w:rFonts w:ascii="Times New Roman" w:hAnsi="Times New Roman"/>
          <w:color w:val="auto"/>
          <w:sz w:val="28"/>
          <w:szCs w:val="28"/>
        </w:rPr>
        <w:t>. В молодости писал лирические портреты — матери (</w:t>
      </w:r>
      <w:hyperlink r:id="rId15" w:tooltip="1802" w:history="1">
        <w:r w:rsidRPr="00BF2D68">
          <w:rPr>
            <w:rStyle w:val="a9"/>
            <w:rFonts w:ascii="Times New Roman" w:hAnsi="Times New Roman"/>
            <w:color w:val="auto"/>
            <w:sz w:val="28"/>
            <w:szCs w:val="28"/>
          </w:rPr>
          <w:t>1802</w:t>
        </w:r>
      </w:hyperlink>
      <w:r w:rsidRPr="00BF2D68">
        <w:rPr>
          <w:rFonts w:ascii="Times New Roman" w:hAnsi="Times New Roman"/>
          <w:color w:val="auto"/>
          <w:sz w:val="28"/>
          <w:szCs w:val="28"/>
        </w:rPr>
        <w:t>), А. И. Бибикова (</w:t>
      </w:r>
      <w:hyperlink r:id="rId16" w:tooltip="1805" w:history="1">
        <w:r w:rsidRPr="00BF2D68">
          <w:rPr>
            <w:rStyle w:val="a9"/>
            <w:rFonts w:ascii="Times New Roman" w:hAnsi="Times New Roman"/>
            <w:color w:val="auto"/>
            <w:sz w:val="28"/>
            <w:szCs w:val="28"/>
          </w:rPr>
          <w:t>1805</w:t>
        </w:r>
      </w:hyperlink>
      <w:r w:rsidRPr="00BF2D68">
        <w:rPr>
          <w:rFonts w:ascii="Times New Roman" w:hAnsi="Times New Roman"/>
          <w:color w:val="auto"/>
          <w:sz w:val="28"/>
          <w:szCs w:val="28"/>
        </w:rPr>
        <w:t xml:space="preserve">), </w:t>
      </w:r>
      <w:hyperlink r:id="rId17" w:tooltip="Фонвизин, Михаил Александрович" w:history="1">
        <w:r w:rsidRPr="00BF2D68">
          <w:rPr>
            <w:rStyle w:val="a9"/>
            <w:rFonts w:ascii="Times New Roman" w:hAnsi="Times New Roman"/>
            <w:color w:val="auto"/>
            <w:sz w:val="28"/>
            <w:szCs w:val="28"/>
          </w:rPr>
          <w:t>М. А. Фонвизина</w:t>
        </w:r>
      </w:hyperlink>
      <w:r w:rsidRPr="00BF2D68">
        <w:rPr>
          <w:rFonts w:ascii="Times New Roman" w:hAnsi="Times New Roman"/>
          <w:color w:val="auto"/>
          <w:sz w:val="28"/>
          <w:szCs w:val="28"/>
        </w:rPr>
        <w:t xml:space="preserve"> (</w:t>
      </w:r>
      <w:hyperlink r:id="rId18" w:tooltip="1812" w:history="1">
        <w:r w:rsidRPr="00BF2D68">
          <w:rPr>
            <w:rStyle w:val="a9"/>
            <w:rFonts w:ascii="Times New Roman" w:hAnsi="Times New Roman"/>
            <w:color w:val="auto"/>
            <w:sz w:val="28"/>
            <w:szCs w:val="28"/>
          </w:rPr>
          <w:t>1812</w:t>
        </w:r>
      </w:hyperlink>
      <w:r w:rsidRPr="00BF2D68">
        <w:rPr>
          <w:rFonts w:ascii="Times New Roman" w:hAnsi="Times New Roman"/>
          <w:color w:val="auto"/>
          <w:sz w:val="28"/>
          <w:szCs w:val="28"/>
        </w:rPr>
        <w:t>).</w:t>
      </w:r>
    </w:p>
    <w:p w:rsidR="00BF2D68" w:rsidRPr="00BF2D68" w:rsidRDefault="00BF2D68" w:rsidP="00BF2D68">
      <w:pPr>
        <w:pStyle w:val="a8"/>
        <w:spacing w:before="0" w:after="0"/>
        <w:rPr>
          <w:rFonts w:ascii="Times New Roman" w:hAnsi="Times New Roman"/>
          <w:color w:val="auto"/>
          <w:sz w:val="28"/>
          <w:szCs w:val="28"/>
        </w:rPr>
      </w:pPr>
      <w:r w:rsidRPr="00BF2D68">
        <w:rPr>
          <w:rFonts w:ascii="Times New Roman" w:hAnsi="Times New Roman"/>
          <w:color w:val="auto"/>
          <w:sz w:val="28"/>
          <w:szCs w:val="28"/>
        </w:rPr>
        <w:lastRenderedPageBreak/>
        <w:t xml:space="preserve">С </w:t>
      </w:r>
      <w:hyperlink r:id="rId19" w:tooltip="1807 год" w:history="1">
        <w:r w:rsidRPr="00BF2D68">
          <w:rPr>
            <w:rStyle w:val="a9"/>
            <w:rFonts w:ascii="Times New Roman" w:hAnsi="Times New Roman"/>
            <w:color w:val="auto"/>
            <w:sz w:val="28"/>
            <w:szCs w:val="28"/>
          </w:rPr>
          <w:t>1807 года</w:t>
        </w:r>
      </w:hyperlink>
      <w:r w:rsidRPr="00BF2D68">
        <w:rPr>
          <w:rFonts w:ascii="Times New Roman" w:hAnsi="Times New Roman"/>
          <w:color w:val="auto"/>
          <w:sz w:val="28"/>
          <w:szCs w:val="28"/>
        </w:rPr>
        <w:t xml:space="preserve"> служил в </w:t>
      </w:r>
      <w:hyperlink r:id="rId20" w:tooltip="Петербург" w:history="1">
        <w:r w:rsidRPr="00BF2D68">
          <w:rPr>
            <w:rStyle w:val="a9"/>
            <w:rFonts w:ascii="Times New Roman" w:hAnsi="Times New Roman"/>
            <w:color w:val="auto"/>
            <w:sz w:val="28"/>
            <w:szCs w:val="28"/>
          </w:rPr>
          <w:t>Петербурге</w:t>
        </w:r>
      </w:hyperlink>
      <w:r w:rsidRPr="00BF2D68">
        <w:rPr>
          <w:rFonts w:ascii="Times New Roman" w:hAnsi="Times New Roman"/>
          <w:color w:val="auto"/>
          <w:sz w:val="28"/>
          <w:szCs w:val="28"/>
        </w:rPr>
        <w:t xml:space="preserve"> </w:t>
      </w:r>
      <w:hyperlink r:id="rId21" w:tooltip="Чиновник" w:history="1">
        <w:r w:rsidRPr="00BF2D68">
          <w:rPr>
            <w:rStyle w:val="a9"/>
            <w:rFonts w:ascii="Times New Roman" w:hAnsi="Times New Roman"/>
            <w:color w:val="auto"/>
            <w:sz w:val="28"/>
            <w:szCs w:val="28"/>
          </w:rPr>
          <w:t>чиновником</w:t>
        </w:r>
      </w:hyperlink>
      <w:r w:rsidRPr="00BF2D68">
        <w:rPr>
          <w:rFonts w:ascii="Times New Roman" w:hAnsi="Times New Roman"/>
          <w:color w:val="auto"/>
          <w:sz w:val="28"/>
          <w:szCs w:val="28"/>
        </w:rPr>
        <w:t>.</w:t>
      </w:r>
    </w:p>
    <w:p w:rsidR="00BF2D68" w:rsidRPr="00BF2D68" w:rsidRDefault="00BF2D68" w:rsidP="00BF2D68">
      <w:pPr>
        <w:pStyle w:val="a8"/>
        <w:spacing w:before="0" w:after="0"/>
        <w:rPr>
          <w:rFonts w:ascii="Times New Roman" w:hAnsi="Times New Roman"/>
          <w:color w:val="auto"/>
          <w:sz w:val="28"/>
          <w:szCs w:val="28"/>
        </w:rPr>
      </w:pPr>
      <w:r w:rsidRPr="00BF2D68">
        <w:rPr>
          <w:rFonts w:ascii="Times New Roman" w:hAnsi="Times New Roman"/>
          <w:color w:val="auto"/>
          <w:sz w:val="28"/>
          <w:szCs w:val="28"/>
        </w:rPr>
        <w:t xml:space="preserve">В </w:t>
      </w:r>
      <w:hyperlink r:id="rId22" w:tooltip="1811 год" w:history="1">
        <w:r w:rsidRPr="00BF2D68">
          <w:rPr>
            <w:rStyle w:val="a9"/>
            <w:rFonts w:ascii="Times New Roman" w:hAnsi="Times New Roman"/>
            <w:color w:val="auto"/>
            <w:sz w:val="28"/>
            <w:szCs w:val="28"/>
          </w:rPr>
          <w:t>1811 году</w:t>
        </w:r>
      </w:hyperlink>
      <w:r w:rsidRPr="00BF2D68">
        <w:rPr>
          <w:rFonts w:ascii="Times New Roman" w:hAnsi="Times New Roman"/>
          <w:color w:val="auto"/>
          <w:sz w:val="28"/>
          <w:szCs w:val="28"/>
        </w:rPr>
        <w:t xml:space="preserve"> — признан «Назначенным», то есть кандидатом в академики. В этом же году Венецианов получил звание </w:t>
      </w:r>
      <w:hyperlink r:id="rId23" w:tooltip="Академик" w:history="1">
        <w:r w:rsidRPr="00BF2D68">
          <w:rPr>
            <w:rStyle w:val="a9"/>
            <w:rFonts w:ascii="Times New Roman" w:hAnsi="Times New Roman"/>
            <w:color w:val="auto"/>
            <w:sz w:val="28"/>
            <w:szCs w:val="28"/>
          </w:rPr>
          <w:t>академика</w:t>
        </w:r>
      </w:hyperlink>
      <w:r w:rsidRPr="00BF2D68">
        <w:rPr>
          <w:rFonts w:ascii="Times New Roman" w:hAnsi="Times New Roman"/>
          <w:color w:val="auto"/>
          <w:sz w:val="28"/>
          <w:szCs w:val="28"/>
        </w:rPr>
        <w:t>.</w:t>
      </w:r>
    </w:p>
    <w:p w:rsidR="00BF2D68" w:rsidRPr="00BF2D68" w:rsidRDefault="00BF2D68" w:rsidP="00BF2D68">
      <w:pPr>
        <w:pStyle w:val="a8"/>
        <w:spacing w:before="0" w:after="0"/>
        <w:rPr>
          <w:rFonts w:ascii="Times New Roman" w:hAnsi="Times New Roman"/>
          <w:color w:val="auto"/>
          <w:sz w:val="28"/>
          <w:szCs w:val="28"/>
        </w:rPr>
      </w:pPr>
      <w:r w:rsidRPr="00BF2D68">
        <w:rPr>
          <w:rFonts w:ascii="Times New Roman" w:hAnsi="Times New Roman"/>
          <w:color w:val="auto"/>
          <w:sz w:val="28"/>
          <w:szCs w:val="28"/>
        </w:rPr>
        <w:t xml:space="preserve">Венецианов погиб в результате несчастного случая по дороге в </w:t>
      </w:r>
      <w:hyperlink r:id="rId24" w:tooltip="Тверь" w:history="1">
        <w:r w:rsidRPr="00BF2D68">
          <w:rPr>
            <w:rStyle w:val="a9"/>
            <w:rFonts w:ascii="Times New Roman" w:hAnsi="Times New Roman"/>
            <w:color w:val="auto"/>
            <w:sz w:val="28"/>
            <w:szCs w:val="28"/>
          </w:rPr>
          <w:t>Тверь</w:t>
        </w:r>
      </w:hyperlink>
      <w:r w:rsidRPr="00BF2D68">
        <w:rPr>
          <w:rFonts w:ascii="Times New Roman" w:hAnsi="Times New Roman"/>
          <w:color w:val="auto"/>
          <w:sz w:val="28"/>
          <w:szCs w:val="28"/>
        </w:rPr>
        <w:t xml:space="preserve"> 4 </w:t>
      </w:r>
      <w:hyperlink r:id="rId25" w:tooltip="16 декабря" w:history="1">
        <w:r w:rsidRPr="00BF2D68">
          <w:rPr>
            <w:rStyle w:val="a9"/>
            <w:rFonts w:ascii="Times New Roman" w:hAnsi="Times New Roman"/>
            <w:color w:val="auto"/>
            <w:sz w:val="28"/>
            <w:szCs w:val="28"/>
          </w:rPr>
          <w:t>(16) декабря</w:t>
        </w:r>
      </w:hyperlink>
      <w:r w:rsidRPr="00BF2D68">
        <w:rPr>
          <w:rFonts w:ascii="Times New Roman" w:hAnsi="Times New Roman"/>
          <w:color w:val="auto"/>
          <w:sz w:val="28"/>
          <w:szCs w:val="28"/>
        </w:rPr>
        <w:t> </w:t>
      </w:r>
      <w:hyperlink r:id="rId26" w:tooltip="1847 год" w:history="1">
        <w:r w:rsidRPr="00BF2D68">
          <w:rPr>
            <w:rStyle w:val="a9"/>
            <w:rFonts w:ascii="Times New Roman" w:hAnsi="Times New Roman"/>
            <w:color w:val="auto"/>
            <w:sz w:val="28"/>
            <w:szCs w:val="28"/>
          </w:rPr>
          <w:t>1847</w:t>
        </w:r>
      </w:hyperlink>
      <w:r w:rsidRPr="00BF2D68">
        <w:rPr>
          <w:rFonts w:ascii="Times New Roman" w:hAnsi="Times New Roman"/>
          <w:color w:val="auto"/>
          <w:sz w:val="28"/>
          <w:szCs w:val="28"/>
        </w:rPr>
        <w:t xml:space="preserve"> г. в селе Поддубье Тверской губернии. Венецианов не успел выпить чашку чая, когда в дверь вошли кучер Григорий Лаврентьев и крестьянин Агап Богданов. </w:t>
      </w:r>
      <w:r w:rsidRPr="00BF2D68">
        <w:rPr>
          <w:rFonts w:ascii="Times New Roman" w:hAnsi="Times New Roman"/>
          <w:i/>
          <w:iCs/>
          <w:color w:val="auto"/>
          <w:sz w:val="28"/>
          <w:szCs w:val="28"/>
        </w:rPr>
        <w:t>«Лошади готовы, Алексей Гаврилыч. Что прикажете грузить?» «Возьми чемодан с образцами, а больше вещей у меня нет»</w:t>
      </w:r>
      <w:r w:rsidRPr="00BF2D68">
        <w:rPr>
          <w:rFonts w:ascii="Times New Roman" w:hAnsi="Times New Roman"/>
          <w:color w:val="auto"/>
          <w:sz w:val="28"/>
          <w:szCs w:val="28"/>
        </w:rPr>
        <w:t xml:space="preserve">. Он обернулся к дочери, благословил; целуя, сказал: </w:t>
      </w:r>
      <w:r w:rsidRPr="00BF2D68">
        <w:rPr>
          <w:rFonts w:ascii="Times New Roman" w:hAnsi="Times New Roman"/>
          <w:i/>
          <w:iCs/>
          <w:color w:val="auto"/>
          <w:sz w:val="28"/>
          <w:szCs w:val="28"/>
        </w:rPr>
        <w:t>«Не провожай меня, Сашурушка!»</w:t>
      </w:r>
      <w:r w:rsidRPr="00BF2D68">
        <w:rPr>
          <w:rFonts w:ascii="Times New Roman" w:hAnsi="Times New Roman"/>
          <w:color w:val="auto"/>
          <w:sz w:val="28"/>
          <w:szCs w:val="28"/>
        </w:rPr>
        <w:t xml:space="preserve">. Григорий вскочил на </w:t>
      </w:r>
      <w:hyperlink r:id="rId27" w:tooltip="Облучок (страница отсутствует)" w:history="1">
        <w:r w:rsidRPr="00BF2D68">
          <w:rPr>
            <w:rStyle w:val="a9"/>
            <w:rFonts w:ascii="Times New Roman" w:hAnsi="Times New Roman"/>
            <w:color w:val="auto"/>
            <w:sz w:val="28"/>
            <w:szCs w:val="28"/>
          </w:rPr>
          <w:t>облучок</w:t>
        </w:r>
      </w:hyperlink>
      <w:r w:rsidRPr="00BF2D68">
        <w:rPr>
          <w:rFonts w:ascii="Times New Roman" w:hAnsi="Times New Roman"/>
          <w:color w:val="auto"/>
          <w:sz w:val="28"/>
          <w:szCs w:val="28"/>
        </w:rPr>
        <w:t>, рядом с ним сел Агап. Венецианов помахал дочери, и колокольчик зазвенел… Кучер отпустил вожжи, и на ухабе его выбросило в сугроб. Обезумевшие лошади летели все быстрее. Кибитку завалило набок и нещадно мотало во все стороны. Венецианов из последних сил сумел ухватить вожжи, но это только ухудшило дело — его поволокло по земле, ударяя о деревья. После особенно сильного удара перчатка соскочила с руки, и тело отбросило в сторону… Венецианов был мертв.</w:t>
      </w:r>
    </w:p>
    <w:p w:rsidR="00BF2D68" w:rsidRPr="00BF2D68" w:rsidRDefault="00BF2D68" w:rsidP="00BF2D68">
      <w:pPr>
        <w:pStyle w:val="a8"/>
        <w:spacing w:before="0" w:after="0"/>
        <w:rPr>
          <w:rFonts w:ascii="Times New Roman" w:hAnsi="Times New Roman"/>
          <w:color w:val="auto"/>
          <w:sz w:val="28"/>
          <w:szCs w:val="28"/>
        </w:rPr>
      </w:pPr>
      <w:r w:rsidRPr="00BF2D68">
        <w:rPr>
          <w:rFonts w:ascii="Times New Roman" w:hAnsi="Times New Roman"/>
          <w:color w:val="auto"/>
          <w:sz w:val="28"/>
          <w:szCs w:val="28"/>
        </w:rPr>
        <w:t>Венецианов похоронен на сельском кладбище деревни Дубровское (ныне Венецианово) в Удомельском районе Тверской области.</w:t>
      </w:r>
    </w:p>
    <w:p w:rsidR="00BF2D68" w:rsidRDefault="00BF2D68" w:rsidP="00BF2D68">
      <w:pPr>
        <w:pStyle w:val="a8"/>
        <w:jc w:val="both"/>
        <w:rPr>
          <w:rFonts w:ascii="Times New Roman" w:hAnsi="Times New Roman"/>
          <w:sz w:val="28"/>
          <w:szCs w:val="28"/>
        </w:rPr>
      </w:pPr>
      <w:r w:rsidRPr="00BF2D68">
        <w:rPr>
          <w:rFonts w:ascii="Times New Roman" w:hAnsi="Times New Roman"/>
          <w:sz w:val="28"/>
          <w:szCs w:val="28"/>
        </w:rPr>
        <w:t xml:space="preserve">27 февраля </w:t>
      </w:r>
      <w:r>
        <w:rPr>
          <w:rFonts w:ascii="Times New Roman" w:hAnsi="Times New Roman"/>
          <w:sz w:val="28"/>
          <w:szCs w:val="28"/>
        </w:rPr>
        <w:t xml:space="preserve">этого года </w:t>
      </w:r>
      <w:r w:rsidRPr="00BF2D68">
        <w:rPr>
          <w:rFonts w:ascii="Times New Roman" w:hAnsi="Times New Roman"/>
          <w:sz w:val="28"/>
          <w:szCs w:val="28"/>
        </w:rPr>
        <w:t>благочинный Удомельского округа священник Пётр Губанов в сослужении духовенства благочиния совершил заупокойную литию и освящение надгробного креста на могиле великого русского художника А.С. Венецианова.</w:t>
      </w:r>
    </w:p>
    <w:p w:rsidR="00BF2D68" w:rsidRPr="00BF2D68" w:rsidRDefault="00BF2D68" w:rsidP="00BF2D68">
      <w:pPr>
        <w:pStyle w:val="a8"/>
        <w:rPr>
          <w:rFonts w:ascii="Times New Roman" w:hAnsi="Times New Roman"/>
          <w:color w:val="auto"/>
          <w:sz w:val="28"/>
          <w:szCs w:val="28"/>
        </w:rPr>
      </w:pPr>
      <w:r w:rsidRPr="00BF2D68">
        <w:rPr>
          <w:rFonts w:ascii="Times New Roman" w:hAnsi="Times New Roman"/>
          <w:b/>
          <w:bCs/>
          <w:color w:val="auto"/>
          <w:sz w:val="28"/>
          <w:szCs w:val="28"/>
        </w:rPr>
        <w:t>Григо́рий Васи́льевич</w:t>
      </w:r>
      <w:r w:rsidR="004B6593">
        <w:rPr>
          <w:rFonts w:ascii="Times New Roman" w:hAnsi="Times New Roman"/>
          <w:b/>
          <w:bCs/>
          <w:color w:val="auto"/>
          <w:sz w:val="28"/>
          <w:szCs w:val="28"/>
        </w:rPr>
        <w:t xml:space="preserve"> Сорока</w:t>
      </w:r>
      <w:r w:rsidRPr="00BF2D68">
        <w:rPr>
          <w:rFonts w:ascii="Times New Roman" w:hAnsi="Times New Roman"/>
          <w:b/>
          <w:bCs/>
          <w:color w:val="auto"/>
          <w:sz w:val="28"/>
          <w:szCs w:val="28"/>
        </w:rPr>
        <w:t xml:space="preserve"> </w:t>
      </w:r>
      <w:r w:rsidRPr="00BF2D68">
        <w:rPr>
          <w:rFonts w:ascii="Times New Roman" w:hAnsi="Times New Roman"/>
          <w:color w:val="auto"/>
          <w:sz w:val="28"/>
          <w:szCs w:val="28"/>
        </w:rPr>
        <w:t>(15 (</w:t>
      </w:r>
      <w:hyperlink r:id="rId28" w:tooltip="27 ноября" w:history="1">
        <w:r w:rsidRPr="00BF2D68">
          <w:rPr>
            <w:rStyle w:val="a9"/>
            <w:rFonts w:ascii="Times New Roman" w:hAnsi="Times New Roman"/>
            <w:color w:val="auto"/>
            <w:sz w:val="28"/>
            <w:szCs w:val="28"/>
          </w:rPr>
          <w:t>27</w:t>
        </w:r>
      </w:hyperlink>
      <w:r w:rsidRPr="00BF2D68">
        <w:rPr>
          <w:rFonts w:ascii="Times New Roman" w:hAnsi="Times New Roman"/>
          <w:color w:val="auto"/>
          <w:sz w:val="28"/>
          <w:szCs w:val="28"/>
        </w:rPr>
        <w:t xml:space="preserve">) ноября </w:t>
      </w:r>
      <w:hyperlink r:id="rId29" w:tooltip="1823" w:history="1">
        <w:r w:rsidRPr="00BF2D68">
          <w:rPr>
            <w:rStyle w:val="a9"/>
            <w:rFonts w:ascii="Times New Roman" w:hAnsi="Times New Roman"/>
            <w:color w:val="auto"/>
            <w:sz w:val="28"/>
            <w:szCs w:val="28"/>
          </w:rPr>
          <w:t>1823</w:t>
        </w:r>
      </w:hyperlink>
      <w:r w:rsidRPr="00BF2D68">
        <w:rPr>
          <w:rFonts w:ascii="Times New Roman" w:hAnsi="Times New Roman"/>
          <w:color w:val="auto"/>
          <w:sz w:val="28"/>
          <w:szCs w:val="28"/>
        </w:rPr>
        <w:t xml:space="preserve">, деревня Покровская, ныне </w:t>
      </w:r>
      <w:hyperlink r:id="rId30" w:tooltip="Тверская область" w:history="1">
        <w:r w:rsidRPr="00BF2D68">
          <w:rPr>
            <w:rStyle w:val="a9"/>
            <w:rFonts w:ascii="Times New Roman" w:hAnsi="Times New Roman"/>
            <w:color w:val="auto"/>
            <w:sz w:val="28"/>
            <w:szCs w:val="28"/>
          </w:rPr>
          <w:t>Тверской области</w:t>
        </w:r>
      </w:hyperlink>
      <w:r w:rsidRPr="00BF2D68">
        <w:rPr>
          <w:rFonts w:ascii="Times New Roman" w:hAnsi="Times New Roman"/>
          <w:color w:val="auto"/>
          <w:sz w:val="28"/>
          <w:szCs w:val="28"/>
        </w:rPr>
        <w:t> — 10 (</w:t>
      </w:r>
      <w:hyperlink r:id="rId31" w:tooltip="22 апреля" w:history="1">
        <w:r w:rsidRPr="00BF2D68">
          <w:rPr>
            <w:rStyle w:val="a9"/>
            <w:rFonts w:ascii="Times New Roman" w:hAnsi="Times New Roman"/>
            <w:color w:val="auto"/>
            <w:sz w:val="28"/>
            <w:szCs w:val="28"/>
          </w:rPr>
          <w:t>22</w:t>
        </w:r>
      </w:hyperlink>
      <w:r w:rsidRPr="00BF2D68">
        <w:rPr>
          <w:rFonts w:ascii="Times New Roman" w:hAnsi="Times New Roman"/>
          <w:color w:val="auto"/>
          <w:sz w:val="28"/>
          <w:szCs w:val="28"/>
        </w:rPr>
        <w:t xml:space="preserve">) апреля </w:t>
      </w:r>
      <w:hyperlink r:id="rId32" w:tooltip="1864" w:history="1">
        <w:r w:rsidRPr="00BF2D68">
          <w:rPr>
            <w:rStyle w:val="a9"/>
            <w:rFonts w:ascii="Times New Roman" w:hAnsi="Times New Roman"/>
            <w:color w:val="auto"/>
            <w:sz w:val="28"/>
            <w:szCs w:val="28"/>
          </w:rPr>
          <w:t>1864</w:t>
        </w:r>
      </w:hyperlink>
      <w:r w:rsidRPr="00BF2D68">
        <w:rPr>
          <w:rFonts w:ascii="Times New Roman" w:hAnsi="Times New Roman"/>
          <w:color w:val="auto"/>
          <w:sz w:val="28"/>
          <w:szCs w:val="28"/>
        </w:rPr>
        <w:t xml:space="preserve">, там же) — русский </w:t>
      </w:r>
      <w:hyperlink r:id="rId33" w:tooltip="Крепостное право" w:history="1">
        <w:r w:rsidRPr="00BF2D68">
          <w:rPr>
            <w:rStyle w:val="a9"/>
            <w:rFonts w:ascii="Times New Roman" w:hAnsi="Times New Roman"/>
            <w:color w:val="auto"/>
            <w:sz w:val="28"/>
            <w:szCs w:val="28"/>
          </w:rPr>
          <w:t>крепостной</w:t>
        </w:r>
      </w:hyperlink>
      <w:r w:rsidRPr="00BF2D68">
        <w:rPr>
          <w:rFonts w:ascii="Times New Roman" w:hAnsi="Times New Roman"/>
          <w:color w:val="auto"/>
          <w:sz w:val="28"/>
          <w:szCs w:val="28"/>
        </w:rPr>
        <w:t xml:space="preserve"> живописец. Грамоте его обучал Василий Матвеевич Владимиров, в благодарность которому Сорока подарил альбом с рисунками, изображавшими местных крестьян. Ныне этот альбом хранится в </w:t>
      </w:r>
      <w:hyperlink r:id="rId34" w:tooltip="Русский музей" w:history="1">
        <w:r w:rsidRPr="00BF2D68">
          <w:rPr>
            <w:rFonts w:ascii="Times New Roman" w:hAnsi="Times New Roman"/>
            <w:color w:val="auto"/>
            <w:sz w:val="28"/>
            <w:szCs w:val="28"/>
            <w:u w:val="single"/>
          </w:rPr>
          <w:t>Русском музее</w:t>
        </w:r>
      </w:hyperlink>
      <w:r w:rsidRPr="00BF2D68">
        <w:rPr>
          <w:rFonts w:ascii="Times New Roman" w:hAnsi="Times New Roman"/>
          <w:color w:val="auto"/>
          <w:sz w:val="28"/>
          <w:szCs w:val="28"/>
        </w:rPr>
        <w:t>.</w:t>
      </w:r>
    </w:p>
    <w:p w:rsidR="00BF2D68" w:rsidRPr="006C4134" w:rsidRDefault="00BF2D68" w:rsidP="00BF2D68">
      <w:pPr>
        <w:spacing w:before="100" w:beforeAutospacing="1" w:after="100" w:afterAutospacing="1" w:line="240" w:lineRule="auto"/>
        <w:rPr>
          <w:rFonts w:ascii="Times New Roman" w:eastAsia="Times New Roman" w:hAnsi="Times New Roman" w:cs="Times New Roman"/>
          <w:sz w:val="28"/>
          <w:szCs w:val="28"/>
          <w:lang w:eastAsia="ru-RU"/>
        </w:rPr>
      </w:pPr>
      <w:r w:rsidRPr="006C4134">
        <w:rPr>
          <w:rFonts w:ascii="Times New Roman" w:eastAsia="Times New Roman" w:hAnsi="Times New Roman" w:cs="Times New Roman"/>
          <w:sz w:val="28"/>
          <w:szCs w:val="28"/>
          <w:lang w:eastAsia="ru-RU"/>
        </w:rPr>
        <w:t xml:space="preserve">В </w:t>
      </w:r>
      <w:hyperlink r:id="rId35" w:tooltip="1842" w:history="1">
        <w:r w:rsidRPr="00BF2D68">
          <w:rPr>
            <w:rFonts w:ascii="Times New Roman" w:eastAsia="Times New Roman" w:hAnsi="Times New Roman" w:cs="Times New Roman"/>
            <w:sz w:val="28"/>
            <w:szCs w:val="28"/>
            <w:u w:val="single"/>
            <w:lang w:eastAsia="ru-RU"/>
          </w:rPr>
          <w:t>1842</w:t>
        </w:r>
      </w:hyperlink>
      <w:r w:rsidRPr="006C4134">
        <w:rPr>
          <w:rFonts w:ascii="Times New Roman" w:eastAsia="Times New Roman" w:hAnsi="Times New Roman" w:cs="Times New Roman"/>
          <w:sz w:val="28"/>
          <w:szCs w:val="28"/>
          <w:lang w:eastAsia="ru-RU"/>
        </w:rPr>
        <w:t>—</w:t>
      </w:r>
      <w:hyperlink r:id="rId36" w:tooltip="1847" w:history="1">
        <w:r w:rsidRPr="00BF2D68">
          <w:rPr>
            <w:rFonts w:ascii="Times New Roman" w:eastAsia="Times New Roman" w:hAnsi="Times New Roman" w:cs="Times New Roman"/>
            <w:sz w:val="28"/>
            <w:szCs w:val="28"/>
            <w:u w:val="single"/>
            <w:lang w:eastAsia="ru-RU"/>
          </w:rPr>
          <w:t>1847</w:t>
        </w:r>
      </w:hyperlink>
      <w:r w:rsidRPr="006C4134">
        <w:rPr>
          <w:rFonts w:ascii="Times New Roman" w:eastAsia="Times New Roman" w:hAnsi="Times New Roman" w:cs="Times New Roman"/>
          <w:sz w:val="28"/>
          <w:szCs w:val="28"/>
          <w:lang w:eastAsia="ru-RU"/>
        </w:rPr>
        <w:t xml:space="preserve"> гг. учился живописи у </w:t>
      </w:r>
      <w:hyperlink r:id="rId37" w:tooltip="Венецианов, Алексей Гаврилович" w:history="1">
        <w:r w:rsidRPr="00BF2D68">
          <w:rPr>
            <w:rFonts w:ascii="Times New Roman" w:eastAsia="Times New Roman" w:hAnsi="Times New Roman" w:cs="Times New Roman"/>
            <w:sz w:val="28"/>
            <w:szCs w:val="28"/>
            <w:u w:val="single"/>
            <w:lang w:eastAsia="ru-RU"/>
          </w:rPr>
          <w:t>А. Г. Венецианова</w:t>
        </w:r>
      </w:hyperlink>
      <w:r w:rsidRPr="006C4134">
        <w:rPr>
          <w:rFonts w:ascii="Times New Roman" w:eastAsia="Times New Roman" w:hAnsi="Times New Roman" w:cs="Times New Roman"/>
          <w:sz w:val="28"/>
          <w:szCs w:val="28"/>
          <w:lang w:eastAsia="ru-RU"/>
        </w:rPr>
        <w:t xml:space="preserve">, был одним из любимейших его учеников. После обучения, отправляя Сороку обратно к барину (это был предводитель дворянства </w:t>
      </w:r>
      <w:hyperlink r:id="rId38" w:tooltip="Вышневолоцкий уезд" w:history="1">
        <w:r w:rsidRPr="00BF2D68">
          <w:rPr>
            <w:rFonts w:ascii="Times New Roman" w:eastAsia="Times New Roman" w:hAnsi="Times New Roman" w:cs="Times New Roman"/>
            <w:sz w:val="28"/>
            <w:szCs w:val="28"/>
            <w:u w:val="single"/>
            <w:lang w:eastAsia="ru-RU"/>
          </w:rPr>
          <w:t>Вышневолоцкого уезда</w:t>
        </w:r>
      </w:hyperlink>
      <w:r w:rsidRPr="006C4134">
        <w:rPr>
          <w:rFonts w:ascii="Times New Roman" w:eastAsia="Times New Roman" w:hAnsi="Times New Roman" w:cs="Times New Roman"/>
          <w:sz w:val="28"/>
          <w:szCs w:val="28"/>
          <w:lang w:eastAsia="ru-RU"/>
        </w:rPr>
        <w:t xml:space="preserve"> Николай Милюков), Алексей Гаврилович писал: </w:t>
      </w:r>
      <w:r w:rsidRPr="006C4134">
        <w:rPr>
          <w:rFonts w:ascii="Times New Roman" w:eastAsia="Times New Roman" w:hAnsi="Times New Roman" w:cs="Times New Roman"/>
          <w:i/>
          <w:iCs/>
          <w:sz w:val="28"/>
          <w:szCs w:val="28"/>
          <w:lang w:eastAsia="ru-RU"/>
        </w:rPr>
        <w:t>«Возвращаю Вам вашего Григория с приростом. Моему племяннику Мише на эту станцию уже и не попасть»</w:t>
      </w:r>
      <w:r w:rsidRPr="006C4134">
        <w:rPr>
          <w:rFonts w:ascii="Times New Roman" w:eastAsia="Times New Roman" w:hAnsi="Times New Roman" w:cs="Times New Roman"/>
          <w:sz w:val="28"/>
          <w:szCs w:val="28"/>
          <w:lang w:eastAsia="ru-RU"/>
        </w:rPr>
        <w:t xml:space="preserve">. Венецианов просил Милюкова дать вольную для Григория, чтобы тот мог продолжить образование в </w:t>
      </w:r>
      <w:hyperlink r:id="rId39" w:tooltip="ИАХ" w:history="1">
        <w:r w:rsidRPr="00BF2D68">
          <w:rPr>
            <w:rFonts w:ascii="Times New Roman" w:eastAsia="Times New Roman" w:hAnsi="Times New Roman" w:cs="Times New Roman"/>
            <w:sz w:val="28"/>
            <w:szCs w:val="28"/>
            <w:u w:val="single"/>
            <w:lang w:eastAsia="ru-RU"/>
          </w:rPr>
          <w:t>Академии художеств</w:t>
        </w:r>
      </w:hyperlink>
      <w:r w:rsidRPr="006C4134">
        <w:rPr>
          <w:rFonts w:ascii="Times New Roman" w:eastAsia="Times New Roman" w:hAnsi="Times New Roman" w:cs="Times New Roman"/>
          <w:sz w:val="28"/>
          <w:szCs w:val="28"/>
          <w:lang w:eastAsia="ru-RU"/>
        </w:rPr>
        <w:t>, но не смог добиться этого.</w:t>
      </w:r>
    </w:p>
    <w:p w:rsidR="00BF2D68" w:rsidRDefault="00BF2D68" w:rsidP="00BF2D68">
      <w:pPr>
        <w:spacing w:before="100" w:beforeAutospacing="1" w:after="100" w:afterAutospacing="1" w:line="240" w:lineRule="auto"/>
        <w:rPr>
          <w:rFonts w:ascii="Times New Roman" w:eastAsia="Times New Roman" w:hAnsi="Times New Roman" w:cs="Times New Roman"/>
          <w:sz w:val="28"/>
          <w:szCs w:val="28"/>
          <w:lang w:eastAsia="ru-RU"/>
        </w:rPr>
      </w:pPr>
      <w:r w:rsidRPr="006C4134">
        <w:rPr>
          <w:rFonts w:ascii="Times New Roman" w:eastAsia="Times New Roman" w:hAnsi="Times New Roman" w:cs="Times New Roman"/>
          <w:sz w:val="28"/>
          <w:szCs w:val="28"/>
          <w:lang w:eastAsia="ru-RU"/>
        </w:rPr>
        <w:t xml:space="preserve">После реформы участвовал в крестьянских волнениях против помещика. Писал жалобы от крестьянской общины на Милюкова. По жалобе последнего 5 апреля 1864 г. Сорока был подвергнут трехдневному аресту. Возможно, </w:t>
      </w:r>
      <w:r w:rsidRPr="006C4134">
        <w:rPr>
          <w:rFonts w:ascii="Times New Roman" w:eastAsia="Times New Roman" w:hAnsi="Times New Roman" w:cs="Times New Roman"/>
          <w:sz w:val="28"/>
          <w:szCs w:val="28"/>
          <w:lang w:eastAsia="ru-RU"/>
        </w:rPr>
        <w:lastRenderedPageBreak/>
        <w:t>этот арест послужил причиной самоубийства художника. 10 апреля Сорока повесился.</w:t>
      </w:r>
    </w:p>
    <w:p w:rsidR="00BF2D68" w:rsidRPr="006C4134" w:rsidRDefault="00BF2D68" w:rsidP="00BF2D68">
      <w:pPr>
        <w:spacing w:before="100" w:beforeAutospacing="1" w:after="100" w:afterAutospacing="1" w:line="240" w:lineRule="auto"/>
        <w:rPr>
          <w:rFonts w:ascii="Times New Roman" w:eastAsia="Times New Roman" w:hAnsi="Times New Roman" w:cs="Times New Roman"/>
          <w:sz w:val="28"/>
          <w:szCs w:val="28"/>
          <w:lang w:eastAsia="ru-RU"/>
        </w:rPr>
      </w:pPr>
      <w:r w:rsidRPr="006C4134">
        <w:rPr>
          <w:rFonts w:ascii="Times New Roman" w:eastAsia="Times New Roman" w:hAnsi="Times New Roman" w:cs="Times New Roman"/>
          <w:sz w:val="28"/>
          <w:szCs w:val="28"/>
          <w:lang w:eastAsia="ru-RU"/>
        </w:rPr>
        <w:t>Согласно деревенской легенде, Лидия, старшая дочь Милюкова, и Сорока были влюблены друг в друга. Якобы эта страсть являлась причиной того, что Милюков не давал Сороке вольную. По легенде Лидия покончила с собой после смерти Сороки. В действительности, Лидия не совершала самоубийства.</w:t>
      </w:r>
      <w:r w:rsidRPr="006C4134">
        <w:rPr>
          <w:rFonts w:ascii="Times New Roman" w:eastAsia="Times New Roman" w:hAnsi="Times New Roman" w:cs="Times New Roman"/>
          <w:sz w:val="28"/>
          <w:szCs w:val="28"/>
          <w:lang w:eastAsia="ru-RU"/>
        </w:rPr>
        <w:br/>
        <w:t xml:space="preserve">Осенью </w:t>
      </w:r>
      <w:hyperlink r:id="rId40" w:tooltip="2006 год" w:history="1">
        <w:r w:rsidRPr="00BF2D68">
          <w:rPr>
            <w:rFonts w:ascii="Times New Roman" w:eastAsia="Times New Roman" w:hAnsi="Times New Roman" w:cs="Times New Roman"/>
            <w:sz w:val="28"/>
            <w:szCs w:val="28"/>
            <w:u w:val="single"/>
            <w:lang w:eastAsia="ru-RU"/>
          </w:rPr>
          <w:t>2006 года</w:t>
        </w:r>
      </w:hyperlink>
      <w:r w:rsidRPr="006C4134">
        <w:rPr>
          <w:rFonts w:ascii="Times New Roman" w:eastAsia="Times New Roman" w:hAnsi="Times New Roman" w:cs="Times New Roman"/>
          <w:sz w:val="28"/>
          <w:szCs w:val="28"/>
          <w:lang w:eastAsia="ru-RU"/>
        </w:rPr>
        <w:t xml:space="preserve"> у местечка Поддубье </w:t>
      </w:r>
      <w:hyperlink r:id="rId41" w:tooltip="Удомельский район Тверской области" w:history="1">
        <w:r w:rsidRPr="00BF2D68">
          <w:rPr>
            <w:rFonts w:ascii="Times New Roman" w:eastAsia="Times New Roman" w:hAnsi="Times New Roman" w:cs="Times New Roman"/>
            <w:sz w:val="28"/>
            <w:szCs w:val="28"/>
            <w:u w:val="single"/>
            <w:lang w:eastAsia="ru-RU"/>
          </w:rPr>
          <w:t>Удомельский район Тверской области</w:t>
        </w:r>
      </w:hyperlink>
      <w:r w:rsidRPr="006C4134">
        <w:rPr>
          <w:rFonts w:ascii="Times New Roman" w:eastAsia="Times New Roman" w:hAnsi="Times New Roman" w:cs="Times New Roman"/>
          <w:sz w:val="28"/>
          <w:szCs w:val="28"/>
          <w:lang w:eastAsia="ru-RU"/>
        </w:rPr>
        <w:t xml:space="preserve"> установлены надгробие и памятный придорожный знак Григорию Сороке.</w:t>
      </w:r>
    </w:p>
    <w:p w:rsidR="004A0F02" w:rsidRDefault="004A0F02" w:rsidP="004A0F02">
      <w:pPr>
        <w:rPr>
          <w:rFonts w:ascii="Times New Roman" w:hAnsi="Times New Roman" w:cs="Times New Roman"/>
          <w:sz w:val="28"/>
          <w:szCs w:val="28"/>
        </w:rPr>
      </w:pPr>
      <w:r>
        <w:rPr>
          <w:rFonts w:ascii="Times New Roman" w:hAnsi="Times New Roman" w:cs="Times New Roman"/>
          <w:sz w:val="28"/>
          <w:szCs w:val="28"/>
        </w:rPr>
        <w:t>Сохранились письма А.Г.Венецианова помещику Н.П.Милюкову, в которых художник просит отпустить Сороку на волю и сообщает о его достижениях.</w:t>
      </w:r>
    </w:p>
    <w:p w:rsidR="004A0F02" w:rsidRPr="004A0F02" w:rsidRDefault="004A0F02" w:rsidP="004A0F02">
      <w:pPr>
        <w:rPr>
          <w:rFonts w:ascii="Times New Roman" w:hAnsi="Times New Roman" w:cs="Times New Roman"/>
          <w:sz w:val="28"/>
          <w:szCs w:val="28"/>
        </w:rPr>
      </w:pPr>
      <w:r w:rsidRPr="004A0F02">
        <w:rPr>
          <w:rFonts w:ascii="Times New Roman" w:hAnsi="Times New Roman" w:cs="Times New Roman"/>
          <w:sz w:val="28"/>
          <w:szCs w:val="28"/>
        </w:rPr>
        <w:t>В письме от 7 апреля 1847 года после долгого перерыва Венецианов снова пишет Милюкову о Сороке: “Сего дня, 7 апреля, следовательно, два с половиной, два месяца до того, как я скажу Григорию: в Островки!” В это время Венецианов работает над большим заказом – пишет двадцать икон для иконостаса храма в Тверском пансионе для дворянского юношества по заказу губернского предводителя дворянства И.Н. Кожина. Работу предваряет подготовка эскизов. Сорока помогает учителю. В письме 15 мая: “Григорий ваш у меня подвизается. Рождество подмалевал (Корреджиево), теперь подмалевывает Благовещение с Альбана, а там будет писать Взятие в небо богоматери Муриллы, там поедет в Торжок подмалюет Воскресенье и Покров с оригиналов Боровиковского и привезет их ко мне, а там будет проходить начатое у меня в Костовском, а там поедет в Торжок и кончит начатое, а там опять приедет ко мне и довершит, а там? – это вы знаете”. Как можно предполагать, поездка Сороки в Торжок состоялась. В храме Борисоглебского монастыря он копирует иконы В.Л. Боровиковского 1795 года письма. “В понедельник, сиречь 1-го сентября, я отправил Григория в Костовское. Рождество готово, а Благовещение – нет. Поспешил я его туда отправить для того, чтобы воспользоваться прекрасной погодой”</w:t>
      </w:r>
    </w:p>
    <w:p w:rsidR="00BF2D68" w:rsidRPr="00BF2D68" w:rsidRDefault="00BF2D68" w:rsidP="00BF2D68">
      <w:pPr>
        <w:pStyle w:val="a8"/>
        <w:rPr>
          <w:rFonts w:ascii="Times New Roman" w:hAnsi="Times New Roman"/>
          <w:color w:val="auto"/>
          <w:sz w:val="28"/>
          <w:szCs w:val="28"/>
        </w:rPr>
      </w:pPr>
      <w:r w:rsidRPr="004B6593">
        <w:rPr>
          <w:rFonts w:ascii="Times New Roman" w:hAnsi="Times New Roman"/>
          <w:b/>
          <w:color w:val="auto"/>
          <w:sz w:val="28"/>
          <w:szCs w:val="28"/>
        </w:rPr>
        <w:t>Никифора Степановича Крылова</w:t>
      </w:r>
      <w:r w:rsidRPr="00BF2D68">
        <w:rPr>
          <w:rFonts w:ascii="Times New Roman" w:hAnsi="Times New Roman"/>
          <w:color w:val="auto"/>
          <w:sz w:val="28"/>
          <w:szCs w:val="28"/>
        </w:rPr>
        <w:t xml:space="preserve">, родившегося в городе Калязине на Волге и работавшего в молодости в артели странствующих иконописцев, при росписи одной из церквей </w:t>
      </w:r>
      <w:r>
        <w:rPr>
          <w:rFonts w:ascii="Times New Roman" w:hAnsi="Times New Roman"/>
          <w:color w:val="auto"/>
          <w:sz w:val="28"/>
          <w:szCs w:val="28"/>
        </w:rPr>
        <w:t xml:space="preserve">Николо-Теребенского монастыря </w:t>
      </w:r>
      <w:r w:rsidRPr="00BF2D68">
        <w:rPr>
          <w:rFonts w:ascii="Times New Roman" w:hAnsi="Times New Roman"/>
          <w:color w:val="auto"/>
          <w:sz w:val="28"/>
          <w:szCs w:val="28"/>
        </w:rPr>
        <w:t xml:space="preserve"> </w:t>
      </w:r>
      <w:r>
        <w:rPr>
          <w:rFonts w:ascii="Times New Roman" w:hAnsi="Times New Roman"/>
          <w:color w:val="auto"/>
          <w:sz w:val="28"/>
          <w:szCs w:val="28"/>
        </w:rPr>
        <w:t xml:space="preserve">и </w:t>
      </w:r>
      <w:r w:rsidRPr="00BF2D68">
        <w:rPr>
          <w:rFonts w:ascii="Times New Roman" w:hAnsi="Times New Roman"/>
          <w:color w:val="auto"/>
          <w:sz w:val="28"/>
          <w:szCs w:val="28"/>
        </w:rPr>
        <w:t xml:space="preserve">заприметил художник </w:t>
      </w:r>
      <w:hyperlink r:id="rId42" w:history="1">
        <w:r w:rsidRPr="00BF2D68">
          <w:rPr>
            <w:rStyle w:val="a9"/>
            <w:rFonts w:ascii="Times New Roman" w:hAnsi="Times New Roman"/>
            <w:color w:val="auto"/>
            <w:sz w:val="28"/>
            <w:szCs w:val="28"/>
          </w:rPr>
          <w:t>А.Г. Венецианов</w:t>
        </w:r>
      </w:hyperlink>
      <w:r w:rsidRPr="00BF2D68">
        <w:rPr>
          <w:rFonts w:ascii="Times New Roman" w:hAnsi="Times New Roman"/>
          <w:color w:val="auto"/>
          <w:sz w:val="28"/>
          <w:szCs w:val="28"/>
        </w:rPr>
        <w:t xml:space="preserve">: "Заметил я между живописцами-работниками одного, который и писал смелее прочих и был моложе других". В течение нескольких лет Венецианов стремился уговорить набившего руку на росписи церквей и писании портретов Н. Крылова переехать на учебу в Петербург (были у молодого живописца и "серьезные" композиции — </w:t>
      </w:r>
      <w:r>
        <w:rPr>
          <w:rFonts w:ascii="Times New Roman" w:hAnsi="Times New Roman"/>
          <w:color w:val="auto"/>
          <w:sz w:val="28"/>
          <w:szCs w:val="28"/>
        </w:rPr>
        <w:t xml:space="preserve">«Исцеление </w:t>
      </w:r>
      <w:r>
        <w:rPr>
          <w:rFonts w:ascii="Times New Roman" w:hAnsi="Times New Roman"/>
          <w:color w:val="auto"/>
          <w:sz w:val="28"/>
          <w:szCs w:val="28"/>
        </w:rPr>
        <w:lastRenderedPageBreak/>
        <w:t>расслабленного» и «</w:t>
      </w:r>
      <w:r w:rsidRPr="00BF2D68">
        <w:rPr>
          <w:rFonts w:ascii="Times New Roman" w:hAnsi="Times New Roman"/>
          <w:color w:val="auto"/>
          <w:sz w:val="28"/>
          <w:szCs w:val="28"/>
        </w:rPr>
        <w:t>Исцеление расслабленного руками и ногами помещика Куминова, наказанного немотой за дерзкое языкословие</w:t>
      </w:r>
      <w:r>
        <w:rPr>
          <w:rFonts w:ascii="Times New Roman" w:hAnsi="Times New Roman"/>
          <w:color w:val="auto"/>
          <w:sz w:val="28"/>
          <w:szCs w:val="28"/>
        </w:rPr>
        <w:t>»</w:t>
      </w:r>
      <w:r w:rsidRPr="00BF2D68">
        <w:rPr>
          <w:rFonts w:ascii="Times New Roman" w:hAnsi="Times New Roman"/>
          <w:color w:val="auto"/>
          <w:sz w:val="28"/>
          <w:szCs w:val="28"/>
        </w:rPr>
        <w:t>).</w:t>
      </w:r>
    </w:p>
    <w:p w:rsidR="00BF2D68" w:rsidRPr="00BF2D68" w:rsidRDefault="00BF2D68" w:rsidP="00BF2D68">
      <w:pPr>
        <w:pStyle w:val="a8"/>
        <w:rPr>
          <w:rFonts w:ascii="Times New Roman" w:hAnsi="Times New Roman"/>
          <w:color w:val="auto"/>
          <w:sz w:val="28"/>
          <w:szCs w:val="28"/>
        </w:rPr>
      </w:pPr>
      <w:r w:rsidRPr="00BF2D68">
        <w:rPr>
          <w:rFonts w:ascii="Times New Roman" w:hAnsi="Times New Roman"/>
          <w:color w:val="auto"/>
          <w:sz w:val="28"/>
          <w:szCs w:val="28"/>
        </w:rPr>
        <w:t> С началом осени 1825 года Н. Крылов из "мастеров" перешел в ученики, работая под руководством Венецианова и посещая натурный класс Академии художеств. Помимо многочисленных, небольших по размеру и шедших на продажу работ художник пишет интереснейшее полотно — "Русская зима", в котором он попытался разрешить проблему изображения снега в пейзаже.</w:t>
      </w:r>
      <w:r>
        <w:rPr>
          <w:rFonts w:ascii="Times New Roman" w:hAnsi="Times New Roman"/>
          <w:color w:val="auto"/>
          <w:sz w:val="28"/>
          <w:szCs w:val="28"/>
        </w:rPr>
        <w:t xml:space="preserve"> </w:t>
      </w:r>
      <w:r w:rsidRPr="00BF2D68">
        <w:rPr>
          <w:rFonts w:ascii="Times New Roman" w:hAnsi="Times New Roman"/>
          <w:color w:val="auto"/>
          <w:sz w:val="28"/>
          <w:szCs w:val="28"/>
        </w:rPr>
        <w:t xml:space="preserve"> В последние годы жизни Н.С. Крылов добился больших успехов в портретной живописи. "Он остановился на портретной живописи и в оной отличен", — мнение А.Г. Венецианова. А умер живописец от холеры совсем молодым, хотя немалый талант и большое трудолюбие намечали впереди прочное признание. </w:t>
      </w:r>
    </w:p>
    <w:p w:rsidR="007D4DA1" w:rsidRDefault="006665C2" w:rsidP="004A0F02">
      <w:pPr>
        <w:shd w:val="clear" w:color="auto" w:fill="FFFFFF"/>
        <w:jc w:val="both"/>
        <w:rPr>
          <w:rFonts w:ascii="Times New Roman" w:hAnsi="Times New Roman" w:cs="Times New Roman"/>
          <w:spacing w:val="-1"/>
          <w:sz w:val="28"/>
          <w:szCs w:val="28"/>
        </w:rPr>
      </w:pPr>
      <w:r>
        <w:rPr>
          <w:rFonts w:ascii="Times New Roman" w:hAnsi="Times New Roman" w:cs="Times New Roman"/>
          <w:spacing w:val="-1"/>
          <w:sz w:val="28"/>
          <w:szCs w:val="28"/>
        </w:rPr>
        <w:t>Столько известных имен связано с Троицким храмом, так неправильно забытым и изувеченным.</w:t>
      </w:r>
    </w:p>
    <w:p w:rsidR="006665C2" w:rsidRDefault="006665C2" w:rsidP="006665C2">
      <w:pPr>
        <w:rPr>
          <w:rFonts w:ascii="Times New Roman" w:hAnsi="Times New Roman" w:cs="Times New Roman"/>
          <w:sz w:val="28"/>
          <w:szCs w:val="28"/>
        </w:rPr>
      </w:pPr>
      <w:r>
        <w:rPr>
          <w:rFonts w:ascii="Times New Roman" w:hAnsi="Times New Roman" w:cs="Times New Roman"/>
          <w:spacing w:val="-1"/>
          <w:sz w:val="28"/>
          <w:szCs w:val="28"/>
        </w:rPr>
        <w:t xml:space="preserve">Летом 1968 </w:t>
      </w:r>
      <w:r>
        <w:rPr>
          <w:rFonts w:ascii="Times New Roman" w:hAnsi="Times New Roman" w:cs="Times New Roman"/>
          <w:sz w:val="28"/>
          <w:szCs w:val="28"/>
        </w:rPr>
        <w:t xml:space="preserve">храм обследован арх. ЦНРМ Галашевичем А.А. и тех. Якубени В.И. Сделаны фотографии и обмер плана. План передан в Управление культуры Калининского облисполкома. Негативы и кроки обмеров хранятся в архиве ВПНРК. </w:t>
      </w:r>
      <w:r w:rsidR="007414E8">
        <w:rPr>
          <w:rFonts w:ascii="Times New Roman" w:hAnsi="Times New Roman" w:cs="Times New Roman"/>
          <w:sz w:val="28"/>
          <w:szCs w:val="28"/>
        </w:rPr>
        <w:t>Троицкий храм стал памятником архитектуры стиля поздний классицизм. В сентябре 1984 года был составлен паспорт памятника архитектуры, в котором указаны дата постройки, современное состояние. Составители отмечают особый редкий ампирный иконостас.</w:t>
      </w:r>
    </w:p>
    <w:p w:rsidR="007414E8" w:rsidRDefault="007414E8" w:rsidP="006665C2">
      <w:pPr>
        <w:rPr>
          <w:rFonts w:ascii="Times New Roman" w:hAnsi="Times New Roman" w:cs="Times New Roman"/>
          <w:sz w:val="28"/>
          <w:szCs w:val="28"/>
        </w:rPr>
      </w:pPr>
      <w:r>
        <w:rPr>
          <w:rFonts w:ascii="Times New Roman" w:hAnsi="Times New Roman" w:cs="Times New Roman"/>
          <w:sz w:val="28"/>
          <w:szCs w:val="28"/>
        </w:rPr>
        <w:t>Последние иконы были растащены в 1983 году. Храм использовался колхозом под склад зерна и удобрений. Нереставрировавшаяся крыша над трапезной храма прогнила и упала внутрь. Сохранившийся иконостас увезли в храм с. Алексейково Лесного района, где им был огорожен клирос, а позже отправлен на свалку. Центральную икону «Тайная вечеря» благодаря заботам потомка старинного дворянского рода Юреневых, строителей храма, Дмитрия Юренева отреставрировали специалисты Пермской картинной галереи. Свалившийся во время бури крест с колокольни в 2007 году сохраняется в часовне д. Ново-Пхово.</w:t>
      </w:r>
    </w:p>
    <w:p w:rsidR="007414E8" w:rsidRDefault="007414E8" w:rsidP="006665C2">
      <w:pPr>
        <w:rPr>
          <w:rFonts w:ascii="Times New Roman" w:hAnsi="Times New Roman" w:cs="Times New Roman"/>
          <w:sz w:val="28"/>
          <w:szCs w:val="28"/>
        </w:rPr>
      </w:pPr>
      <w:r>
        <w:rPr>
          <w:rFonts w:ascii="Times New Roman" w:hAnsi="Times New Roman" w:cs="Times New Roman"/>
          <w:sz w:val="28"/>
          <w:szCs w:val="28"/>
        </w:rPr>
        <w:t xml:space="preserve">Дмитрий Юренев живет в г. Пермь. Там же был открыт и Фонд «Возрождение Троицкой церкви Михайловского Костовского погоста». Ваш покорный слуга является Членом Попечительского Совета Фонда. Совсем недавно объявился потомок старинного рода князей Путятиных Игорь Борисов. Он тоже взялся за дело восстановления храма. И думается, уже весной </w:t>
      </w:r>
      <w:r w:rsidR="00951345">
        <w:rPr>
          <w:rFonts w:ascii="Times New Roman" w:hAnsi="Times New Roman" w:cs="Times New Roman"/>
          <w:sz w:val="28"/>
          <w:szCs w:val="28"/>
        </w:rPr>
        <w:t>будут произведены работы по укреплению и сохранению стен и сводов храма.</w:t>
      </w:r>
    </w:p>
    <w:p w:rsidR="00260273" w:rsidRDefault="00F73514" w:rsidP="006665C2">
      <w:pPr>
        <w:rPr>
          <w:rFonts w:ascii="Times New Roman" w:hAnsi="Times New Roman" w:cs="Times New Roman"/>
          <w:sz w:val="28"/>
          <w:szCs w:val="28"/>
        </w:rPr>
      </w:pPr>
      <w:r>
        <w:rPr>
          <w:rFonts w:ascii="Times New Roman" w:hAnsi="Times New Roman" w:cs="Times New Roman"/>
          <w:sz w:val="28"/>
          <w:szCs w:val="28"/>
        </w:rPr>
        <w:lastRenderedPageBreak/>
        <w:t>В 1997 году после долгих лет забвения у стен храма совершилась молитва. Кладбище было вновь освящено священником с. Алексейково иереем Михаилом Ивлевым. Часто при входе в храм можно заметить деньги, шоколадки. Это по-особому верующие люди приносят кому-то поминание. Можно увидеть и свечи у алтаря, а на каждый праздник Святой Троицы – по сути престольный праздник – люди как и когда-то приносят веточки березки и торкают их у Святых ворот, в двери храма, оставляют на родных могилках. Люди приносят сюда свои скорби и радости, делятся с усопшими и с Ангелами, которые будут здесь стоять до Второго Пришествия Христова. Они же и совершают здесь Божественную Литургию невидимым нашему глазу образом.</w:t>
      </w:r>
    </w:p>
    <w:p w:rsidR="00951345" w:rsidRPr="007414E8" w:rsidRDefault="00951345" w:rsidP="006665C2">
      <w:pPr>
        <w:rPr>
          <w:rFonts w:ascii="Times New Roman" w:hAnsi="Times New Roman" w:cs="Times New Roman"/>
          <w:sz w:val="28"/>
          <w:szCs w:val="28"/>
        </w:rPr>
      </w:pPr>
    </w:p>
    <w:p w:rsidR="006665C2" w:rsidRPr="006665C2" w:rsidRDefault="006665C2" w:rsidP="004A0F02">
      <w:pPr>
        <w:shd w:val="clear" w:color="auto" w:fill="FFFFFF"/>
        <w:jc w:val="both"/>
        <w:rPr>
          <w:rFonts w:ascii="Times New Roman" w:hAnsi="Times New Roman" w:cs="Times New Roman"/>
          <w:spacing w:val="-1"/>
          <w:sz w:val="28"/>
          <w:szCs w:val="28"/>
        </w:rPr>
      </w:pPr>
    </w:p>
    <w:p w:rsidR="007D4DA1" w:rsidRPr="00810452" w:rsidRDefault="00810452" w:rsidP="00810452">
      <w:pPr>
        <w:shd w:val="clear" w:color="auto" w:fill="FFFFFF"/>
        <w:ind w:firstLine="720"/>
        <w:jc w:val="both"/>
        <w:rPr>
          <w:rFonts w:ascii="Times New Roman" w:hAnsi="Times New Roman" w:cs="Times New Roman"/>
          <w:spacing w:val="-1"/>
          <w:sz w:val="28"/>
          <w:szCs w:val="28"/>
        </w:rPr>
      </w:pPr>
      <w:r w:rsidRPr="00810452">
        <w:rPr>
          <w:rFonts w:ascii="Times New Roman" w:hAnsi="Times New Roman" w:cs="Times New Roman"/>
          <w:spacing w:val="-1"/>
          <w:sz w:val="28"/>
          <w:szCs w:val="28"/>
        </w:rPr>
        <w:t>Список использованной литературы:</w:t>
      </w:r>
    </w:p>
    <w:p w:rsidR="007D4DA1" w:rsidRPr="00810452" w:rsidRDefault="007D4DA1" w:rsidP="00810452">
      <w:pPr>
        <w:pStyle w:val="ab"/>
        <w:numPr>
          <w:ilvl w:val="0"/>
          <w:numId w:val="4"/>
        </w:numPr>
        <w:shd w:val="clear" w:color="auto" w:fill="FFFFFF"/>
        <w:jc w:val="both"/>
        <w:rPr>
          <w:spacing w:val="-1"/>
          <w:sz w:val="28"/>
          <w:szCs w:val="28"/>
        </w:rPr>
      </w:pPr>
      <w:r w:rsidRPr="00810452">
        <w:rPr>
          <w:spacing w:val="-1"/>
          <w:sz w:val="28"/>
          <w:szCs w:val="28"/>
        </w:rPr>
        <w:t>Баловнев Д.А.</w:t>
      </w:r>
      <w:r w:rsidR="00810452" w:rsidRPr="00810452">
        <w:rPr>
          <w:spacing w:val="-1"/>
          <w:sz w:val="28"/>
          <w:szCs w:val="28"/>
        </w:rPr>
        <w:t xml:space="preserve"> </w:t>
      </w:r>
      <w:r w:rsidRPr="00810452">
        <w:rPr>
          <w:spacing w:val="-1"/>
          <w:sz w:val="28"/>
          <w:szCs w:val="28"/>
        </w:rPr>
        <w:t xml:space="preserve">«Приходское духовенство </w:t>
      </w:r>
      <w:r w:rsidRPr="00810452">
        <w:rPr>
          <w:spacing w:val="-1"/>
          <w:sz w:val="28"/>
          <w:szCs w:val="28"/>
          <w:lang w:val="en-US"/>
        </w:rPr>
        <w:t>XV</w:t>
      </w:r>
      <w:r w:rsidRPr="00810452">
        <w:rPr>
          <w:spacing w:val="-1"/>
          <w:sz w:val="28"/>
          <w:szCs w:val="28"/>
        </w:rPr>
        <w:t xml:space="preserve">- начала </w:t>
      </w:r>
      <w:r w:rsidRPr="00810452">
        <w:rPr>
          <w:spacing w:val="-1"/>
          <w:sz w:val="28"/>
          <w:szCs w:val="28"/>
          <w:lang w:val="en-US"/>
        </w:rPr>
        <w:t>XVI</w:t>
      </w:r>
      <w:r w:rsidRPr="00810452">
        <w:rPr>
          <w:spacing w:val="-1"/>
          <w:sz w:val="28"/>
          <w:szCs w:val="28"/>
        </w:rPr>
        <w:t xml:space="preserve"> века по новгородским писцовым книгам (численность и особенности состава»</w:t>
      </w:r>
      <w:r w:rsidR="00810452">
        <w:rPr>
          <w:spacing w:val="-1"/>
          <w:sz w:val="28"/>
          <w:szCs w:val="28"/>
        </w:rPr>
        <w:t xml:space="preserve"> </w:t>
      </w:r>
      <w:r w:rsidRPr="00810452">
        <w:rPr>
          <w:sz w:val="28"/>
          <w:szCs w:val="28"/>
        </w:rPr>
        <w:t xml:space="preserve">Отечественная история. </w:t>
      </w:r>
      <w:smartTag w:uri="urn:schemas-microsoft-com:office:smarttags" w:element="metricconverter">
        <w:smartTagPr>
          <w:attr w:name="ProductID" w:val="2004 г"/>
        </w:smartTagPr>
        <w:r w:rsidRPr="00810452">
          <w:rPr>
            <w:sz w:val="28"/>
            <w:szCs w:val="28"/>
          </w:rPr>
          <w:t>2004 г</w:t>
        </w:r>
      </w:smartTag>
      <w:r w:rsidRPr="00810452">
        <w:rPr>
          <w:sz w:val="28"/>
          <w:szCs w:val="28"/>
        </w:rPr>
        <w:t>. №4. С. 131 – 139.</w:t>
      </w:r>
    </w:p>
    <w:p w:rsidR="00260273" w:rsidRPr="00810452" w:rsidRDefault="00260273" w:rsidP="00810452">
      <w:pPr>
        <w:pStyle w:val="ab"/>
        <w:numPr>
          <w:ilvl w:val="0"/>
          <w:numId w:val="4"/>
        </w:numPr>
        <w:shd w:val="clear" w:color="auto" w:fill="FFFFFF"/>
        <w:jc w:val="both"/>
        <w:rPr>
          <w:spacing w:val="-1"/>
          <w:sz w:val="28"/>
          <w:szCs w:val="28"/>
        </w:rPr>
      </w:pPr>
      <w:r w:rsidRPr="00810452">
        <w:rPr>
          <w:sz w:val="28"/>
          <w:szCs w:val="28"/>
        </w:rPr>
        <w:t>Алексей Гаврилович Венецианов. Статьи. Письма. Современники о художнике. Составитель, вступительная статья А.В. Корниловой. Л., 1980. 392 с.</w:t>
      </w:r>
    </w:p>
    <w:p w:rsidR="00260273" w:rsidRPr="00810452" w:rsidRDefault="00260273" w:rsidP="00810452">
      <w:pPr>
        <w:pStyle w:val="ab"/>
        <w:numPr>
          <w:ilvl w:val="0"/>
          <w:numId w:val="4"/>
        </w:numPr>
        <w:shd w:val="clear" w:color="auto" w:fill="FFFFFF"/>
        <w:jc w:val="both"/>
        <w:rPr>
          <w:spacing w:val="-1"/>
          <w:sz w:val="28"/>
          <w:szCs w:val="28"/>
        </w:rPr>
      </w:pPr>
      <w:r w:rsidRPr="00810452">
        <w:rPr>
          <w:sz w:val="28"/>
          <w:szCs w:val="28"/>
        </w:rPr>
        <w:t xml:space="preserve">РУССКIЙ ПРОВИНЦIАЛЬНЫЙ </w:t>
      </w:r>
      <w:r w:rsidRPr="00810452">
        <w:rPr>
          <w:spacing w:val="40"/>
          <w:sz w:val="28"/>
          <w:szCs w:val="28"/>
        </w:rPr>
        <w:t xml:space="preserve">НЕКРОПОЛЬ    </w:t>
      </w:r>
      <w:r w:rsidRPr="00810452">
        <w:rPr>
          <w:sz w:val="28"/>
          <w:szCs w:val="28"/>
        </w:rPr>
        <w:t>ТОМЪ ПЕРВЫЙ</w:t>
      </w:r>
      <w:r w:rsidR="00810452">
        <w:rPr>
          <w:sz w:val="28"/>
          <w:szCs w:val="28"/>
        </w:rPr>
        <w:t>.</w:t>
      </w:r>
      <w:r w:rsidRPr="00810452">
        <w:rPr>
          <w:sz w:val="28"/>
          <w:szCs w:val="28"/>
        </w:rPr>
        <w:t xml:space="preserve"> </w:t>
      </w:r>
      <w:r w:rsidR="00810452">
        <w:rPr>
          <w:sz w:val="28"/>
          <w:szCs w:val="28"/>
        </w:rPr>
        <w:t xml:space="preserve"> </w:t>
      </w:r>
      <w:r w:rsidRPr="00810452">
        <w:rPr>
          <w:sz w:val="28"/>
          <w:szCs w:val="28"/>
        </w:rPr>
        <w:t>ГУБЕРНIИ: Архангельская, Владимiрская, Вологодская, Костромская Московская, Новгородская, Олонецкая, Псковская, С.-Петербургская, Тверская, Ярославская и Выборгской губернiи монастыри Валаамскiй и Коневскiй</w:t>
      </w:r>
    </w:p>
    <w:p w:rsidR="00260273" w:rsidRPr="00810452" w:rsidRDefault="00260273" w:rsidP="00810452">
      <w:pPr>
        <w:pStyle w:val="ab"/>
        <w:numPr>
          <w:ilvl w:val="0"/>
          <w:numId w:val="4"/>
        </w:numPr>
        <w:shd w:val="clear" w:color="auto" w:fill="FFFFFF"/>
        <w:jc w:val="both"/>
        <w:rPr>
          <w:spacing w:val="-1"/>
          <w:sz w:val="28"/>
          <w:szCs w:val="28"/>
        </w:rPr>
      </w:pPr>
      <w:r w:rsidRPr="00810452">
        <w:rPr>
          <w:rStyle w:val="aa"/>
          <w:sz w:val="28"/>
          <w:szCs w:val="28"/>
        </w:rPr>
        <w:t>Судницын И.И.</w:t>
      </w:r>
      <w:r w:rsidR="00810452">
        <w:rPr>
          <w:rStyle w:val="aa"/>
          <w:sz w:val="28"/>
          <w:szCs w:val="28"/>
        </w:rPr>
        <w:t xml:space="preserve"> </w:t>
      </w:r>
      <w:r w:rsidRPr="00810452">
        <w:rPr>
          <w:sz w:val="28"/>
          <w:szCs w:val="28"/>
        </w:rPr>
        <w:t>Рождение биогеохимии (тайны гениев). М., Изд-во</w:t>
      </w:r>
      <w:r w:rsidR="00810452">
        <w:rPr>
          <w:sz w:val="28"/>
          <w:szCs w:val="28"/>
        </w:rPr>
        <w:t xml:space="preserve"> </w:t>
      </w:r>
      <w:r w:rsidRPr="00810452">
        <w:rPr>
          <w:sz w:val="28"/>
          <w:szCs w:val="28"/>
        </w:rPr>
        <w:t>Московского университета, 2002. - 48 с.</w:t>
      </w:r>
    </w:p>
    <w:p w:rsidR="00260273" w:rsidRPr="00810452" w:rsidRDefault="00260273" w:rsidP="00810452">
      <w:pPr>
        <w:pStyle w:val="ab"/>
        <w:numPr>
          <w:ilvl w:val="0"/>
          <w:numId w:val="4"/>
        </w:numPr>
        <w:shd w:val="clear" w:color="auto" w:fill="FFFFFF"/>
        <w:jc w:val="both"/>
        <w:rPr>
          <w:spacing w:val="-1"/>
          <w:sz w:val="28"/>
          <w:szCs w:val="28"/>
        </w:rPr>
      </w:pPr>
      <w:r w:rsidRPr="00810452">
        <w:rPr>
          <w:sz w:val="28"/>
          <w:szCs w:val="28"/>
        </w:rPr>
        <w:t>Списки населенных мест Российской империи, т. 43, Тверская губерния.  СПБ., 1862, стр. 115, № 3649.</w:t>
      </w:r>
    </w:p>
    <w:p w:rsidR="00260273" w:rsidRPr="00810452" w:rsidRDefault="00260273" w:rsidP="00810452">
      <w:pPr>
        <w:pStyle w:val="ab"/>
        <w:numPr>
          <w:ilvl w:val="0"/>
          <w:numId w:val="4"/>
        </w:numPr>
        <w:shd w:val="clear" w:color="auto" w:fill="FFFFFF"/>
        <w:jc w:val="both"/>
        <w:rPr>
          <w:spacing w:val="-1"/>
          <w:sz w:val="28"/>
          <w:szCs w:val="28"/>
        </w:rPr>
      </w:pPr>
      <w:r w:rsidRPr="00810452">
        <w:rPr>
          <w:sz w:val="28"/>
          <w:szCs w:val="28"/>
        </w:rPr>
        <w:t>И.Добровольский. Тверской епархиальный стастистический сборник. Тверь, 1901,  стр. 215-216, № 20.</w:t>
      </w:r>
    </w:p>
    <w:p w:rsidR="00260273" w:rsidRPr="00810452" w:rsidRDefault="00260273" w:rsidP="00810452">
      <w:pPr>
        <w:pStyle w:val="ab"/>
        <w:numPr>
          <w:ilvl w:val="0"/>
          <w:numId w:val="4"/>
        </w:numPr>
        <w:shd w:val="clear" w:color="auto" w:fill="FFFFFF"/>
        <w:jc w:val="both"/>
        <w:rPr>
          <w:spacing w:val="-1"/>
          <w:sz w:val="28"/>
          <w:szCs w:val="28"/>
        </w:rPr>
      </w:pPr>
      <w:r w:rsidRPr="00810452">
        <w:rPr>
          <w:sz w:val="28"/>
          <w:szCs w:val="28"/>
        </w:rPr>
        <w:t>ЦГИА СССР, ф. 799, оп. 33, д. 2023, «Страховые документы…», 1910 г.</w:t>
      </w:r>
    </w:p>
    <w:p w:rsidR="00810452" w:rsidRPr="00810452" w:rsidRDefault="00810452" w:rsidP="00810452">
      <w:pPr>
        <w:pStyle w:val="ab"/>
        <w:numPr>
          <w:ilvl w:val="0"/>
          <w:numId w:val="4"/>
        </w:numPr>
        <w:shd w:val="clear" w:color="auto" w:fill="FFFFFF"/>
        <w:jc w:val="both"/>
        <w:rPr>
          <w:spacing w:val="-1"/>
          <w:sz w:val="28"/>
          <w:szCs w:val="28"/>
        </w:rPr>
      </w:pPr>
      <w:r w:rsidRPr="00810452">
        <w:rPr>
          <w:spacing w:val="-1"/>
          <w:sz w:val="28"/>
          <w:szCs w:val="28"/>
        </w:rPr>
        <w:t>Паспорт памятника архитектуры</w:t>
      </w:r>
      <w:r>
        <w:rPr>
          <w:spacing w:val="-1"/>
          <w:sz w:val="28"/>
          <w:szCs w:val="28"/>
        </w:rPr>
        <w:t>.</w:t>
      </w:r>
      <w:r w:rsidRPr="00810452">
        <w:rPr>
          <w:spacing w:val="-1"/>
          <w:sz w:val="28"/>
          <w:szCs w:val="28"/>
        </w:rPr>
        <w:t xml:space="preserve"> </w:t>
      </w:r>
      <w:r w:rsidRPr="00810452">
        <w:rPr>
          <w:sz w:val="28"/>
          <w:szCs w:val="28"/>
        </w:rPr>
        <w:t>Дата составления паспорта сентябрь 1984 г.</w:t>
      </w:r>
      <w:r>
        <w:rPr>
          <w:sz w:val="28"/>
          <w:szCs w:val="28"/>
        </w:rPr>
        <w:t xml:space="preserve"> </w:t>
      </w:r>
      <w:r w:rsidRPr="00810452">
        <w:rPr>
          <w:sz w:val="28"/>
          <w:szCs w:val="28"/>
        </w:rPr>
        <w:t>Составитель арх. В/О «Союзреставрация» С.А. Никольский</w:t>
      </w:r>
    </w:p>
    <w:p w:rsidR="00810452" w:rsidRPr="00810452" w:rsidRDefault="00810452" w:rsidP="006F6236">
      <w:pPr>
        <w:pStyle w:val="ab"/>
        <w:shd w:val="clear" w:color="auto" w:fill="FFFFFF"/>
        <w:ind w:left="1080"/>
        <w:jc w:val="both"/>
        <w:rPr>
          <w:spacing w:val="-1"/>
          <w:sz w:val="28"/>
          <w:szCs w:val="28"/>
        </w:rPr>
      </w:pPr>
    </w:p>
    <w:p w:rsidR="000E0665" w:rsidRPr="00810452" w:rsidRDefault="000E0665" w:rsidP="00810452">
      <w:pPr>
        <w:spacing w:after="0"/>
        <w:rPr>
          <w:rFonts w:ascii="Times New Roman" w:hAnsi="Times New Roman" w:cs="Times New Roman"/>
          <w:sz w:val="28"/>
          <w:szCs w:val="28"/>
        </w:rPr>
      </w:pPr>
    </w:p>
    <w:sectPr w:rsidR="000E0665" w:rsidRPr="00810452" w:rsidSect="003D26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2DBE" w:rsidRDefault="00AF2DBE" w:rsidP="007D4DA1">
      <w:pPr>
        <w:spacing w:after="0" w:line="240" w:lineRule="auto"/>
      </w:pPr>
      <w:r>
        <w:separator/>
      </w:r>
    </w:p>
  </w:endnote>
  <w:endnote w:type="continuationSeparator" w:id="0">
    <w:p w:rsidR="00AF2DBE" w:rsidRDefault="00AF2DBE" w:rsidP="007D4D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2DBE" w:rsidRDefault="00AF2DBE" w:rsidP="007D4DA1">
      <w:pPr>
        <w:spacing w:after="0" w:line="240" w:lineRule="auto"/>
      </w:pPr>
      <w:r>
        <w:separator/>
      </w:r>
    </w:p>
  </w:footnote>
  <w:footnote w:type="continuationSeparator" w:id="0">
    <w:p w:rsidR="00AF2DBE" w:rsidRDefault="00AF2DBE" w:rsidP="007D4D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C7417"/>
    <w:multiLevelType w:val="hybridMultilevel"/>
    <w:tmpl w:val="9D38FB44"/>
    <w:lvl w:ilvl="0" w:tplc="1FEAB792">
      <w:start w:val="1"/>
      <w:numFmt w:val="decimal"/>
      <w:lvlText w:val="%1."/>
      <w:lvlJc w:val="left"/>
      <w:pPr>
        <w:tabs>
          <w:tab w:val="num" w:pos="720"/>
        </w:tabs>
        <w:ind w:left="720" w:hanging="360"/>
      </w:pPr>
      <w:rPr>
        <w:rFonts w:ascii="Times New Roman" w:hAnsi="Times New Roman" w:cs="Times New Roman"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7CF4658"/>
    <w:multiLevelType w:val="hybridMultilevel"/>
    <w:tmpl w:val="84400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BA69DB"/>
    <w:multiLevelType w:val="hybridMultilevel"/>
    <w:tmpl w:val="1756C374"/>
    <w:lvl w:ilvl="0" w:tplc="FDC895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775C4838"/>
    <w:multiLevelType w:val="hybridMultilevel"/>
    <w:tmpl w:val="6F92C2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rsids>
    <w:rsidRoot w:val="000E0665"/>
    <w:rsid w:val="00036847"/>
    <w:rsid w:val="000B1EA7"/>
    <w:rsid w:val="000E0665"/>
    <w:rsid w:val="0012259D"/>
    <w:rsid w:val="00260273"/>
    <w:rsid w:val="003D264E"/>
    <w:rsid w:val="004A0F02"/>
    <w:rsid w:val="004B6593"/>
    <w:rsid w:val="0060019C"/>
    <w:rsid w:val="006665C2"/>
    <w:rsid w:val="006F6236"/>
    <w:rsid w:val="007414E8"/>
    <w:rsid w:val="007D4DA1"/>
    <w:rsid w:val="00810452"/>
    <w:rsid w:val="00835555"/>
    <w:rsid w:val="00901CC4"/>
    <w:rsid w:val="00951345"/>
    <w:rsid w:val="009F1E6C"/>
    <w:rsid w:val="00AA0A32"/>
    <w:rsid w:val="00AF2DBE"/>
    <w:rsid w:val="00BF2D68"/>
    <w:rsid w:val="00C7673E"/>
    <w:rsid w:val="00DC1395"/>
    <w:rsid w:val="00E553CD"/>
    <w:rsid w:val="00F73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7D4DA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Текст концевой сноски Знак"/>
    <w:basedOn w:val="a0"/>
    <w:link w:val="a3"/>
    <w:uiPriority w:val="99"/>
    <w:semiHidden/>
    <w:rsid w:val="007D4DA1"/>
    <w:rPr>
      <w:rFonts w:ascii="Times New Roman" w:eastAsia="Times New Roman" w:hAnsi="Times New Roman" w:cs="Times New Roman"/>
      <w:sz w:val="20"/>
      <w:szCs w:val="20"/>
      <w:lang w:eastAsia="ru-RU"/>
    </w:rPr>
  </w:style>
  <w:style w:type="character" w:styleId="a5">
    <w:name w:val="endnote reference"/>
    <w:basedOn w:val="a0"/>
    <w:uiPriority w:val="99"/>
    <w:semiHidden/>
    <w:unhideWhenUsed/>
    <w:rsid w:val="007D4DA1"/>
    <w:rPr>
      <w:rFonts w:cs="Times New Roman"/>
      <w:vertAlign w:val="superscript"/>
    </w:rPr>
  </w:style>
  <w:style w:type="paragraph" w:styleId="a6">
    <w:name w:val="Balloon Text"/>
    <w:basedOn w:val="a"/>
    <w:link w:val="a7"/>
    <w:uiPriority w:val="99"/>
    <w:semiHidden/>
    <w:unhideWhenUsed/>
    <w:rsid w:val="0083555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5555"/>
    <w:rPr>
      <w:rFonts w:ascii="Tahoma" w:hAnsi="Tahoma" w:cs="Tahoma"/>
      <w:sz w:val="16"/>
      <w:szCs w:val="16"/>
    </w:rPr>
  </w:style>
  <w:style w:type="paragraph" w:styleId="a8">
    <w:name w:val="Normal (Web)"/>
    <w:basedOn w:val="a"/>
    <w:uiPriority w:val="99"/>
    <w:unhideWhenUsed/>
    <w:rsid w:val="00DC1395"/>
    <w:pPr>
      <w:spacing w:before="288" w:after="288" w:line="336" w:lineRule="atLeast"/>
    </w:pPr>
    <w:rPr>
      <w:rFonts w:ascii="Georgia" w:eastAsia="Times New Roman" w:hAnsi="Georgia" w:cs="Times New Roman"/>
      <w:color w:val="000000"/>
      <w:sz w:val="19"/>
      <w:szCs w:val="19"/>
      <w:lang w:eastAsia="ru-RU"/>
    </w:rPr>
  </w:style>
  <w:style w:type="character" w:styleId="a9">
    <w:name w:val="Hyperlink"/>
    <w:basedOn w:val="a0"/>
    <w:uiPriority w:val="99"/>
    <w:semiHidden/>
    <w:unhideWhenUsed/>
    <w:rsid w:val="00DC1395"/>
    <w:rPr>
      <w:strike w:val="0"/>
      <w:dstrike w:val="0"/>
      <w:color w:val="0000CC"/>
      <w:u w:val="none"/>
      <w:effect w:val="none"/>
    </w:rPr>
  </w:style>
  <w:style w:type="character" w:styleId="aa">
    <w:name w:val="Strong"/>
    <w:basedOn w:val="a0"/>
    <w:uiPriority w:val="22"/>
    <w:qFormat/>
    <w:rsid w:val="00AA0A32"/>
    <w:rPr>
      <w:b/>
      <w:bCs/>
    </w:rPr>
  </w:style>
  <w:style w:type="paragraph" w:styleId="ab">
    <w:name w:val="List Paragraph"/>
    <w:basedOn w:val="a"/>
    <w:uiPriority w:val="34"/>
    <w:qFormat/>
    <w:rsid w:val="004A0F02"/>
    <w:pPr>
      <w:spacing w:after="0" w:line="240" w:lineRule="auto"/>
      <w:ind w:left="720"/>
      <w:contextualSpacing/>
    </w:pPr>
    <w:rPr>
      <w:rFonts w:ascii="Times New Roman" w:eastAsia="Times New Roman" w:hAnsi="Times New Roman" w:cs="Times New Roman"/>
      <w:sz w:val="24"/>
      <w:szCs w:val="24"/>
      <w:lang w:eastAsia="ru-RU"/>
    </w:rPr>
  </w:style>
  <w:style w:type="character" w:styleId="ac">
    <w:name w:val="Emphasis"/>
    <w:basedOn w:val="a0"/>
    <w:uiPriority w:val="20"/>
    <w:qFormat/>
    <w:rsid w:val="006665C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780" TargetMode="External"/><Relationship Id="rId13" Type="http://schemas.openxmlformats.org/officeDocument/2006/relationships/hyperlink" Target="http://ru.wikipedia.org/wiki/1780_%D0%B3%D0%BE%D0%B4" TargetMode="External"/><Relationship Id="rId18" Type="http://schemas.openxmlformats.org/officeDocument/2006/relationships/hyperlink" Target="http://ru.wikipedia.org/wiki/1812" TargetMode="External"/><Relationship Id="rId26" Type="http://schemas.openxmlformats.org/officeDocument/2006/relationships/hyperlink" Target="http://ru.wikipedia.org/wiki/1847_%D0%B3%D0%BE%D0%B4" TargetMode="External"/><Relationship Id="rId39" Type="http://schemas.openxmlformats.org/officeDocument/2006/relationships/hyperlink" Target="http://ru.wikipedia.org/wiki/%D0%98%D0%90%D0%A5" TargetMode="External"/><Relationship Id="rId3" Type="http://schemas.openxmlformats.org/officeDocument/2006/relationships/settings" Target="settings.xml"/><Relationship Id="rId21" Type="http://schemas.openxmlformats.org/officeDocument/2006/relationships/hyperlink" Target="http://ru.wikipedia.org/wiki/%D0%A7%D0%B8%D0%BD%D0%BE%D0%B2%D0%BD%D0%B8%D0%BA" TargetMode="External"/><Relationship Id="rId34" Type="http://schemas.openxmlformats.org/officeDocument/2006/relationships/hyperlink" Target="http://ru.wikipedia.org/wiki/%D0%A0%D1%83%D1%81%D1%81%D0%BA%D0%B8%D0%B9_%D0%BC%D1%83%D0%B7%D0%B5%D0%B9" TargetMode="External"/><Relationship Id="rId42" Type="http://schemas.openxmlformats.org/officeDocument/2006/relationships/hyperlink" Target="http://www.artsait.ru/art/v/venecianov/main.htm" TargetMode="External"/><Relationship Id="rId7" Type="http://schemas.openxmlformats.org/officeDocument/2006/relationships/hyperlink" Target="http://yurenev.ru/2010-02-02-11-37-10/2010-02-02-11-37-46/2010-02-23-17-52-47" TargetMode="External"/><Relationship Id="rId12" Type="http://schemas.openxmlformats.org/officeDocument/2006/relationships/hyperlink" Target="http://ru.wikipedia.org/wiki/18_%D1%84%D0%B5%D0%B2%D1%80%D0%B0%D0%BB%D1%8F" TargetMode="External"/><Relationship Id="rId17" Type="http://schemas.openxmlformats.org/officeDocument/2006/relationships/hyperlink" Target="http://ru.wikipedia.org/wiki/%D0%A4%D0%BE%D0%BD%D0%B2%D0%B8%D0%B7%D0%B8%D0%BD,_%D0%9C%D0%B8%D1%85%D0%B0%D0%B8%D0%BB_%D0%90%D0%BB%D0%B5%D0%BA%D1%81%D0%B0%D0%BD%D0%B4%D1%80%D0%BE%D0%B2%D0%B8%D1%87" TargetMode="External"/><Relationship Id="rId25" Type="http://schemas.openxmlformats.org/officeDocument/2006/relationships/hyperlink" Target="http://ru.wikipedia.org/wiki/16_%D0%B4%D0%B5%D0%BA%D0%B0%D0%B1%D1%80%D1%8F" TargetMode="External"/><Relationship Id="rId33" Type="http://schemas.openxmlformats.org/officeDocument/2006/relationships/hyperlink" Target="http://ru.wikipedia.org/wiki/%D0%9A%D1%80%D0%B5%D0%BF%D0%BE%D1%81%D1%82%D0%BD%D0%BE%D0%B5_%D0%BF%D1%80%D0%B0%D0%B2%D0%BE" TargetMode="External"/><Relationship Id="rId38" Type="http://schemas.openxmlformats.org/officeDocument/2006/relationships/hyperlink" Target="http://ru.wikipedia.org/wiki/%D0%92%D1%8B%D1%88%D0%BD%D0%B5%D0%B2%D0%BE%D0%BB%D0%BE%D1%86%D0%BA%D0%B8%D0%B9_%D1%83%D0%B5%D0%B7%D0%B4" TargetMode="External"/><Relationship Id="rId2" Type="http://schemas.openxmlformats.org/officeDocument/2006/relationships/styles" Target="styles.xml"/><Relationship Id="rId16" Type="http://schemas.openxmlformats.org/officeDocument/2006/relationships/hyperlink" Target="http://ru.wikipedia.org/wiki/1805" TargetMode="External"/><Relationship Id="rId20" Type="http://schemas.openxmlformats.org/officeDocument/2006/relationships/hyperlink" Target="http://ru.wikipedia.org/wiki/%D0%9F%D0%B5%D1%82%D0%B5%D1%80%D0%B1%D1%83%D1%80%D0%B3" TargetMode="External"/><Relationship Id="rId29" Type="http://schemas.openxmlformats.org/officeDocument/2006/relationships/hyperlink" Target="http://ru.wikipedia.org/wiki/1823" TargetMode="External"/><Relationship Id="rId41" Type="http://schemas.openxmlformats.org/officeDocument/2006/relationships/hyperlink" Target="http://ru.wikipedia.org/wiki/%D0%A3%D0%B4%D0%BE%D0%BC%D0%B5%D0%BB%D1%8C%D1%81%D0%BA%D0%B8%D0%B9_%D1%80%D0%B0%D0%B9%D0%BE%D0%BD_%D0%A2%D0%B2%D0%B5%D1%80%D1%81%D0%BA%D0%BE%D0%B9_%D0%BE%D0%B1%D0%BB%D0%B0%D1%81%D1%82%D0%B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u.wikipedia.org/wiki/%D0%A8%D0%BA%D0%BE%D0%BB%D0%B0_%D0%92%D0%B5%D0%BD%D0%B5%D1%86%D0%B8%D0%B0%D0%BD%D0%BE%D0%B2%D0%B0" TargetMode="External"/><Relationship Id="rId24" Type="http://schemas.openxmlformats.org/officeDocument/2006/relationships/hyperlink" Target="http://ru.wikipedia.org/wiki/%D0%A2%D0%B2%D0%B5%D1%80%D1%8C" TargetMode="External"/><Relationship Id="rId32" Type="http://schemas.openxmlformats.org/officeDocument/2006/relationships/hyperlink" Target="http://ru.wikipedia.org/wiki/1864" TargetMode="External"/><Relationship Id="rId37" Type="http://schemas.openxmlformats.org/officeDocument/2006/relationships/hyperlink" Target="http://ru.wikipedia.org/wiki/%D0%92%D0%B5%D0%BD%D0%B5%D1%86%D0%B8%D0%B0%D0%BD%D0%BE%D0%B2,_%D0%90%D0%BB%D0%B5%D0%BA%D1%81%D0%B5%D0%B9_%D0%93%D0%B0%D0%B2%D1%80%D0%B8%D0%BB%D0%BE%D0%B2%D0%B8%D1%87" TargetMode="External"/><Relationship Id="rId40" Type="http://schemas.openxmlformats.org/officeDocument/2006/relationships/hyperlink" Target="http://ru.wikipedia.org/wiki/2006_%D0%B3%D0%BE%D0%B4" TargetMode="External"/><Relationship Id="rId5" Type="http://schemas.openxmlformats.org/officeDocument/2006/relationships/footnotes" Target="footnotes.xml"/><Relationship Id="rId15" Type="http://schemas.openxmlformats.org/officeDocument/2006/relationships/hyperlink" Target="http://ru.wikipedia.org/wiki/1802" TargetMode="External"/><Relationship Id="rId23" Type="http://schemas.openxmlformats.org/officeDocument/2006/relationships/hyperlink" Target="http://ru.wikipedia.org/wiki/%D0%90%D0%BA%D0%B0%D0%B4%D0%B5%D0%BC%D0%B8%D0%BA" TargetMode="External"/><Relationship Id="rId28" Type="http://schemas.openxmlformats.org/officeDocument/2006/relationships/hyperlink" Target="http://ru.wikipedia.org/wiki/27_%D0%BD%D0%BE%D1%8F%D0%B1%D1%80%D1%8F" TargetMode="External"/><Relationship Id="rId36" Type="http://schemas.openxmlformats.org/officeDocument/2006/relationships/hyperlink" Target="http://ru.wikipedia.org/wiki/1847" TargetMode="External"/><Relationship Id="rId10" Type="http://schemas.openxmlformats.org/officeDocument/2006/relationships/hyperlink" Target="http://ru.wikipedia.org/wiki/%D0%98%D0%90%D0%A5" TargetMode="External"/><Relationship Id="rId19" Type="http://schemas.openxmlformats.org/officeDocument/2006/relationships/hyperlink" Target="http://ru.wikipedia.org/wiki/1807_%D0%B3%D0%BE%D0%B4" TargetMode="External"/><Relationship Id="rId31" Type="http://schemas.openxmlformats.org/officeDocument/2006/relationships/hyperlink" Target="http://ru.wikipedia.org/wiki/22_%D0%B0%D0%BF%D1%80%D0%B5%D0%BB%D1%8F"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wikipedia.org/wiki/1847" TargetMode="External"/><Relationship Id="rId14" Type="http://schemas.openxmlformats.org/officeDocument/2006/relationships/hyperlink" Target="http://ru.wikipedia.org/wiki/%D0%91%D0%BE%D1%80%D0%BE%D0%B2%D0%B8%D0%BA%D0%BE%D0%B2%D1%81%D0%BA%D0%B8%D0%B9,_%D0%92%D0%BB%D0%B0%D0%B4%D0%B8%D0%BC%D0%B8%D1%80_%D0%9B%D1%83%D0%BA%D0%B8%D1%87" TargetMode="External"/><Relationship Id="rId22" Type="http://schemas.openxmlformats.org/officeDocument/2006/relationships/hyperlink" Target="http://ru.wikipedia.org/wiki/1811_%D0%B3%D0%BE%D0%B4" TargetMode="External"/><Relationship Id="rId27" Type="http://schemas.openxmlformats.org/officeDocument/2006/relationships/hyperlink" Target="http://ru.wikipedia.org/w/index.php?title=%D0%9E%D0%B1%D0%BB%D1%83%D1%87%D0%BE%D0%BA&amp;action=edit&amp;redlink=1" TargetMode="External"/><Relationship Id="rId30" Type="http://schemas.openxmlformats.org/officeDocument/2006/relationships/hyperlink" Target="http://ru.wikipedia.org/wiki/%D0%A2%D0%B2%D0%B5%D1%80%D1%81%D0%BA%D0%B0%D1%8F_%D0%BE%D0%B1%D0%BB%D0%B0%D1%81%D1%82%D1%8C" TargetMode="External"/><Relationship Id="rId35" Type="http://schemas.openxmlformats.org/officeDocument/2006/relationships/hyperlink" Target="http://ru.wikipedia.org/wiki/1842"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4793</Words>
  <Characters>27323</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НР</dc:creator>
  <cp:lastModifiedBy>НР</cp:lastModifiedBy>
  <cp:revision>2</cp:revision>
  <dcterms:created xsi:type="dcterms:W3CDTF">2012-12-13T14:51:00Z</dcterms:created>
  <dcterms:modified xsi:type="dcterms:W3CDTF">2012-12-13T19:52:00Z</dcterms:modified>
</cp:coreProperties>
</file>