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Ind w:w="720" w:type="dxa"/>
        <w:tblLook w:val="04A0" w:firstRow="1" w:lastRow="0" w:firstColumn="1" w:lastColumn="0" w:noHBand="0" w:noVBand="1"/>
      </w:tblPr>
      <w:tblGrid>
        <w:gridCol w:w="4491"/>
        <w:gridCol w:w="4417"/>
      </w:tblGrid>
      <w:tr w:rsidR="00514C69" w:rsidTr="00A9578D">
        <w:tc>
          <w:tcPr>
            <w:tcW w:w="4814" w:type="dxa"/>
          </w:tcPr>
          <w:p w:rsidR="00514C69" w:rsidRDefault="00514C69" w:rsidP="00A9578D">
            <w:pPr>
              <w:pStyle w:val="a3"/>
              <w:suppressAutoHyphens/>
              <w:autoSpaceDE w:val="0"/>
              <w:autoSpaceDN w:val="0"/>
              <w:adjustRightInd w:val="0"/>
              <w:spacing w:after="0"/>
              <w:ind w:left="0"/>
              <w:rPr>
                <w:rFonts w:ascii="Times New Roman" w:eastAsia="Times New Roman" w:hAnsi="Times New Roman"/>
                <w:lang w:eastAsia="ru-RU"/>
              </w:rPr>
            </w:pPr>
            <w:r>
              <w:rPr>
                <w:rFonts w:ascii="Times New Roman" w:eastAsia="Times New Roman" w:hAnsi="Times New Roman"/>
                <w:lang w:eastAsia="ru-RU"/>
              </w:rPr>
              <w:t>Согласовано</w:t>
            </w:r>
          </w:p>
          <w:p w:rsidR="00514C69" w:rsidRDefault="00514C69" w:rsidP="00A9578D">
            <w:pPr>
              <w:pStyle w:val="a3"/>
              <w:suppressAutoHyphens/>
              <w:autoSpaceDE w:val="0"/>
              <w:autoSpaceDN w:val="0"/>
              <w:adjustRightInd w:val="0"/>
              <w:spacing w:after="0"/>
              <w:ind w:left="0"/>
              <w:rPr>
                <w:rFonts w:ascii="Times New Roman" w:eastAsia="Times New Roman" w:hAnsi="Times New Roman"/>
                <w:lang w:eastAsia="ru-RU"/>
              </w:rPr>
            </w:pPr>
            <w:r>
              <w:rPr>
                <w:rFonts w:ascii="Times New Roman" w:eastAsia="Times New Roman" w:hAnsi="Times New Roman"/>
                <w:lang w:eastAsia="ru-RU"/>
              </w:rPr>
              <w:t>Заместитель директора по УВР</w:t>
            </w:r>
          </w:p>
          <w:p w:rsidR="00514C69" w:rsidRDefault="007A045C" w:rsidP="00A9578D">
            <w:pPr>
              <w:pStyle w:val="a3"/>
              <w:suppressAutoHyphens/>
              <w:autoSpaceDE w:val="0"/>
              <w:autoSpaceDN w:val="0"/>
              <w:adjustRightInd w:val="0"/>
              <w:spacing w:after="0"/>
              <w:ind w:left="0"/>
              <w:rPr>
                <w:rFonts w:ascii="Times New Roman" w:eastAsia="Times New Roman" w:hAnsi="Times New Roman"/>
                <w:lang w:eastAsia="ru-RU"/>
              </w:rPr>
            </w:pPr>
            <w:r>
              <w:rPr>
                <w:rFonts w:ascii="Times New Roman" w:eastAsia="Times New Roman" w:hAnsi="Times New Roman"/>
                <w:lang w:eastAsia="ru-RU"/>
              </w:rPr>
              <w:t>__________________</w:t>
            </w:r>
            <w:proofErr w:type="spellStart"/>
            <w:r>
              <w:rPr>
                <w:rFonts w:ascii="Times New Roman" w:eastAsia="Times New Roman" w:hAnsi="Times New Roman"/>
                <w:lang w:eastAsia="ru-RU"/>
              </w:rPr>
              <w:t>Солдатихина</w:t>
            </w:r>
            <w:proofErr w:type="spellEnd"/>
            <w:r>
              <w:rPr>
                <w:rFonts w:ascii="Times New Roman" w:eastAsia="Times New Roman" w:hAnsi="Times New Roman"/>
                <w:lang w:eastAsia="ru-RU"/>
              </w:rPr>
              <w:t xml:space="preserve"> О.Ю</w:t>
            </w:r>
            <w:bookmarkStart w:id="0" w:name="_GoBack"/>
            <w:bookmarkEnd w:id="0"/>
            <w:r w:rsidR="00514C69">
              <w:rPr>
                <w:rFonts w:ascii="Times New Roman" w:eastAsia="Times New Roman" w:hAnsi="Times New Roman"/>
                <w:lang w:eastAsia="ru-RU"/>
              </w:rPr>
              <w:t>.</w:t>
            </w:r>
          </w:p>
          <w:p w:rsidR="00514C69" w:rsidRPr="00FA6E85" w:rsidRDefault="00514C69" w:rsidP="00A9578D">
            <w:pPr>
              <w:pStyle w:val="a3"/>
              <w:suppressAutoHyphens/>
              <w:autoSpaceDE w:val="0"/>
              <w:autoSpaceDN w:val="0"/>
              <w:adjustRightInd w:val="0"/>
              <w:spacing w:after="0"/>
              <w:ind w:left="0"/>
              <w:rPr>
                <w:rFonts w:ascii="Times New Roman" w:eastAsia="Times New Roman" w:hAnsi="Times New Roman"/>
                <w:lang w:eastAsia="ru-RU"/>
              </w:rPr>
            </w:pPr>
            <w:r>
              <w:rPr>
                <w:rFonts w:ascii="Times New Roman" w:eastAsia="Times New Roman" w:hAnsi="Times New Roman"/>
                <w:lang w:eastAsia="ru-RU"/>
              </w:rPr>
              <w:t>«___</w:t>
            </w:r>
            <w:proofErr w:type="gramStart"/>
            <w:r>
              <w:rPr>
                <w:rFonts w:ascii="Times New Roman" w:eastAsia="Times New Roman" w:hAnsi="Times New Roman"/>
                <w:lang w:eastAsia="ru-RU"/>
              </w:rPr>
              <w:t>_»_</w:t>
            </w:r>
            <w:proofErr w:type="gramEnd"/>
            <w:r>
              <w:rPr>
                <w:rFonts w:ascii="Times New Roman" w:eastAsia="Times New Roman" w:hAnsi="Times New Roman"/>
                <w:lang w:eastAsia="ru-RU"/>
              </w:rPr>
              <w:t>_____________________2021г</w:t>
            </w:r>
          </w:p>
        </w:tc>
        <w:tc>
          <w:tcPr>
            <w:tcW w:w="4814" w:type="dxa"/>
          </w:tcPr>
          <w:p w:rsidR="00514C69" w:rsidRPr="00FA6E85" w:rsidRDefault="00514C69" w:rsidP="00A9578D">
            <w:pPr>
              <w:pStyle w:val="a3"/>
              <w:suppressAutoHyphens/>
              <w:autoSpaceDE w:val="0"/>
              <w:autoSpaceDN w:val="0"/>
              <w:adjustRightInd w:val="0"/>
              <w:spacing w:after="0"/>
              <w:ind w:left="0"/>
              <w:jc w:val="right"/>
              <w:rPr>
                <w:rFonts w:ascii="Times New Roman" w:eastAsia="Times New Roman" w:hAnsi="Times New Roman"/>
                <w:lang w:eastAsia="ru-RU"/>
              </w:rPr>
            </w:pPr>
            <w:r w:rsidRPr="00FA6E85">
              <w:rPr>
                <w:rFonts w:ascii="Times New Roman" w:eastAsia="Times New Roman" w:hAnsi="Times New Roman"/>
                <w:lang w:eastAsia="ru-RU"/>
              </w:rPr>
              <w:t>Утверждаю</w:t>
            </w:r>
          </w:p>
          <w:p w:rsidR="00514C69" w:rsidRDefault="00514C69" w:rsidP="00A9578D">
            <w:pPr>
              <w:pStyle w:val="a3"/>
              <w:suppressAutoHyphens/>
              <w:autoSpaceDE w:val="0"/>
              <w:autoSpaceDN w:val="0"/>
              <w:adjustRightInd w:val="0"/>
              <w:spacing w:after="0"/>
              <w:ind w:left="0"/>
              <w:jc w:val="right"/>
              <w:rPr>
                <w:rFonts w:ascii="Times New Roman" w:eastAsia="Times New Roman" w:hAnsi="Times New Roman"/>
                <w:lang w:eastAsia="ru-RU"/>
              </w:rPr>
            </w:pPr>
            <w:r>
              <w:rPr>
                <w:rFonts w:ascii="Times New Roman" w:eastAsia="Times New Roman" w:hAnsi="Times New Roman"/>
                <w:lang w:eastAsia="ru-RU"/>
              </w:rPr>
              <w:t>Директор школы:</w:t>
            </w:r>
          </w:p>
          <w:p w:rsidR="00514C69" w:rsidRDefault="00514C69" w:rsidP="00A9578D">
            <w:pPr>
              <w:pStyle w:val="a3"/>
              <w:suppressAutoHyphens/>
              <w:autoSpaceDE w:val="0"/>
              <w:autoSpaceDN w:val="0"/>
              <w:adjustRightInd w:val="0"/>
              <w:spacing w:after="0"/>
              <w:ind w:left="0"/>
              <w:jc w:val="right"/>
              <w:rPr>
                <w:rFonts w:ascii="Times New Roman" w:eastAsia="Times New Roman" w:hAnsi="Times New Roman"/>
                <w:lang w:eastAsia="ru-RU"/>
              </w:rPr>
            </w:pPr>
            <w:r>
              <w:rPr>
                <w:rFonts w:ascii="Times New Roman" w:eastAsia="Times New Roman" w:hAnsi="Times New Roman"/>
                <w:lang w:eastAsia="ru-RU"/>
              </w:rPr>
              <w:t>_____________________Алексеева М.В.</w:t>
            </w:r>
          </w:p>
          <w:p w:rsidR="00514C69" w:rsidRPr="00FA6E85" w:rsidRDefault="00514C69" w:rsidP="00A9578D">
            <w:pPr>
              <w:pStyle w:val="a3"/>
              <w:suppressAutoHyphens/>
              <w:autoSpaceDE w:val="0"/>
              <w:autoSpaceDN w:val="0"/>
              <w:adjustRightInd w:val="0"/>
              <w:spacing w:after="0"/>
              <w:ind w:left="0"/>
              <w:jc w:val="right"/>
              <w:rPr>
                <w:rFonts w:ascii="Times New Roman" w:eastAsia="Times New Roman" w:hAnsi="Times New Roman"/>
                <w:lang w:eastAsia="ru-RU"/>
              </w:rPr>
            </w:pPr>
            <w:r>
              <w:rPr>
                <w:rFonts w:ascii="Times New Roman" w:eastAsia="Times New Roman" w:hAnsi="Times New Roman"/>
                <w:lang w:eastAsia="ru-RU"/>
              </w:rPr>
              <w:t>Приказ №___ от __________________2021г</w:t>
            </w:r>
          </w:p>
        </w:tc>
      </w:tr>
    </w:tbl>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Pr="00FA6E85" w:rsidRDefault="00514C69" w:rsidP="00514C69">
      <w:pPr>
        <w:shd w:val="clear" w:color="auto" w:fill="FFFFFF"/>
        <w:suppressAutoHyphens/>
        <w:autoSpaceDE w:val="0"/>
        <w:autoSpaceDN w:val="0"/>
        <w:adjustRightInd w:val="0"/>
        <w:rPr>
          <w:b/>
          <w:sz w:val="28"/>
          <w:szCs w:val="28"/>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spacing w:after="78"/>
        <w:ind w:left="3462" w:right="1461" w:hanging="552"/>
        <w:rPr>
          <w:b/>
          <w:sz w:val="32"/>
        </w:rPr>
      </w:pPr>
      <w:r w:rsidRPr="009D16B4">
        <w:rPr>
          <w:b/>
          <w:sz w:val="32"/>
        </w:rPr>
        <w:t xml:space="preserve">РАБОЧАЯ ПРОГРАММА  </w:t>
      </w:r>
    </w:p>
    <w:p w:rsidR="00514C69" w:rsidRPr="009D16B4" w:rsidRDefault="00514C69" w:rsidP="00514C69">
      <w:pPr>
        <w:spacing w:after="78"/>
        <w:ind w:left="3462" w:right="1461" w:hanging="552"/>
      </w:pPr>
      <w:r w:rsidRPr="009D16B4">
        <w:rPr>
          <w:b/>
          <w:sz w:val="32"/>
        </w:rPr>
        <w:t xml:space="preserve">учебного предмета </w:t>
      </w:r>
    </w:p>
    <w:p w:rsidR="00514C69" w:rsidRPr="009D16B4" w:rsidRDefault="00514C69" w:rsidP="00514C69">
      <w:pPr>
        <w:spacing w:after="78"/>
        <w:ind w:left="2581" w:right="1461" w:hanging="10"/>
      </w:pPr>
      <w:r w:rsidRPr="009D16B4">
        <w:rPr>
          <w:b/>
          <w:sz w:val="32"/>
        </w:rPr>
        <w:t>«</w:t>
      </w:r>
      <w:r>
        <w:rPr>
          <w:b/>
          <w:sz w:val="32"/>
        </w:rPr>
        <w:t>ОКРУЖАЮЩИЙ МИР</w:t>
      </w:r>
      <w:r w:rsidRPr="009D16B4">
        <w:rPr>
          <w:b/>
          <w:sz w:val="32"/>
        </w:rPr>
        <w:t xml:space="preserve">» </w:t>
      </w:r>
    </w:p>
    <w:p w:rsidR="00514C69" w:rsidRPr="009D16B4" w:rsidRDefault="00514C69" w:rsidP="00514C69">
      <w:pPr>
        <w:spacing w:after="78"/>
        <w:ind w:left="3942" w:right="1461" w:hanging="10"/>
      </w:pPr>
      <w:r>
        <w:rPr>
          <w:b/>
          <w:sz w:val="32"/>
        </w:rPr>
        <w:t>3 класс</w:t>
      </w:r>
    </w:p>
    <w:p w:rsidR="00514C69" w:rsidRDefault="00514C69" w:rsidP="00514C69">
      <w:pPr>
        <w:spacing w:after="78"/>
        <w:ind w:left="3831" w:right="1461" w:hanging="10"/>
        <w:rPr>
          <w:b/>
          <w:sz w:val="28"/>
        </w:rPr>
      </w:pPr>
      <w:r w:rsidRPr="009D16B4">
        <w:rPr>
          <w:b/>
          <w:sz w:val="32"/>
        </w:rPr>
        <w:t>(ФГОС НОО)</w:t>
      </w:r>
      <w:r w:rsidRPr="009D16B4">
        <w:rPr>
          <w:b/>
          <w:sz w:val="28"/>
        </w:rPr>
        <w:t xml:space="preserve"> </w:t>
      </w: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pStyle w:val="a3"/>
        <w:shd w:val="clear" w:color="auto" w:fill="FFFFFF"/>
        <w:suppressAutoHyphens/>
        <w:autoSpaceDE w:val="0"/>
        <w:autoSpaceDN w:val="0"/>
        <w:adjustRightInd w:val="0"/>
        <w:spacing w:after="0"/>
        <w:jc w:val="center"/>
        <w:rPr>
          <w:rFonts w:ascii="Times New Roman" w:eastAsia="Times New Roman" w:hAnsi="Times New Roman"/>
          <w:b/>
          <w:sz w:val="28"/>
          <w:szCs w:val="28"/>
          <w:lang w:eastAsia="ru-RU"/>
        </w:rPr>
      </w:pPr>
    </w:p>
    <w:p w:rsidR="00514C69" w:rsidRDefault="00514C69" w:rsidP="00514C69">
      <w:pPr>
        <w:spacing w:after="0"/>
        <w:rPr>
          <w:b/>
          <w:sz w:val="28"/>
          <w:szCs w:val="28"/>
        </w:rPr>
      </w:pPr>
    </w:p>
    <w:p w:rsidR="00514C69" w:rsidRDefault="00514C69" w:rsidP="00514C69">
      <w:pPr>
        <w:spacing w:after="0"/>
        <w:rPr>
          <w:rFonts w:ascii="Times New Roman" w:hAnsi="Times New Roman" w:cs="Times New Roman"/>
          <w:b/>
          <w:color w:val="000000" w:themeColor="text1"/>
          <w:sz w:val="24"/>
          <w:szCs w:val="24"/>
        </w:rPr>
      </w:pPr>
    </w:p>
    <w:p w:rsidR="00AB3194" w:rsidRPr="00662846" w:rsidRDefault="00301BD3" w:rsidP="00301BD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w:t>
      </w:r>
      <w:r w:rsidR="00AB3194" w:rsidRPr="00662846">
        <w:rPr>
          <w:rFonts w:ascii="Times New Roman" w:hAnsi="Times New Roman" w:cs="Times New Roman"/>
          <w:b/>
          <w:color w:val="000000" w:themeColor="text1"/>
          <w:sz w:val="24"/>
          <w:szCs w:val="24"/>
        </w:rPr>
        <w:t>ЛАНИРУЕМЫЕ РЕЗУЛЬТАТЫ ОСВОЕНИЯ УЧЕБНОГО ПРЕДМЕТА</w:t>
      </w:r>
    </w:p>
    <w:p w:rsidR="00AB3194" w:rsidRPr="00662846" w:rsidRDefault="00AB3194" w:rsidP="00AB3194">
      <w:pPr>
        <w:pStyle w:val="a3"/>
        <w:spacing w:after="0" w:afterAutospacing="0"/>
        <w:ind w:left="1069"/>
        <w:rPr>
          <w:rFonts w:ascii="Times New Roman" w:hAnsi="Times New Roman"/>
          <w:b/>
          <w:color w:val="7030A0"/>
          <w:sz w:val="24"/>
          <w:szCs w:val="24"/>
        </w:rPr>
      </w:pPr>
    </w:p>
    <w:p w:rsidR="00AB3194" w:rsidRPr="00662846" w:rsidRDefault="00AB3194" w:rsidP="00AB3194">
      <w:pPr>
        <w:pStyle w:val="a4"/>
        <w:spacing w:before="0" w:after="0"/>
        <w:ind w:left="-284"/>
        <w:textAlignment w:val="baseline"/>
        <w:rPr>
          <w:rFonts w:cs="Times New Roman"/>
          <w:b/>
        </w:rPr>
      </w:pPr>
      <w:r w:rsidRPr="00662846">
        <w:rPr>
          <w:rFonts w:cs="Times New Roman"/>
          <w:b/>
          <w:lang w:bidi="he-IL"/>
        </w:rPr>
        <w:t xml:space="preserve">  </w:t>
      </w:r>
      <w:r w:rsidRPr="00662846">
        <w:rPr>
          <w:rFonts w:cs="Times New Roman"/>
        </w:rPr>
        <w:t xml:space="preserve"> </w:t>
      </w:r>
      <w:r w:rsidRPr="00662846">
        <w:rPr>
          <w:rFonts w:cs="Times New Roman"/>
          <w:b/>
        </w:rPr>
        <w:t>Личностные результаты:</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Оценивать жизненные ситуации (поступки людей) с точки зрения общепринятых норм и ценностей: учиться отделять поступки от самого человека.</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Объяснять с позиции общечеловеческих нравственных ценностей, почему конкретные простые поступки можно </w:t>
      </w:r>
      <w:proofErr w:type="gramStart"/>
      <w:r w:rsidRPr="00662846">
        <w:rPr>
          <w:rFonts w:ascii="Times New Roman" w:hAnsi="Times New Roman"/>
          <w:sz w:val="24"/>
          <w:szCs w:val="24"/>
          <w:lang w:eastAsia="ru-RU"/>
        </w:rPr>
        <w:t>оценить</w:t>
      </w:r>
      <w:proofErr w:type="gramEnd"/>
      <w:r w:rsidRPr="00662846">
        <w:rPr>
          <w:rFonts w:ascii="Times New Roman" w:hAnsi="Times New Roman"/>
          <w:sz w:val="24"/>
          <w:szCs w:val="24"/>
          <w:lang w:eastAsia="ru-RU"/>
        </w:rPr>
        <w:t xml:space="preserve"> как хорошие или плохие.</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rPr>
      </w:pPr>
      <w:r w:rsidRPr="00662846">
        <w:rPr>
          <w:rFonts w:ascii="Times New Roman" w:hAnsi="Times New Roman"/>
          <w:sz w:val="24"/>
          <w:szCs w:val="24"/>
          <w:lang w:eastAsia="ru-RU"/>
        </w:rPr>
        <w:t xml:space="preserve">В предложенных ситуациях, опираясь на общие для всех правила </w:t>
      </w:r>
      <w:proofErr w:type="gramStart"/>
      <w:r w:rsidRPr="00662846">
        <w:rPr>
          <w:rFonts w:ascii="Times New Roman" w:hAnsi="Times New Roman"/>
          <w:sz w:val="24"/>
          <w:szCs w:val="24"/>
          <w:lang w:eastAsia="ru-RU"/>
        </w:rPr>
        <w:t>поведения,  делать</w:t>
      </w:r>
      <w:proofErr w:type="gramEnd"/>
      <w:r w:rsidRPr="00662846">
        <w:rPr>
          <w:rFonts w:ascii="Times New Roman" w:hAnsi="Times New Roman"/>
          <w:sz w:val="24"/>
          <w:szCs w:val="24"/>
          <w:lang w:eastAsia="ru-RU"/>
        </w:rPr>
        <w:t xml:space="preserve"> выбор, какой </w:t>
      </w:r>
      <w:r w:rsidRPr="00662846">
        <w:rPr>
          <w:rFonts w:ascii="Times New Roman" w:hAnsi="Times New Roman"/>
          <w:sz w:val="24"/>
          <w:szCs w:val="24"/>
        </w:rPr>
        <w:t>Формирование эстетических потребностей, ценностей и чувств;</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rPr>
      </w:pPr>
      <w:r w:rsidRPr="00662846">
        <w:rPr>
          <w:rFonts w:ascii="Times New Roman" w:hAnsi="Times New Roman"/>
          <w:sz w:val="24"/>
          <w:szCs w:val="24"/>
        </w:rPr>
        <w:t>Развитие этических чувств, доброжелательности и эмо</w:t>
      </w:r>
      <w:r w:rsidRPr="00662846">
        <w:rPr>
          <w:rFonts w:ascii="Times New Roman" w:hAnsi="Times New Roman"/>
          <w:sz w:val="24"/>
          <w:szCs w:val="24"/>
        </w:rPr>
        <w:softHyphen/>
        <w:t>ционально-нравственной отзывчивости, понимания и сопере</w:t>
      </w:r>
      <w:r w:rsidRPr="00662846">
        <w:rPr>
          <w:rFonts w:ascii="Times New Roman" w:hAnsi="Times New Roman"/>
          <w:sz w:val="24"/>
          <w:szCs w:val="24"/>
        </w:rPr>
        <w:softHyphen/>
        <w:t>живания чувствам других людей;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rPr>
      </w:pPr>
      <w:r w:rsidRPr="00662846">
        <w:rPr>
          <w:rFonts w:ascii="Times New Roman" w:hAnsi="Times New Roman"/>
          <w:sz w:val="24"/>
          <w:szCs w:val="24"/>
        </w:rPr>
        <w:t>Развитие навыков сотрудничества со взрослыми и свер</w:t>
      </w:r>
      <w:r w:rsidRPr="00662846">
        <w:rPr>
          <w:rFonts w:ascii="Times New Roman" w:hAnsi="Times New Roman"/>
          <w:sz w:val="24"/>
          <w:szCs w:val="24"/>
        </w:rPr>
        <w:softHyphen/>
        <w:t>стниками в разных социальных ситуациях, умения не создавать конфликтов и находить выходы из спорных ситуаций;</w:t>
      </w:r>
    </w:p>
    <w:p w:rsidR="00AB3194" w:rsidRPr="00662846" w:rsidRDefault="00AB3194" w:rsidP="00AB3194">
      <w:pPr>
        <w:pStyle w:val="a3"/>
        <w:numPr>
          <w:ilvl w:val="0"/>
          <w:numId w:val="1"/>
        </w:numPr>
        <w:shd w:val="clear" w:color="auto" w:fill="FFFFFF"/>
        <w:autoSpaceDE w:val="0"/>
        <w:autoSpaceDN w:val="0"/>
        <w:adjustRightInd w:val="0"/>
        <w:spacing w:after="0" w:afterAutospacing="0"/>
        <w:ind w:left="0" w:hanging="284"/>
        <w:jc w:val="both"/>
        <w:rPr>
          <w:rFonts w:ascii="Times New Roman" w:hAnsi="Times New Roman"/>
          <w:sz w:val="24"/>
          <w:szCs w:val="24"/>
        </w:rPr>
      </w:pPr>
      <w:r w:rsidRPr="00662846">
        <w:rPr>
          <w:rFonts w:ascii="Times New Roman" w:hAnsi="Times New Roman"/>
          <w:sz w:val="24"/>
          <w:szCs w:val="24"/>
        </w:rPr>
        <w:t>Формирование установки на безопасный, здоровый об</w:t>
      </w:r>
      <w:r w:rsidRPr="00662846">
        <w:rPr>
          <w:rFonts w:ascii="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AB3194" w:rsidRPr="00662846" w:rsidRDefault="00AB3194" w:rsidP="00662846">
      <w:pPr>
        <w:pStyle w:val="a5"/>
        <w:numPr>
          <w:ilvl w:val="0"/>
          <w:numId w:val="2"/>
        </w:numPr>
        <w:tabs>
          <w:tab w:val="num" w:pos="720"/>
        </w:tabs>
        <w:ind w:left="0" w:hanging="284"/>
        <w:jc w:val="both"/>
        <w:rPr>
          <w:rFonts w:ascii="Times New Roman" w:hAnsi="Times New Roman"/>
          <w:sz w:val="24"/>
          <w:szCs w:val="24"/>
        </w:rPr>
      </w:pPr>
      <w:r w:rsidRPr="00662846">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B3194" w:rsidRPr="00662846" w:rsidRDefault="00AB3194" w:rsidP="00AB3194">
      <w:pPr>
        <w:tabs>
          <w:tab w:val="left" w:pos="-142"/>
        </w:tabs>
        <w:spacing w:after="0" w:line="240" w:lineRule="auto"/>
        <w:ind w:hanging="284"/>
        <w:jc w:val="center"/>
        <w:rPr>
          <w:rFonts w:ascii="Times New Roman" w:hAnsi="Times New Roman" w:cs="Times New Roman"/>
          <w:b/>
          <w:sz w:val="24"/>
          <w:szCs w:val="24"/>
        </w:rPr>
      </w:pPr>
      <w:proofErr w:type="spellStart"/>
      <w:r w:rsidRPr="00662846">
        <w:rPr>
          <w:rFonts w:ascii="Times New Roman" w:hAnsi="Times New Roman" w:cs="Times New Roman"/>
          <w:b/>
          <w:sz w:val="24"/>
          <w:szCs w:val="24"/>
        </w:rPr>
        <w:t>Метапредметные</w:t>
      </w:r>
      <w:proofErr w:type="spellEnd"/>
      <w:r w:rsidRPr="00662846">
        <w:rPr>
          <w:rFonts w:ascii="Times New Roman" w:hAnsi="Times New Roman" w:cs="Times New Roman"/>
          <w:b/>
          <w:sz w:val="24"/>
          <w:szCs w:val="24"/>
        </w:rPr>
        <w:t xml:space="preserve"> результаты:</w:t>
      </w:r>
    </w:p>
    <w:p w:rsidR="00AB3194" w:rsidRPr="00662846" w:rsidRDefault="00AB3194" w:rsidP="00AB3194">
      <w:pPr>
        <w:pStyle w:val="a5"/>
        <w:tabs>
          <w:tab w:val="left" w:pos="-142"/>
        </w:tabs>
        <w:ind w:hanging="284"/>
        <w:jc w:val="both"/>
        <w:rPr>
          <w:rFonts w:ascii="Times New Roman" w:hAnsi="Times New Roman"/>
          <w:sz w:val="24"/>
          <w:szCs w:val="24"/>
        </w:rPr>
      </w:pPr>
      <w:r w:rsidRPr="00662846">
        <w:rPr>
          <w:rFonts w:ascii="Times New Roman" w:hAnsi="Times New Roman"/>
          <w:b/>
          <w:sz w:val="24"/>
          <w:szCs w:val="24"/>
        </w:rPr>
        <w:t>Регулятивные:</w:t>
      </w:r>
      <w:r w:rsidRPr="00662846">
        <w:rPr>
          <w:rFonts w:ascii="Times New Roman" w:hAnsi="Times New Roman"/>
          <w:sz w:val="24"/>
          <w:szCs w:val="24"/>
        </w:rPr>
        <w:t xml:space="preserve"> </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Самостоятельно формулировать цели урока после предварительного обсуждения.</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Совместно с учителем обнаруживать и формулировать учебную проблему.</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Составлять план решения проблемы (задачи) совместно с учителем.</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B3194" w:rsidRPr="00662846" w:rsidRDefault="00AB3194" w:rsidP="00AB3194">
      <w:pPr>
        <w:pStyle w:val="a5"/>
        <w:tabs>
          <w:tab w:val="left" w:pos="-142"/>
        </w:tabs>
        <w:ind w:hanging="284"/>
        <w:jc w:val="both"/>
        <w:rPr>
          <w:rFonts w:ascii="Times New Roman" w:hAnsi="Times New Roman"/>
          <w:sz w:val="24"/>
          <w:szCs w:val="24"/>
        </w:rPr>
      </w:pPr>
      <w:r w:rsidRPr="00662846">
        <w:rPr>
          <w:rFonts w:ascii="Times New Roman" w:hAnsi="Times New Roman"/>
          <w:b/>
          <w:sz w:val="24"/>
          <w:szCs w:val="24"/>
        </w:rPr>
        <w:t xml:space="preserve">Коммуникативные: </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Доносить свою позицию до других: высказывать свою точку зрения и пытаться её обосновать, приводя аргументы.</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Слушать других, пытаться принимать другую точку зрения, быть готовым изменить свою точку зрения.</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Учиться уважительно относиться к позиции другого, пытаться договариваться.</w:t>
      </w:r>
    </w:p>
    <w:p w:rsidR="00AB3194" w:rsidRPr="00662846" w:rsidRDefault="00AB3194" w:rsidP="00AB3194">
      <w:pPr>
        <w:pStyle w:val="a5"/>
        <w:tabs>
          <w:tab w:val="left" w:pos="-284"/>
        </w:tabs>
        <w:ind w:hanging="284"/>
        <w:jc w:val="both"/>
        <w:rPr>
          <w:rFonts w:ascii="Times New Roman" w:hAnsi="Times New Roman"/>
          <w:sz w:val="24"/>
          <w:szCs w:val="24"/>
        </w:rPr>
      </w:pPr>
      <w:r w:rsidRPr="00662846">
        <w:rPr>
          <w:rFonts w:ascii="Times New Roman" w:hAnsi="Times New Roman"/>
          <w:b/>
          <w:sz w:val="24"/>
          <w:szCs w:val="24"/>
        </w:rPr>
        <w:t>Познавательные:</w:t>
      </w:r>
      <w:r w:rsidRPr="00662846">
        <w:rPr>
          <w:rFonts w:ascii="Times New Roman" w:hAnsi="Times New Roman"/>
          <w:sz w:val="24"/>
          <w:szCs w:val="24"/>
        </w:rPr>
        <w:t xml:space="preserve"> </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Ориентироваться в своей системе знаний: самостоятельно предполагать, какая информация нужна для решения учебной задачи в один шаг.</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Отбирать необходимые для решения учебной </w:t>
      </w:r>
      <w:proofErr w:type="gramStart"/>
      <w:r w:rsidRPr="00662846">
        <w:rPr>
          <w:rFonts w:ascii="Times New Roman" w:hAnsi="Times New Roman"/>
          <w:sz w:val="24"/>
          <w:szCs w:val="24"/>
          <w:lang w:eastAsia="ru-RU"/>
        </w:rPr>
        <w:t>задачи  источники</w:t>
      </w:r>
      <w:proofErr w:type="gramEnd"/>
      <w:r w:rsidRPr="00662846">
        <w:rPr>
          <w:rFonts w:ascii="Times New Roman" w:hAnsi="Times New Roman"/>
          <w:sz w:val="24"/>
          <w:szCs w:val="24"/>
          <w:lang w:eastAsia="ru-RU"/>
        </w:rPr>
        <w:t xml:space="preserve"> информации среди предложенных учителем словарей, энциклопедий, справочников.</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lastRenderedPageBreak/>
        <w:t>Добывать новые знания: извлекать информацию, представленную в разных формах (текст, таблица, схема, иллюстрация и др.).</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Перерабатывать полученную информацию: сравнивать </w:t>
      </w:r>
      <w:proofErr w:type="gramStart"/>
      <w:r w:rsidRPr="00662846">
        <w:rPr>
          <w:rFonts w:ascii="Times New Roman" w:hAnsi="Times New Roman"/>
          <w:sz w:val="24"/>
          <w:szCs w:val="24"/>
          <w:lang w:eastAsia="ru-RU"/>
        </w:rPr>
        <w:t>и  группировать</w:t>
      </w:r>
      <w:proofErr w:type="gramEnd"/>
      <w:r w:rsidRPr="00662846">
        <w:rPr>
          <w:rFonts w:ascii="Times New Roman" w:hAnsi="Times New Roman"/>
          <w:sz w:val="24"/>
          <w:szCs w:val="24"/>
          <w:lang w:eastAsia="ru-RU"/>
        </w:rPr>
        <w:t xml:space="preserve"> факты и явления; определять причины явлений, событий.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Перерабатывать полученную информацию: делать выводы на основе обобщения   знаний.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Преобразовывать информацию из одной формы в </w:t>
      </w:r>
      <w:proofErr w:type="gramStart"/>
      <w:r w:rsidRPr="00662846">
        <w:rPr>
          <w:rFonts w:ascii="Times New Roman" w:hAnsi="Times New Roman"/>
          <w:sz w:val="24"/>
          <w:szCs w:val="24"/>
          <w:lang w:eastAsia="ru-RU"/>
        </w:rPr>
        <w:t>другую:  составлять</w:t>
      </w:r>
      <w:proofErr w:type="gramEnd"/>
      <w:r w:rsidRPr="00662846">
        <w:rPr>
          <w:rFonts w:ascii="Times New Roman" w:hAnsi="Times New Roman"/>
          <w:sz w:val="24"/>
          <w:szCs w:val="24"/>
          <w:lang w:eastAsia="ru-RU"/>
        </w:rPr>
        <w:t xml:space="preserve"> простой план учебно-научного текста. </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Преобразовывать информацию из одной формы в </w:t>
      </w:r>
      <w:proofErr w:type="gramStart"/>
      <w:r w:rsidRPr="00662846">
        <w:rPr>
          <w:rFonts w:ascii="Times New Roman" w:hAnsi="Times New Roman"/>
          <w:sz w:val="24"/>
          <w:szCs w:val="24"/>
          <w:lang w:eastAsia="ru-RU"/>
        </w:rPr>
        <w:t>другую:  представлять</w:t>
      </w:r>
      <w:proofErr w:type="gramEnd"/>
      <w:r w:rsidRPr="00662846">
        <w:rPr>
          <w:rFonts w:ascii="Times New Roman" w:hAnsi="Times New Roman"/>
          <w:sz w:val="24"/>
          <w:szCs w:val="24"/>
          <w:lang w:eastAsia="ru-RU"/>
        </w:rPr>
        <w:t xml:space="preserve"> информацию в виде текста, таблицы, схемы.</w:t>
      </w:r>
    </w:p>
    <w:p w:rsidR="00AB3194" w:rsidRPr="00662846" w:rsidRDefault="00AB3194" w:rsidP="00AB3194">
      <w:pPr>
        <w:widowControl w:val="0"/>
        <w:shd w:val="clear" w:color="auto" w:fill="FFFFFF"/>
        <w:tabs>
          <w:tab w:val="left" w:pos="-142"/>
          <w:tab w:val="left" w:pos="10"/>
        </w:tabs>
        <w:autoSpaceDE w:val="0"/>
        <w:autoSpaceDN w:val="0"/>
        <w:adjustRightInd w:val="0"/>
        <w:spacing w:after="0" w:line="240" w:lineRule="auto"/>
        <w:ind w:right="24" w:hanging="284"/>
        <w:jc w:val="center"/>
        <w:rPr>
          <w:rFonts w:ascii="Times New Roman" w:hAnsi="Times New Roman" w:cs="Times New Roman"/>
          <w:spacing w:val="-21"/>
          <w:sz w:val="24"/>
          <w:szCs w:val="24"/>
        </w:rPr>
      </w:pPr>
      <w:r w:rsidRPr="00662846">
        <w:rPr>
          <w:rFonts w:ascii="Times New Roman" w:hAnsi="Times New Roman" w:cs="Times New Roman"/>
          <w:b/>
          <w:sz w:val="24"/>
          <w:szCs w:val="24"/>
        </w:rPr>
        <w:t>Предметные результаты:</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proofErr w:type="spellStart"/>
      <w:r w:rsidRPr="00662846">
        <w:rPr>
          <w:rFonts w:ascii="Times New Roman" w:hAnsi="Times New Roman"/>
          <w:sz w:val="24"/>
          <w:szCs w:val="24"/>
          <w:lang w:eastAsia="ru-RU"/>
        </w:rPr>
        <w:t>сформированность</w:t>
      </w:r>
      <w:proofErr w:type="spellEnd"/>
      <w:r w:rsidRPr="00662846">
        <w:rPr>
          <w:rFonts w:ascii="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62846">
        <w:rPr>
          <w:rFonts w:ascii="Times New Roman" w:hAnsi="Times New Roman"/>
          <w:sz w:val="24"/>
          <w:szCs w:val="24"/>
          <w:lang w:eastAsia="ru-RU"/>
        </w:rPr>
        <w:t>здоровьесберегающего</w:t>
      </w:r>
      <w:proofErr w:type="spellEnd"/>
      <w:r w:rsidRPr="00662846">
        <w:rPr>
          <w:rFonts w:ascii="Times New Roman" w:hAnsi="Times New Roman"/>
          <w:sz w:val="24"/>
          <w:szCs w:val="24"/>
          <w:lang w:eastAsia="ru-RU"/>
        </w:rPr>
        <w:t xml:space="preserve"> поведения в природной и социальной среде;</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развитие навыков устанавливать и выявлять причинно-следственные связи в окружающем мире.</w:t>
      </w:r>
    </w:p>
    <w:p w:rsidR="00301BD3" w:rsidRDefault="00301BD3" w:rsidP="00662846">
      <w:pPr>
        <w:jc w:val="center"/>
        <w:rPr>
          <w:rStyle w:val="FontStyle11"/>
          <w:b/>
          <w:sz w:val="28"/>
          <w:szCs w:val="28"/>
        </w:rPr>
      </w:pPr>
    </w:p>
    <w:p w:rsidR="00AB3194" w:rsidRPr="00662846" w:rsidRDefault="00AB3194" w:rsidP="00662846">
      <w:pPr>
        <w:jc w:val="center"/>
        <w:rPr>
          <w:rFonts w:ascii="Times New Roman" w:hAnsi="Times New Roman" w:cs="Times New Roman"/>
          <w:b/>
          <w:sz w:val="28"/>
          <w:szCs w:val="28"/>
        </w:rPr>
      </w:pPr>
      <w:r w:rsidRPr="00662846">
        <w:rPr>
          <w:rStyle w:val="FontStyle11"/>
          <w:b/>
          <w:sz w:val="28"/>
          <w:szCs w:val="28"/>
        </w:rPr>
        <w:t>Содержание учебного предмета</w:t>
      </w:r>
    </w:p>
    <w:p w:rsidR="00AB3194" w:rsidRPr="00662846" w:rsidRDefault="00AB3194" w:rsidP="00AB3194">
      <w:pPr>
        <w:pStyle w:val="a5"/>
        <w:jc w:val="center"/>
        <w:rPr>
          <w:rFonts w:ascii="Times New Roman" w:hAnsi="Times New Roman"/>
          <w:b/>
          <w:spacing w:val="-1"/>
          <w:sz w:val="24"/>
          <w:szCs w:val="24"/>
        </w:rPr>
      </w:pPr>
      <w:r w:rsidRPr="00662846">
        <w:rPr>
          <w:rFonts w:ascii="Times New Roman" w:hAnsi="Times New Roman"/>
          <w:b/>
          <w:spacing w:val="-1"/>
          <w:sz w:val="24"/>
          <w:szCs w:val="24"/>
        </w:rPr>
        <w:t>Как устроен мир – 6 часов</w:t>
      </w:r>
    </w:p>
    <w:p w:rsidR="00AB3194" w:rsidRPr="00662846" w:rsidRDefault="00AB3194" w:rsidP="00AB3194">
      <w:pPr>
        <w:ind w:firstLine="709"/>
        <w:jc w:val="both"/>
        <w:rPr>
          <w:rFonts w:ascii="Times New Roman" w:hAnsi="Times New Roman" w:cs="Times New Roman"/>
          <w:sz w:val="24"/>
          <w:szCs w:val="24"/>
        </w:rPr>
      </w:pPr>
      <w:r w:rsidRPr="00662846">
        <w:rPr>
          <w:rFonts w:ascii="Times New Roman" w:hAnsi="Times New Roman" w:cs="Times New Roman"/>
          <w:sz w:val="24"/>
          <w:szCs w:val="24"/>
        </w:rPr>
        <w:t>Природа, ее разнообразие. Растения, животные, грибы, бактерии – царства живой природы. Связи в природе. Роль природы в жизни людей.</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Общество. Семья, народ, государство – части общества. Человек – часть общества. Человечество.</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i/>
          <w:sz w:val="24"/>
          <w:szCs w:val="24"/>
        </w:rPr>
        <w:t xml:space="preserve">        </w:t>
      </w:r>
      <w:r w:rsidR="00AB3194" w:rsidRPr="00662846">
        <w:rPr>
          <w:rFonts w:ascii="Times New Roman" w:hAnsi="Times New Roman" w:cs="Times New Roman"/>
          <w:i/>
          <w:sz w:val="24"/>
          <w:szCs w:val="24"/>
        </w:rPr>
        <w:t>Экскурсия:</w:t>
      </w:r>
      <w:r w:rsidR="00AB3194" w:rsidRPr="00662846">
        <w:rPr>
          <w:rFonts w:ascii="Times New Roman" w:hAnsi="Times New Roman" w:cs="Times New Roman"/>
          <w:b/>
          <w:sz w:val="24"/>
          <w:szCs w:val="24"/>
        </w:rPr>
        <w:t xml:space="preserve"> </w:t>
      </w:r>
      <w:r w:rsidR="00AB3194" w:rsidRPr="00662846">
        <w:rPr>
          <w:rFonts w:ascii="Times New Roman" w:hAnsi="Times New Roman" w:cs="Times New Roman"/>
          <w:sz w:val="24"/>
          <w:szCs w:val="24"/>
        </w:rPr>
        <w:t>ознакомление с разнообразием природы, распознавание природных объектов с помощью атласа – определителя, наблюдение изменений в природе, происходящих под влиянием человека.</w:t>
      </w:r>
    </w:p>
    <w:p w:rsidR="00AB3194" w:rsidRPr="003E45A1"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i/>
          <w:sz w:val="24"/>
          <w:szCs w:val="24"/>
        </w:rPr>
        <w:t xml:space="preserve">       </w:t>
      </w:r>
      <w:r w:rsidR="00AB3194" w:rsidRPr="00662846">
        <w:rPr>
          <w:rFonts w:ascii="Times New Roman" w:hAnsi="Times New Roman" w:cs="Times New Roman"/>
          <w:i/>
          <w:sz w:val="24"/>
          <w:szCs w:val="24"/>
        </w:rPr>
        <w:t>Практические работы:</w:t>
      </w:r>
      <w:r w:rsidR="00AB3194" w:rsidRPr="00662846">
        <w:rPr>
          <w:rFonts w:ascii="Times New Roman" w:hAnsi="Times New Roman" w:cs="Times New Roman"/>
          <w:b/>
          <w:sz w:val="24"/>
          <w:szCs w:val="24"/>
        </w:rPr>
        <w:t xml:space="preserve"> </w:t>
      </w:r>
      <w:r w:rsidR="00AB3194" w:rsidRPr="00662846">
        <w:rPr>
          <w:rFonts w:ascii="Times New Roman" w:hAnsi="Times New Roman" w:cs="Times New Roman"/>
          <w:sz w:val="24"/>
          <w:szCs w:val="24"/>
        </w:rPr>
        <w:t>посадка деревьев или кустарников, изготовление кормушек для птиц.</w:t>
      </w:r>
    </w:p>
    <w:p w:rsidR="00AB3194" w:rsidRPr="00662846" w:rsidRDefault="00AB3194" w:rsidP="00AB3194">
      <w:pPr>
        <w:pStyle w:val="a5"/>
        <w:jc w:val="center"/>
        <w:rPr>
          <w:rFonts w:ascii="Times New Roman" w:hAnsi="Times New Roman"/>
          <w:b/>
          <w:spacing w:val="-1"/>
          <w:sz w:val="24"/>
          <w:szCs w:val="24"/>
        </w:rPr>
      </w:pPr>
      <w:r w:rsidRPr="00662846">
        <w:rPr>
          <w:rFonts w:ascii="Times New Roman" w:hAnsi="Times New Roman"/>
          <w:b/>
          <w:spacing w:val="-1"/>
          <w:sz w:val="24"/>
          <w:szCs w:val="24"/>
        </w:rPr>
        <w:t>Эта удивительная природа – 18 часов</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Тела, вещества, частицы. Разнообразие веществ. Твердые, жидкие, газообразные тела и вещества.</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194" w:rsidRPr="00662846">
        <w:rPr>
          <w:rFonts w:ascii="Times New Roman" w:hAnsi="Times New Roman" w:cs="Times New Roman"/>
          <w:sz w:val="24"/>
          <w:szCs w:val="24"/>
        </w:rPr>
        <w:t>Воздух. Свойства воздуха. Состав воздуха. Значение воздуха для живых организмов. Источники загрязнения воздуха. Охрана воздуха от загрязнений.</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 xml:space="preserve"> </w:t>
      </w:r>
      <w:r w:rsidR="003E45A1">
        <w:rPr>
          <w:rFonts w:ascii="Times New Roman" w:hAnsi="Times New Roman" w:cs="Times New Roman"/>
          <w:sz w:val="24"/>
          <w:szCs w:val="24"/>
        </w:rPr>
        <w:t xml:space="preserve">       </w:t>
      </w:r>
      <w:r w:rsidRPr="00662846">
        <w:rPr>
          <w:rFonts w:ascii="Times New Roman" w:hAnsi="Times New Roman" w:cs="Times New Roman"/>
          <w:sz w:val="24"/>
          <w:szCs w:val="24"/>
        </w:rPr>
        <w:t>«Великий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i/>
          <w:sz w:val="24"/>
          <w:szCs w:val="24"/>
        </w:rPr>
        <w:t xml:space="preserve">         </w:t>
      </w:r>
      <w:r w:rsidR="00AB3194" w:rsidRPr="00662846">
        <w:rPr>
          <w:rFonts w:ascii="Times New Roman" w:hAnsi="Times New Roman" w:cs="Times New Roman"/>
          <w:i/>
          <w:sz w:val="24"/>
          <w:szCs w:val="24"/>
        </w:rPr>
        <w:t>Практические работы:</w:t>
      </w:r>
      <w:r w:rsidR="00AB3194" w:rsidRPr="00662846">
        <w:rPr>
          <w:rFonts w:ascii="Times New Roman" w:hAnsi="Times New Roman" w:cs="Times New Roman"/>
          <w:b/>
          <w:sz w:val="24"/>
          <w:szCs w:val="24"/>
        </w:rPr>
        <w:t xml:space="preserve"> </w:t>
      </w:r>
      <w:r w:rsidR="00AB3194" w:rsidRPr="00662846">
        <w:rPr>
          <w:rFonts w:ascii="Times New Roman" w:hAnsi="Times New Roman" w:cs="Times New Roman"/>
          <w:sz w:val="24"/>
          <w:szCs w:val="24"/>
        </w:rPr>
        <w:t>обнаружение крахмала в продуктах питания; изучение свойств воды, очистка загрязнённой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природных объектов с помощью атласа – определителя.</w:t>
      </w:r>
    </w:p>
    <w:p w:rsidR="00AB3194" w:rsidRPr="00662846" w:rsidRDefault="00AB3194" w:rsidP="00662846">
      <w:pPr>
        <w:jc w:val="center"/>
        <w:rPr>
          <w:rFonts w:ascii="Times New Roman" w:hAnsi="Times New Roman" w:cs="Times New Roman"/>
          <w:sz w:val="24"/>
          <w:szCs w:val="24"/>
        </w:rPr>
      </w:pPr>
      <w:r w:rsidRPr="00662846">
        <w:rPr>
          <w:rFonts w:ascii="Times New Roman" w:hAnsi="Times New Roman" w:cs="Times New Roman"/>
          <w:b/>
          <w:spacing w:val="-1"/>
          <w:sz w:val="24"/>
          <w:szCs w:val="24"/>
        </w:rPr>
        <w:t>Мы и наше здоровье – 10 часов</w:t>
      </w:r>
    </w:p>
    <w:p w:rsidR="00AB3194" w:rsidRPr="00662846" w:rsidRDefault="003E45A1" w:rsidP="003E45A1">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 xml:space="preserve">Организм человека. Органы. Их функции в организме. Системы органов. </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 xml:space="preserve">Нервная система, ее роль в организме человека. Органы </w:t>
      </w:r>
      <w:proofErr w:type="gramStart"/>
      <w:r w:rsidR="00AB3194" w:rsidRPr="00662846">
        <w:rPr>
          <w:rFonts w:ascii="Times New Roman" w:hAnsi="Times New Roman" w:cs="Times New Roman"/>
          <w:sz w:val="24"/>
          <w:szCs w:val="24"/>
        </w:rPr>
        <w:t>чувств  (</w:t>
      </w:r>
      <w:proofErr w:type="gramEnd"/>
      <w:r w:rsidR="00AB3194" w:rsidRPr="00662846">
        <w:rPr>
          <w:rFonts w:ascii="Times New Roman" w:hAnsi="Times New Roman" w:cs="Times New Roman"/>
          <w:sz w:val="24"/>
          <w:szCs w:val="24"/>
        </w:rPr>
        <w:t>зрения, слуха, обоняния, вкуса, осязания), их значение и гигиена.</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 xml:space="preserve">Кожа, ее функции. Гигиена кожи. Первая помощь при небольших ранениях, ушибах, ожогах, </w:t>
      </w:r>
      <w:proofErr w:type="gramStart"/>
      <w:r w:rsidR="00AB3194" w:rsidRPr="00662846">
        <w:rPr>
          <w:rFonts w:ascii="Times New Roman" w:hAnsi="Times New Roman" w:cs="Times New Roman"/>
          <w:sz w:val="24"/>
          <w:szCs w:val="24"/>
        </w:rPr>
        <w:t>обмораживании..</w:t>
      </w:r>
      <w:proofErr w:type="gramEnd"/>
      <w:r w:rsidR="00AB3194" w:rsidRPr="00662846">
        <w:rPr>
          <w:rFonts w:ascii="Times New Roman" w:hAnsi="Times New Roman" w:cs="Times New Roman"/>
          <w:sz w:val="24"/>
          <w:szCs w:val="24"/>
        </w:rPr>
        <w:t xml:space="preserve"> </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Питательные вещества: белки, жиры, углеводы, витамины. Пищеварительная система, ее роль в организме. Гигиена питания.</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194" w:rsidRPr="00662846">
        <w:rPr>
          <w:rFonts w:ascii="Times New Roman" w:hAnsi="Times New Roman" w:cs="Times New Roman"/>
          <w:sz w:val="24"/>
          <w:szCs w:val="24"/>
        </w:rPr>
        <w:t>Дыхательная и кровеносная системы, их роль в организме. Удаление из организма вредных продуктов жизнедеятельности; органы выделения.</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AB3194" w:rsidRPr="003E45A1"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i/>
          <w:sz w:val="24"/>
          <w:szCs w:val="24"/>
        </w:rPr>
        <w:t xml:space="preserve">        </w:t>
      </w:r>
      <w:r w:rsidR="00AB3194" w:rsidRPr="00662846">
        <w:rPr>
          <w:rFonts w:ascii="Times New Roman" w:hAnsi="Times New Roman" w:cs="Times New Roman"/>
          <w:i/>
          <w:sz w:val="24"/>
          <w:szCs w:val="24"/>
        </w:rPr>
        <w:t>Практические работы:</w:t>
      </w:r>
      <w:r w:rsidR="00AB3194" w:rsidRPr="00662846">
        <w:rPr>
          <w:rFonts w:ascii="Times New Roman" w:hAnsi="Times New Roman" w:cs="Times New Roman"/>
          <w:b/>
          <w:sz w:val="24"/>
          <w:szCs w:val="24"/>
        </w:rPr>
        <w:t xml:space="preserve"> </w:t>
      </w:r>
      <w:r w:rsidR="00AB3194" w:rsidRPr="00662846">
        <w:rPr>
          <w:rFonts w:ascii="Times New Roman" w:hAnsi="Times New Roman" w:cs="Times New Roman"/>
          <w:sz w:val="24"/>
          <w:szCs w:val="24"/>
        </w:rPr>
        <w:t>знакомство с внешним строением кожи, упражнения в оказании первой помощи при небольших повреждениях кожи; изучение содержания питательных веществ различных продуктов (по информации на упаковках); подсчёт ударов пульса.</w:t>
      </w:r>
    </w:p>
    <w:p w:rsidR="00AB3194" w:rsidRPr="00662846" w:rsidRDefault="00AB3194" w:rsidP="00AB3194">
      <w:pPr>
        <w:pStyle w:val="a5"/>
        <w:jc w:val="center"/>
        <w:rPr>
          <w:rFonts w:ascii="Times New Roman" w:hAnsi="Times New Roman"/>
          <w:b/>
          <w:sz w:val="24"/>
          <w:szCs w:val="24"/>
        </w:rPr>
      </w:pPr>
      <w:r w:rsidRPr="00662846">
        <w:rPr>
          <w:rFonts w:ascii="Times New Roman" w:hAnsi="Times New Roman"/>
          <w:b/>
          <w:sz w:val="24"/>
          <w:szCs w:val="24"/>
        </w:rPr>
        <w:t xml:space="preserve">Наша безопасность –7 часов </w:t>
      </w:r>
    </w:p>
    <w:p w:rsidR="00AB3194" w:rsidRPr="00662846" w:rsidRDefault="003E45A1" w:rsidP="003E45A1">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 xml:space="preserve">Как </w:t>
      </w:r>
      <w:proofErr w:type="gramStart"/>
      <w:r w:rsidR="00AB3194" w:rsidRPr="00662846">
        <w:rPr>
          <w:rFonts w:ascii="Times New Roman" w:hAnsi="Times New Roman" w:cs="Times New Roman"/>
          <w:sz w:val="24"/>
          <w:szCs w:val="24"/>
        </w:rPr>
        <w:t>действовать  при</w:t>
      </w:r>
      <w:proofErr w:type="gramEnd"/>
      <w:r w:rsidR="00AB3194" w:rsidRPr="00662846">
        <w:rPr>
          <w:rFonts w:ascii="Times New Roman" w:hAnsi="Times New Roman" w:cs="Times New Roman"/>
          <w:sz w:val="24"/>
          <w:szCs w:val="24"/>
        </w:rPr>
        <w:t xml:space="preserve"> возникновении пожара в квартире (доме), при аварии водопровода, утечке газа.</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 указательные, знаки сервиса.</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лёд на улице, водоёме – источник опасности. Правила поведения в опасных местах. Гроза – опасное явление природы. Как вести себя во время грозы.</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Ядовитые растения и грибы. Как избежать отравления растениями и грибами. Опасные животные: клещи, змеи и др. Правила безопасности при обращении с кошкой и собакой.</w:t>
      </w:r>
    </w:p>
    <w:p w:rsidR="00AB3194" w:rsidRPr="00662846" w:rsidRDefault="003E45A1" w:rsidP="003E45A1">
      <w:pPr>
        <w:tabs>
          <w:tab w:val="left" w:pos="567"/>
        </w:tabs>
        <w:jc w:val="both"/>
        <w:rPr>
          <w:rFonts w:ascii="Times New Roman" w:hAnsi="Times New Roman" w:cs="Times New Roman"/>
          <w:i/>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Экологическая безопасность. Как защититься от загрязнённого воздуха и от загрязнённой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i/>
          <w:sz w:val="24"/>
          <w:szCs w:val="24"/>
        </w:rPr>
        <w:t xml:space="preserve">        </w:t>
      </w:r>
      <w:r w:rsidR="00AB3194" w:rsidRPr="00662846">
        <w:rPr>
          <w:rFonts w:ascii="Times New Roman" w:hAnsi="Times New Roman" w:cs="Times New Roman"/>
          <w:i/>
          <w:sz w:val="24"/>
          <w:szCs w:val="24"/>
        </w:rPr>
        <w:t>Экскурсия:</w:t>
      </w:r>
      <w:r w:rsidR="00AB3194" w:rsidRPr="00662846">
        <w:rPr>
          <w:rFonts w:ascii="Times New Roman" w:hAnsi="Times New Roman" w:cs="Times New Roman"/>
          <w:b/>
          <w:sz w:val="24"/>
          <w:szCs w:val="24"/>
        </w:rPr>
        <w:t xml:space="preserve"> </w:t>
      </w:r>
      <w:r w:rsidR="00AB3194" w:rsidRPr="00662846">
        <w:rPr>
          <w:rFonts w:ascii="Times New Roman" w:hAnsi="Times New Roman" w:cs="Times New Roman"/>
          <w:sz w:val="24"/>
          <w:szCs w:val="24"/>
        </w:rPr>
        <w:t>знакомство с дорожными знаками в окрестности школы.</w:t>
      </w:r>
    </w:p>
    <w:p w:rsidR="00AB3194" w:rsidRPr="003E45A1"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i/>
          <w:sz w:val="24"/>
          <w:szCs w:val="24"/>
        </w:rPr>
        <w:t xml:space="preserve">        </w:t>
      </w:r>
      <w:r w:rsidR="00AB3194" w:rsidRPr="00662846">
        <w:rPr>
          <w:rFonts w:ascii="Times New Roman" w:hAnsi="Times New Roman" w:cs="Times New Roman"/>
          <w:i/>
          <w:sz w:val="24"/>
          <w:szCs w:val="24"/>
        </w:rPr>
        <w:t>Практическая работа:</w:t>
      </w:r>
      <w:r w:rsidR="00AB3194" w:rsidRPr="00662846">
        <w:rPr>
          <w:rFonts w:ascii="Times New Roman" w:hAnsi="Times New Roman" w:cs="Times New Roman"/>
          <w:b/>
          <w:sz w:val="24"/>
          <w:szCs w:val="24"/>
        </w:rPr>
        <w:t xml:space="preserve"> </w:t>
      </w:r>
      <w:r w:rsidR="00AB3194" w:rsidRPr="00662846">
        <w:rPr>
          <w:rFonts w:ascii="Times New Roman" w:hAnsi="Times New Roman" w:cs="Times New Roman"/>
          <w:sz w:val="24"/>
          <w:szCs w:val="24"/>
        </w:rPr>
        <w:t>знакомство с устройством и работой бытового фильтра для воды.</w:t>
      </w:r>
    </w:p>
    <w:p w:rsidR="00AB3194" w:rsidRPr="00662846" w:rsidRDefault="00AB3194" w:rsidP="00AB3194">
      <w:pPr>
        <w:jc w:val="center"/>
        <w:rPr>
          <w:rFonts w:ascii="Times New Roman" w:hAnsi="Times New Roman" w:cs="Times New Roman"/>
          <w:b/>
          <w:sz w:val="24"/>
          <w:szCs w:val="24"/>
        </w:rPr>
      </w:pPr>
      <w:r w:rsidRPr="00662846">
        <w:rPr>
          <w:rFonts w:ascii="Times New Roman" w:hAnsi="Times New Roman" w:cs="Times New Roman"/>
          <w:b/>
          <w:sz w:val="24"/>
          <w:szCs w:val="24"/>
        </w:rPr>
        <w:t>Чему учит экономика – 12 часов</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Потребности людей. Какие потребности удовлетворяет экономика. Что такое товары и услуги.</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Полезные ископаемые, их разнообразие, роль в экономике. Способы добычи полезных ископаемых. Охрана подземных богатств.</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Растениеводство и животноводство – отрасли сельского хозяйства. Промышленность и её основные отрасли: электроэнергетика, металлургия, машиностроение, лёгкая промышленность, пищевая промышленность и др.</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Роль денег в экономике. Денежные единицы разных стран (рубль, доллар, евро). Заработная плата.</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194" w:rsidRPr="00662846">
        <w:rPr>
          <w:rFonts w:ascii="Times New Roman" w:hAnsi="Times New Roman" w:cs="Times New Roman"/>
          <w:sz w:val="24"/>
          <w:szCs w:val="24"/>
        </w:rPr>
        <w:t>Государственный бюджет. Доходы и расходы бюджета. Налоги. На что государство тратит деньги.</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Семейный бюджет. Доходы и расходы семьи.</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ХХ</w:t>
      </w:r>
      <w:r w:rsidR="00AB3194" w:rsidRPr="00662846">
        <w:rPr>
          <w:rFonts w:ascii="Times New Roman" w:hAnsi="Times New Roman" w:cs="Times New Roman"/>
          <w:sz w:val="24"/>
          <w:szCs w:val="24"/>
          <w:lang w:val="en-US"/>
        </w:rPr>
        <w:t>I</w:t>
      </w:r>
      <w:r w:rsidR="00AB3194" w:rsidRPr="00662846">
        <w:rPr>
          <w:rFonts w:ascii="Times New Roman" w:hAnsi="Times New Roman" w:cs="Times New Roman"/>
          <w:sz w:val="24"/>
          <w:szCs w:val="24"/>
        </w:rPr>
        <w:t xml:space="preserve"> веке.</w:t>
      </w:r>
    </w:p>
    <w:p w:rsidR="00AB3194" w:rsidRPr="003E45A1" w:rsidRDefault="003E45A1" w:rsidP="00AB3194">
      <w:pPr>
        <w:jc w:val="both"/>
        <w:rPr>
          <w:rFonts w:ascii="Times New Roman" w:hAnsi="Times New Roman" w:cs="Times New Roman"/>
          <w:sz w:val="24"/>
          <w:szCs w:val="24"/>
        </w:rPr>
      </w:pPr>
      <w:r>
        <w:rPr>
          <w:rFonts w:ascii="Times New Roman" w:hAnsi="Times New Roman" w:cs="Times New Roman"/>
          <w:i/>
          <w:sz w:val="24"/>
          <w:szCs w:val="24"/>
        </w:rPr>
        <w:t xml:space="preserve">        </w:t>
      </w:r>
      <w:r w:rsidR="00AB3194" w:rsidRPr="00662846">
        <w:rPr>
          <w:rFonts w:ascii="Times New Roman" w:hAnsi="Times New Roman" w:cs="Times New Roman"/>
          <w:i/>
          <w:sz w:val="24"/>
          <w:szCs w:val="24"/>
        </w:rPr>
        <w:t>Практические работы:</w:t>
      </w:r>
      <w:r w:rsidR="00AB3194" w:rsidRPr="00662846">
        <w:rPr>
          <w:rFonts w:ascii="Times New Roman" w:hAnsi="Times New Roman" w:cs="Times New Roman"/>
          <w:b/>
          <w:sz w:val="24"/>
          <w:szCs w:val="24"/>
        </w:rPr>
        <w:t xml:space="preserve"> </w:t>
      </w:r>
      <w:r w:rsidR="00AB3194" w:rsidRPr="00662846">
        <w:rPr>
          <w:rFonts w:ascii="Times New Roman" w:hAnsi="Times New Roman" w:cs="Times New Roman"/>
          <w:sz w:val="24"/>
          <w:szCs w:val="24"/>
        </w:rPr>
        <w:t>рассматривание и определение образцов полезных ископаемых; знакомство с культурными растениями, составление устного описания рассмотренных растений; знакомство с сов</w:t>
      </w:r>
      <w:r>
        <w:rPr>
          <w:rFonts w:ascii="Times New Roman" w:hAnsi="Times New Roman" w:cs="Times New Roman"/>
          <w:sz w:val="24"/>
          <w:szCs w:val="24"/>
        </w:rPr>
        <w:t>ременными российскими монетами.</w:t>
      </w:r>
    </w:p>
    <w:p w:rsidR="00AB3194" w:rsidRPr="00662846" w:rsidRDefault="00AB3194" w:rsidP="00AB3194">
      <w:pPr>
        <w:pStyle w:val="a5"/>
        <w:jc w:val="center"/>
        <w:rPr>
          <w:rFonts w:ascii="Times New Roman" w:hAnsi="Times New Roman"/>
          <w:b/>
          <w:sz w:val="24"/>
          <w:szCs w:val="24"/>
        </w:rPr>
      </w:pPr>
      <w:r w:rsidRPr="00662846">
        <w:rPr>
          <w:rFonts w:ascii="Times New Roman" w:hAnsi="Times New Roman"/>
          <w:b/>
          <w:sz w:val="24"/>
          <w:szCs w:val="24"/>
        </w:rPr>
        <w:t>Путешествие по городам и странам - 15 часов</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Города Золотого кольца России. Их прошлое и настоящее, основные достопримечательности, охрана памятников истории и культуры.</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Страны, граничащие с Россией - наши ближайшие соседи.</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AB3194" w:rsidRPr="00662846" w:rsidRDefault="003E45A1" w:rsidP="003E45A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Знаменитые места мира: знакомство с выдающимися памятниками истории и культуры разных стран (например, Тадж-Махал в Индии, пирамиды в Египте и т.д.)</w:t>
      </w:r>
    </w:p>
    <w:p w:rsidR="00AB3194" w:rsidRPr="00662846" w:rsidRDefault="003E45A1" w:rsidP="00AB3194">
      <w:pPr>
        <w:jc w:val="both"/>
        <w:rPr>
          <w:rFonts w:ascii="Times New Roman" w:hAnsi="Times New Roman" w:cs="Times New Roman"/>
          <w:sz w:val="24"/>
          <w:szCs w:val="24"/>
        </w:rPr>
      </w:pPr>
      <w:r>
        <w:rPr>
          <w:rFonts w:ascii="Times New Roman" w:hAnsi="Times New Roman" w:cs="Times New Roman"/>
          <w:sz w:val="24"/>
          <w:szCs w:val="24"/>
        </w:rPr>
        <w:t xml:space="preserve">        </w:t>
      </w:r>
      <w:r w:rsidR="00AB3194" w:rsidRPr="00662846">
        <w:rPr>
          <w:rFonts w:ascii="Times New Roman" w:hAnsi="Times New Roman" w:cs="Times New Roman"/>
          <w:sz w:val="24"/>
          <w:szCs w:val="24"/>
        </w:rPr>
        <w:t>Бережное отношение к культурному наследию человечества – долг всего общества и каждого человека.</w:t>
      </w:r>
    </w:p>
    <w:p w:rsidR="00301BD3" w:rsidRDefault="003E45A1" w:rsidP="00514C69">
      <w:pPr>
        <w:tabs>
          <w:tab w:val="left" w:pos="567"/>
        </w:tabs>
        <w:jc w:val="both"/>
        <w:rPr>
          <w:rStyle w:val="FontStyle11"/>
          <w:sz w:val="24"/>
          <w:szCs w:val="24"/>
          <w:u w:val="single"/>
        </w:rPr>
      </w:pPr>
      <w:r>
        <w:rPr>
          <w:rFonts w:ascii="Times New Roman" w:hAnsi="Times New Roman" w:cs="Times New Roman"/>
          <w:i/>
          <w:sz w:val="24"/>
          <w:szCs w:val="24"/>
        </w:rPr>
        <w:t xml:space="preserve">        </w:t>
      </w:r>
      <w:r w:rsidR="00AB3194" w:rsidRPr="00662846">
        <w:rPr>
          <w:rFonts w:ascii="Times New Roman" w:hAnsi="Times New Roman" w:cs="Times New Roman"/>
          <w:i/>
          <w:sz w:val="24"/>
          <w:szCs w:val="24"/>
        </w:rPr>
        <w:t>Практические работы:</w:t>
      </w:r>
      <w:r w:rsidR="00AB3194" w:rsidRPr="00662846">
        <w:rPr>
          <w:rFonts w:ascii="Times New Roman" w:hAnsi="Times New Roman" w:cs="Times New Roman"/>
          <w:b/>
          <w:sz w:val="24"/>
          <w:szCs w:val="24"/>
        </w:rPr>
        <w:t xml:space="preserve"> </w:t>
      </w:r>
      <w:r w:rsidR="00AB3194" w:rsidRPr="00662846">
        <w:rPr>
          <w:rFonts w:ascii="Times New Roman" w:hAnsi="Times New Roman" w:cs="Times New Roman"/>
          <w:sz w:val="24"/>
          <w:szCs w:val="24"/>
        </w:rPr>
        <w:t>поиск и показ на карте изучаемых географических объектов.</w:t>
      </w:r>
      <w:r w:rsidR="00514C69">
        <w:rPr>
          <w:rStyle w:val="FontStyle11"/>
          <w:sz w:val="24"/>
          <w:szCs w:val="24"/>
          <w:u w:val="single"/>
        </w:rPr>
        <w:t xml:space="preserve"> </w:t>
      </w:r>
    </w:p>
    <w:p w:rsidR="00B62A3D" w:rsidRDefault="00B62A3D" w:rsidP="0080621C">
      <w:pPr>
        <w:rPr>
          <w:rStyle w:val="FontStyle11"/>
          <w:sz w:val="24"/>
          <w:szCs w:val="24"/>
          <w:u w:val="single"/>
        </w:rPr>
      </w:pPr>
    </w:p>
    <w:p w:rsidR="0080621C" w:rsidRPr="00662846" w:rsidRDefault="00662846" w:rsidP="003E45A1">
      <w:pPr>
        <w:jc w:val="center"/>
        <w:rPr>
          <w:rFonts w:ascii="Times New Roman" w:hAnsi="Times New Roman" w:cs="Times New Roman"/>
          <w:sz w:val="24"/>
          <w:szCs w:val="24"/>
        </w:rPr>
      </w:pPr>
      <w:r w:rsidRPr="00662846">
        <w:rPr>
          <w:rFonts w:ascii="Times New Roman" w:hAnsi="Times New Roman" w:cs="Times New Roman"/>
          <w:b/>
          <w:sz w:val="28"/>
          <w:szCs w:val="28"/>
        </w:rPr>
        <w:t xml:space="preserve">Календарно – тематическое </w:t>
      </w:r>
      <w:r>
        <w:rPr>
          <w:rFonts w:ascii="Times New Roman" w:hAnsi="Times New Roman" w:cs="Times New Roman"/>
          <w:b/>
          <w:sz w:val="28"/>
          <w:szCs w:val="28"/>
        </w:rPr>
        <w:t>планирование</w:t>
      </w:r>
    </w:p>
    <w:tbl>
      <w:tblPr>
        <w:tblStyle w:val="af"/>
        <w:tblW w:w="10756" w:type="dxa"/>
        <w:tblInd w:w="-1134" w:type="dxa"/>
        <w:tblLayout w:type="fixed"/>
        <w:tblLook w:val="01E0" w:firstRow="1" w:lastRow="1" w:firstColumn="1" w:lastColumn="1" w:noHBand="0" w:noVBand="0"/>
      </w:tblPr>
      <w:tblGrid>
        <w:gridCol w:w="1064"/>
        <w:gridCol w:w="107"/>
        <w:gridCol w:w="1464"/>
        <w:gridCol w:w="27"/>
        <w:gridCol w:w="6845"/>
        <w:gridCol w:w="1249"/>
      </w:tblGrid>
      <w:tr w:rsidR="00773EAD" w:rsidRPr="00662846" w:rsidTr="00514C69">
        <w:trPr>
          <w:trHeight w:val="304"/>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Pr>
                <w:sz w:val="24"/>
                <w:szCs w:val="24"/>
                <w:lang w:eastAsia="ar-SA"/>
              </w:rPr>
              <w:t xml:space="preserve">№п/п </w:t>
            </w:r>
          </w:p>
        </w:tc>
        <w:tc>
          <w:tcPr>
            <w:tcW w:w="14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Pr>
                <w:sz w:val="24"/>
                <w:szCs w:val="24"/>
                <w:lang w:eastAsia="ar-SA"/>
              </w:rPr>
              <w:t xml:space="preserve">Дата </w:t>
            </w:r>
          </w:p>
        </w:tc>
        <w:tc>
          <w:tcPr>
            <w:tcW w:w="6872"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Тема урока</w:t>
            </w:r>
          </w:p>
        </w:tc>
        <w:tc>
          <w:tcPr>
            <w:tcW w:w="1248"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Pr>
                <w:sz w:val="24"/>
                <w:szCs w:val="24"/>
                <w:lang w:eastAsia="ar-SA"/>
              </w:rPr>
              <w:t xml:space="preserve">Примечание </w:t>
            </w:r>
          </w:p>
        </w:tc>
      </w:tr>
      <w:tr w:rsidR="00773EAD" w:rsidRPr="00662846" w:rsidTr="00514C69">
        <w:trPr>
          <w:trHeight w:val="144"/>
        </w:trPr>
        <w:tc>
          <w:tcPr>
            <w:tcW w:w="10756" w:type="dxa"/>
            <w:gridSpan w:val="6"/>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tabs>
                <w:tab w:val="left" w:pos="6450"/>
              </w:tabs>
              <w:suppressAutoHyphens/>
              <w:jc w:val="center"/>
              <w:rPr>
                <w:sz w:val="24"/>
                <w:szCs w:val="24"/>
                <w:lang w:eastAsia="ar-SA"/>
              </w:rPr>
            </w:pPr>
            <w:r w:rsidRPr="00662846">
              <w:rPr>
                <w:b/>
                <w:sz w:val="24"/>
                <w:szCs w:val="24"/>
              </w:rPr>
              <w:t>Раздел «Как устроен мир» (6 ч)</w:t>
            </w:r>
          </w:p>
        </w:tc>
      </w:tr>
      <w:tr w:rsidR="00773EAD" w:rsidRPr="00662846" w:rsidTr="00514C69">
        <w:trPr>
          <w:trHeight w:val="218"/>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1</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Разнообразие природы. Царства живой природы</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r>
      <w:tr w:rsidR="00773EAD" w:rsidRPr="00662846" w:rsidTr="00514C69">
        <w:trPr>
          <w:trHeight w:val="310"/>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2</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Человек-часть природы. Отличие человека от других живых существ</w:t>
            </w:r>
          </w:p>
        </w:tc>
        <w:tc>
          <w:tcPr>
            <w:tcW w:w="1248" w:type="dxa"/>
            <w:tcBorders>
              <w:top w:val="single" w:sz="4" w:space="0" w:color="auto"/>
              <w:left w:val="single" w:sz="4" w:space="0" w:color="auto"/>
              <w:bottom w:val="single" w:sz="4" w:space="0" w:color="auto"/>
              <w:right w:val="single" w:sz="4" w:space="0" w:color="auto"/>
            </w:tcBorders>
            <w:vAlign w:val="center"/>
          </w:tcPr>
          <w:p w:rsidR="00773EAD" w:rsidRPr="00662846" w:rsidRDefault="00773EAD" w:rsidP="00662846">
            <w:pPr>
              <w:jc w:val="center"/>
              <w:rPr>
                <w:sz w:val="24"/>
                <w:szCs w:val="24"/>
                <w:lang w:eastAsia="ru-RU"/>
              </w:rPr>
            </w:pPr>
          </w:p>
        </w:tc>
      </w:tr>
      <w:tr w:rsidR="00773EAD" w:rsidRPr="00662846" w:rsidTr="00514C69">
        <w:trPr>
          <w:trHeight w:val="144"/>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3</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Проект «Богатства, отданные людям»</w:t>
            </w:r>
          </w:p>
        </w:tc>
        <w:tc>
          <w:tcPr>
            <w:tcW w:w="1248" w:type="dxa"/>
            <w:tcBorders>
              <w:top w:val="single" w:sz="4" w:space="0" w:color="auto"/>
              <w:left w:val="single" w:sz="4" w:space="0" w:color="auto"/>
              <w:bottom w:val="single" w:sz="4" w:space="0" w:color="auto"/>
              <w:right w:val="single" w:sz="4" w:space="0" w:color="auto"/>
            </w:tcBorders>
            <w:vAlign w:val="center"/>
          </w:tcPr>
          <w:p w:rsidR="00773EAD" w:rsidRPr="00662846" w:rsidRDefault="00773EAD" w:rsidP="00662846">
            <w:pPr>
              <w:jc w:val="center"/>
              <w:rPr>
                <w:sz w:val="24"/>
                <w:szCs w:val="24"/>
                <w:lang w:eastAsia="ru-RU"/>
              </w:rPr>
            </w:pPr>
          </w:p>
        </w:tc>
      </w:tr>
      <w:tr w:rsidR="00773EAD" w:rsidRPr="00662846" w:rsidTr="00514C69">
        <w:trPr>
          <w:trHeight w:val="52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4</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Человек как член общества. Представление о гражданстве. Мы – граждане России</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604"/>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5</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Экология как наука о связях между живыми существами и окружающей средой, её роль в жизни человека и общества.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Положительное и отрицательное влияние человека на природу.</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887"/>
        </w:trPr>
        <w:tc>
          <w:tcPr>
            <w:tcW w:w="10756" w:type="dxa"/>
            <w:gridSpan w:val="6"/>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jc w:val="center"/>
              <w:rPr>
                <w:b/>
                <w:sz w:val="24"/>
                <w:szCs w:val="24"/>
              </w:rPr>
            </w:pPr>
            <w:r w:rsidRPr="00662846">
              <w:rPr>
                <w:b/>
                <w:sz w:val="24"/>
                <w:szCs w:val="24"/>
              </w:rPr>
              <w:lastRenderedPageBreak/>
              <w:t>Раздел Природа.</w:t>
            </w:r>
          </w:p>
          <w:p w:rsidR="00773EAD" w:rsidRPr="00662846" w:rsidRDefault="00773EAD" w:rsidP="00773EAD">
            <w:pPr>
              <w:jc w:val="center"/>
              <w:rPr>
                <w:sz w:val="24"/>
                <w:szCs w:val="24"/>
              </w:rPr>
            </w:pPr>
            <w:r w:rsidRPr="00662846">
              <w:rPr>
                <w:b/>
                <w:sz w:val="24"/>
                <w:szCs w:val="24"/>
              </w:rPr>
              <w:t>«Эта удивительная природа» (18 ч)</w:t>
            </w: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7</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Тела, вещества, частицы</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8</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Разнообразие веществ в окружающем мире. Химия-наука о веществах</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9</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Воздух и его охрана. Свойства воздуха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229"/>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10</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Вода как вещество. Значение воды для жизни на Земле</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11</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Превращения и круговорот воды</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12</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Использование воды человеком. Меры по охране чистоты воды</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ar-SA"/>
              </w:rPr>
            </w:pPr>
            <w:r w:rsidRPr="00662846">
              <w:rPr>
                <w:sz w:val="24"/>
                <w:szCs w:val="24"/>
                <w:lang w:eastAsia="ar-SA"/>
              </w:rPr>
              <w:t>13</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Почва как верхний плодородный слой земли. Состав почвы</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14</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Группы и виды растений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732"/>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15</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 xml:space="preserve">Дыхание и </w:t>
            </w:r>
            <w:proofErr w:type="gramStart"/>
            <w:r w:rsidRPr="00662846">
              <w:rPr>
                <w:sz w:val="24"/>
                <w:szCs w:val="24"/>
              </w:rPr>
              <w:t>питание  растений</w:t>
            </w:r>
            <w:proofErr w:type="gramEnd"/>
            <w:r w:rsidRPr="00662846">
              <w:rPr>
                <w:sz w:val="24"/>
                <w:szCs w:val="24"/>
              </w:rPr>
              <w:t>. Связи между растениями и окружающей средой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16</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Размножение и развитие растений.  Опыление</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15</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Охрана растений. Меры охраны растений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18</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proofErr w:type="gramStart"/>
            <w:r w:rsidRPr="00662846">
              <w:rPr>
                <w:sz w:val="24"/>
                <w:szCs w:val="24"/>
              </w:rPr>
              <w:t>Классификация  и</w:t>
            </w:r>
            <w:proofErr w:type="gramEnd"/>
            <w:r w:rsidRPr="00662846">
              <w:rPr>
                <w:sz w:val="24"/>
                <w:szCs w:val="24"/>
              </w:rPr>
              <w:t xml:space="preserve"> виды животных. Зоология- наука о животных</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19</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Классификация животных по способу питания. Цепи питания</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20</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Проект «Разнообразие природы родного края»</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21</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Размножение и развитие животных</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22</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Охрана животных. Меры по охране животного мира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23</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Разнообразие грибов. Взаимосвязи грибов с деревьями.</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24</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Великий круговорот жизни. Роль почвы в круговороте веществ</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887"/>
        </w:trPr>
        <w:tc>
          <w:tcPr>
            <w:tcW w:w="10756" w:type="dxa"/>
            <w:gridSpan w:val="6"/>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jc w:val="center"/>
              <w:rPr>
                <w:b/>
                <w:sz w:val="24"/>
                <w:szCs w:val="24"/>
              </w:rPr>
            </w:pPr>
            <w:r w:rsidRPr="00662846">
              <w:rPr>
                <w:b/>
                <w:sz w:val="24"/>
                <w:szCs w:val="24"/>
              </w:rPr>
              <w:t>Раздел Здоровье.</w:t>
            </w:r>
          </w:p>
          <w:p w:rsidR="00773EAD" w:rsidRPr="00662846" w:rsidRDefault="00773EAD" w:rsidP="00773EAD">
            <w:pPr>
              <w:jc w:val="center"/>
              <w:rPr>
                <w:sz w:val="24"/>
                <w:szCs w:val="24"/>
              </w:rPr>
            </w:pPr>
            <w:r w:rsidRPr="00662846">
              <w:rPr>
                <w:b/>
                <w:sz w:val="24"/>
                <w:szCs w:val="24"/>
              </w:rPr>
              <w:t>«Мы и наше здоровье» (10 ч)</w:t>
            </w: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25</w:t>
            </w:r>
          </w:p>
        </w:tc>
        <w:tc>
          <w:tcPr>
            <w:tcW w:w="149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Организм человека. Понятие об органах и системе органов тела человека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26</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Органы чувств человека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27</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Кожа как орган защиты от повреждений и внешних воздействий.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28.</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Опорно-двигательная система, ее роль в организме человека. Осанка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lastRenderedPageBreak/>
              <w:t>29.</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Наше питание. Проект «Школа кулинаров»</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30.</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Дыхание и кровообращение. Пульс</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77"/>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31.</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Закаливание как фактор предупреждения болезни</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32</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Здоровый образ жизни. Правила ЗОЖ для школьников</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33</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Проверим себя и оценим свои достижения за первое полугодие</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698"/>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34</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widowControl w:val="0"/>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Презентация проектов «Богатства, отданные людям», «Разнообразие природы родного края», «Школа кулинаров»</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308"/>
        </w:trPr>
        <w:tc>
          <w:tcPr>
            <w:tcW w:w="10756" w:type="dxa"/>
            <w:gridSpan w:val="6"/>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jc w:val="center"/>
              <w:rPr>
                <w:sz w:val="24"/>
                <w:szCs w:val="24"/>
              </w:rPr>
            </w:pPr>
            <w:r w:rsidRPr="00662846">
              <w:rPr>
                <w:b/>
                <w:sz w:val="24"/>
                <w:szCs w:val="24"/>
              </w:rPr>
              <w:t>Раздел Безопасность. «Наша безопасность» (7 ч)</w:t>
            </w:r>
          </w:p>
        </w:tc>
      </w:tr>
      <w:tr w:rsidR="00773EAD" w:rsidRPr="00662846" w:rsidTr="00514C69">
        <w:trPr>
          <w:trHeight w:val="268"/>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35</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widowControl w:val="0"/>
              <w:jc w:val="center"/>
              <w:rPr>
                <w:sz w:val="24"/>
                <w:szCs w:val="24"/>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Действия при пожаре, аварии водопровода, утечке газа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754"/>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36.</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Правила поведения п дороге в школу, при переходе улицы и езде на велосипеде</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202"/>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37.</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Дорожные знаки</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196"/>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38.</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Проект «Кто нас защищает»</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39.</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Опасные места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40.</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Природа и наша безопасность</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77"/>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41.</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Экологическая безопасность</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756" w:type="dxa"/>
            <w:gridSpan w:val="6"/>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jc w:val="center"/>
              <w:rPr>
                <w:sz w:val="24"/>
                <w:szCs w:val="24"/>
              </w:rPr>
            </w:pPr>
            <w:proofErr w:type="gramStart"/>
            <w:r w:rsidRPr="00662846">
              <w:rPr>
                <w:b/>
                <w:sz w:val="24"/>
                <w:szCs w:val="24"/>
              </w:rPr>
              <w:t>Раздел  Экономика</w:t>
            </w:r>
            <w:proofErr w:type="gramEnd"/>
            <w:r w:rsidRPr="00662846">
              <w:rPr>
                <w:b/>
                <w:sz w:val="24"/>
                <w:szCs w:val="24"/>
              </w:rPr>
              <w:t>. «Чему учит экономика» (12 ч)</w:t>
            </w:r>
          </w:p>
        </w:tc>
      </w:tr>
      <w:tr w:rsidR="00773EAD" w:rsidRPr="00662846" w:rsidTr="00514C69">
        <w:trPr>
          <w:trHeight w:val="277"/>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42.</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Потребности людей. Товары и услуги</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333"/>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43.</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Природные богатства и труд людей – основа экономики</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77"/>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44.</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Полезные ископаемые</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45</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Растениеводство</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77"/>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46</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lang w:eastAsia="ru-RU"/>
              </w:rPr>
            </w:pPr>
            <w:r w:rsidRPr="00662846">
              <w:rPr>
                <w:sz w:val="24"/>
                <w:szCs w:val="24"/>
                <w:lang w:eastAsia="ru-RU"/>
              </w:rPr>
              <w:t>Животноводство</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47.</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Промышленность как составная часть экономики</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48.</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Проект «Экономика родного края»</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77"/>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49.</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Обмен товарами: бартер, купля, продажа. Виды денежных знаков</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lastRenderedPageBreak/>
              <w:t>50.</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Государственный бюджет</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55"/>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51.</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Семейный бюджет</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577"/>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rPr>
            </w:pPr>
            <w:r w:rsidRPr="00662846">
              <w:rPr>
                <w:color w:val="000000"/>
                <w:sz w:val="24"/>
                <w:szCs w:val="24"/>
              </w:rPr>
              <w:t>52.</w:t>
            </w:r>
          </w:p>
        </w:tc>
        <w:tc>
          <w:tcPr>
            <w:tcW w:w="1491" w:type="dxa"/>
            <w:gridSpan w:val="2"/>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Экономика и экология. Взаимосвязь между экономикой и экологией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732"/>
        </w:trPr>
        <w:tc>
          <w:tcPr>
            <w:tcW w:w="117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pacing w:line="360" w:lineRule="auto"/>
              <w:jc w:val="center"/>
              <w:rPr>
                <w:color w:val="000000"/>
                <w:sz w:val="24"/>
                <w:szCs w:val="24"/>
                <w:highlight w:val="cyan"/>
              </w:rPr>
            </w:pPr>
            <w:r w:rsidRPr="00662846">
              <w:rPr>
                <w:color w:val="000000"/>
                <w:sz w:val="24"/>
                <w:szCs w:val="24"/>
              </w:rPr>
              <w:t>53.</w:t>
            </w:r>
          </w:p>
        </w:tc>
        <w:tc>
          <w:tcPr>
            <w:tcW w:w="1491" w:type="dxa"/>
            <w:gridSpan w:val="2"/>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Pr>
                <w:sz w:val="24"/>
                <w:szCs w:val="24"/>
                <w:lang w:eastAsia="ar-SA"/>
              </w:rPr>
              <w:t xml:space="preserve"> </w:t>
            </w: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 xml:space="preserve">Экономика и экология. </w:t>
            </w:r>
            <w:r w:rsidRPr="00662846">
              <w:rPr>
                <w:sz w:val="24"/>
                <w:szCs w:val="24"/>
              </w:rPr>
              <w:t>Значение природных богатств в хозяйственной деятельности человека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909"/>
        </w:trPr>
        <w:tc>
          <w:tcPr>
            <w:tcW w:w="10756" w:type="dxa"/>
            <w:gridSpan w:val="6"/>
            <w:tcBorders>
              <w:top w:val="single" w:sz="4" w:space="0" w:color="auto"/>
              <w:left w:val="single" w:sz="4" w:space="0" w:color="auto"/>
              <w:bottom w:val="single" w:sz="4" w:space="0" w:color="auto"/>
              <w:right w:val="single" w:sz="4" w:space="0" w:color="auto"/>
            </w:tcBorders>
            <w:hideMark/>
          </w:tcPr>
          <w:p w:rsidR="00773EAD" w:rsidRDefault="00773EAD" w:rsidP="00773EAD">
            <w:pPr>
              <w:jc w:val="center"/>
              <w:rPr>
                <w:b/>
                <w:sz w:val="24"/>
                <w:szCs w:val="24"/>
              </w:rPr>
            </w:pPr>
            <w:r w:rsidRPr="00662846">
              <w:rPr>
                <w:b/>
                <w:sz w:val="24"/>
                <w:szCs w:val="24"/>
              </w:rPr>
              <w:t xml:space="preserve">Раздел География. </w:t>
            </w:r>
          </w:p>
          <w:p w:rsidR="00773EAD" w:rsidRPr="00773EAD" w:rsidRDefault="00773EAD" w:rsidP="00773EAD">
            <w:pPr>
              <w:jc w:val="center"/>
              <w:rPr>
                <w:b/>
                <w:sz w:val="24"/>
                <w:szCs w:val="24"/>
              </w:rPr>
            </w:pPr>
            <w:r w:rsidRPr="00662846">
              <w:rPr>
                <w:b/>
                <w:sz w:val="24"/>
                <w:szCs w:val="24"/>
              </w:rPr>
              <w:t xml:space="preserve">«Путешествие по городам </w:t>
            </w:r>
            <w:proofErr w:type="spellStart"/>
            <w:r w:rsidRPr="00662846">
              <w:rPr>
                <w:b/>
                <w:sz w:val="24"/>
                <w:szCs w:val="24"/>
              </w:rPr>
              <w:t>истранам</w:t>
            </w:r>
            <w:proofErr w:type="spellEnd"/>
            <w:r w:rsidRPr="00662846">
              <w:rPr>
                <w:b/>
                <w:sz w:val="24"/>
                <w:szCs w:val="24"/>
              </w:rPr>
              <w:t>» (15 ч)</w:t>
            </w: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54</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Города Золотого кольца России</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55</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 xml:space="preserve">Золотое кольцо России.  Основные достопримечательности. </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56</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Золотое кольцо России. Охрана памятников.</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57</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Проект «Музей путешествий»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58</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Наши ближайшие соседи – страны, граничащие с Россией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65"/>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59</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Страны Севера Европы</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jc w:val="center"/>
              <w:rPr>
                <w:sz w:val="24"/>
                <w:szCs w:val="24"/>
                <w:lang w:eastAsia="ru-RU"/>
              </w:rPr>
            </w:pPr>
            <w:r w:rsidRPr="00662846">
              <w:rPr>
                <w:sz w:val="24"/>
                <w:szCs w:val="24"/>
                <w:lang w:eastAsia="ru-RU"/>
              </w:rPr>
              <w:t>60</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Страны Бенилюкса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61</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proofErr w:type="gramStart"/>
            <w:r w:rsidRPr="00662846">
              <w:rPr>
                <w:sz w:val="24"/>
                <w:szCs w:val="24"/>
              </w:rPr>
              <w:t>Страны  центра</w:t>
            </w:r>
            <w:proofErr w:type="gramEnd"/>
            <w:r w:rsidRPr="00662846">
              <w:rPr>
                <w:sz w:val="24"/>
                <w:szCs w:val="24"/>
              </w:rPr>
              <w:t xml:space="preserve"> Европы</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62</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Франция. Знакомство с культурой страны.</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732"/>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63</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lang w:eastAsia="ru-RU"/>
              </w:rPr>
            </w:pPr>
            <w:r w:rsidRPr="00662846">
              <w:rPr>
                <w:sz w:val="24"/>
                <w:szCs w:val="24"/>
                <w:lang w:eastAsia="ru-RU"/>
              </w:rPr>
              <w:t xml:space="preserve">Великобритания. </w:t>
            </w:r>
            <w:r>
              <w:rPr>
                <w:color w:val="000000" w:themeColor="text1"/>
                <w:sz w:val="24"/>
                <w:szCs w:val="24"/>
              </w:rPr>
              <w:t xml:space="preserve">Природы, культуры. </w:t>
            </w:r>
            <w:proofErr w:type="gramStart"/>
            <w:r>
              <w:rPr>
                <w:color w:val="000000" w:themeColor="text1"/>
                <w:sz w:val="24"/>
                <w:szCs w:val="24"/>
              </w:rPr>
              <w:t xml:space="preserve">Основные  </w:t>
            </w:r>
            <w:r w:rsidRPr="00662846">
              <w:rPr>
                <w:color w:val="000000" w:themeColor="text1"/>
                <w:sz w:val="24"/>
                <w:szCs w:val="24"/>
              </w:rPr>
              <w:t>достопримечательности</w:t>
            </w:r>
            <w:proofErr w:type="gramEnd"/>
            <w:r w:rsidRPr="00662846">
              <w:rPr>
                <w:color w:val="000000" w:themeColor="text1"/>
                <w:sz w:val="24"/>
                <w:szCs w:val="24"/>
              </w:rPr>
              <w:t>.</w:t>
            </w:r>
            <w:r>
              <w:rPr>
                <w:color w:val="000000" w:themeColor="text1"/>
                <w:sz w:val="24"/>
                <w:szCs w:val="24"/>
              </w:rPr>
              <w:t xml:space="preserve"> </w:t>
            </w:r>
            <w:r w:rsidRPr="00662846">
              <w:rPr>
                <w:color w:val="000000" w:themeColor="text1"/>
                <w:sz w:val="24"/>
                <w:szCs w:val="24"/>
              </w:rPr>
              <w:t>природы, культуры</w:t>
            </w:r>
            <w:r w:rsidRPr="00662846">
              <w:rPr>
                <w:color w:val="000000" w:themeColor="text1"/>
                <w:sz w:val="24"/>
                <w:szCs w:val="24"/>
                <w:lang w:eastAsia="ru-RU"/>
              </w:rPr>
              <w:t xml:space="preserve"> </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65"/>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64</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Греция и Италия. По знаменитым местам стран.</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65</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color w:val="000000"/>
                <w:sz w:val="24"/>
                <w:szCs w:val="24"/>
              </w:rPr>
            </w:pPr>
            <w:r w:rsidRPr="00662846">
              <w:rPr>
                <w:color w:val="000000"/>
                <w:sz w:val="24"/>
                <w:szCs w:val="24"/>
              </w:rPr>
              <w:t>По знаменитым местам мира</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443"/>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66</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lang w:eastAsia="ru-RU"/>
              </w:rPr>
            </w:pPr>
            <w:r w:rsidRPr="00662846">
              <w:rPr>
                <w:sz w:val="24"/>
                <w:szCs w:val="24"/>
                <w:lang w:eastAsia="ru-RU"/>
              </w:rPr>
              <w:t>Проверим себя и оценим свои достижения</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732"/>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67</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ru-RU"/>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Презентация проектов «Кто нас защищает», «Экономика родного края», «Музей путешествий»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r w:rsidR="00773EAD" w:rsidRPr="00662846" w:rsidTr="00514C69">
        <w:trPr>
          <w:trHeight w:val="754"/>
        </w:trPr>
        <w:tc>
          <w:tcPr>
            <w:tcW w:w="1064" w:type="dxa"/>
            <w:tcBorders>
              <w:top w:val="single" w:sz="4" w:space="0" w:color="auto"/>
              <w:left w:val="single" w:sz="4" w:space="0" w:color="auto"/>
              <w:bottom w:val="single" w:sz="4" w:space="0" w:color="auto"/>
              <w:right w:val="single" w:sz="4" w:space="0" w:color="auto"/>
            </w:tcBorders>
            <w:hideMark/>
          </w:tcPr>
          <w:p w:rsidR="00773EAD" w:rsidRPr="00662846" w:rsidRDefault="00773EAD" w:rsidP="00662846">
            <w:pPr>
              <w:suppressAutoHyphens/>
              <w:jc w:val="center"/>
              <w:rPr>
                <w:sz w:val="24"/>
                <w:szCs w:val="24"/>
                <w:lang w:eastAsia="ar-SA"/>
              </w:rPr>
            </w:pPr>
            <w:r w:rsidRPr="00662846">
              <w:rPr>
                <w:sz w:val="24"/>
                <w:szCs w:val="24"/>
                <w:lang w:eastAsia="ar-SA"/>
              </w:rPr>
              <w:t>68</w:t>
            </w:r>
          </w:p>
        </w:tc>
        <w:tc>
          <w:tcPr>
            <w:tcW w:w="1598" w:type="dxa"/>
            <w:gridSpan w:val="3"/>
            <w:tcBorders>
              <w:top w:val="single" w:sz="4" w:space="0" w:color="auto"/>
              <w:left w:val="single" w:sz="4" w:space="0" w:color="auto"/>
              <w:bottom w:val="single" w:sz="4" w:space="0" w:color="auto"/>
              <w:right w:val="single" w:sz="4" w:space="0" w:color="auto"/>
            </w:tcBorders>
          </w:tcPr>
          <w:p w:rsidR="00773EAD" w:rsidRPr="00662846" w:rsidRDefault="00773EAD" w:rsidP="00662846">
            <w:pPr>
              <w:jc w:val="center"/>
              <w:rPr>
                <w:sz w:val="24"/>
                <w:szCs w:val="24"/>
                <w:lang w:eastAsia="ar-SA"/>
              </w:rPr>
            </w:pPr>
          </w:p>
        </w:tc>
        <w:tc>
          <w:tcPr>
            <w:tcW w:w="6845" w:type="dxa"/>
            <w:tcBorders>
              <w:top w:val="single" w:sz="4" w:space="0" w:color="auto"/>
              <w:left w:val="single" w:sz="4" w:space="0" w:color="auto"/>
              <w:bottom w:val="single" w:sz="4" w:space="0" w:color="auto"/>
              <w:right w:val="single" w:sz="4" w:space="0" w:color="auto"/>
            </w:tcBorders>
            <w:hideMark/>
          </w:tcPr>
          <w:p w:rsidR="00773EAD" w:rsidRPr="00662846" w:rsidRDefault="00773EAD" w:rsidP="00773EAD">
            <w:pPr>
              <w:rPr>
                <w:sz w:val="24"/>
                <w:szCs w:val="24"/>
              </w:rPr>
            </w:pPr>
            <w:r w:rsidRPr="00662846">
              <w:rPr>
                <w:sz w:val="24"/>
                <w:szCs w:val="24"/>
              </w:rPr>
              <w:t>Презентация проектов «Кто нас защищает», «Экономика родного края», «Музей путешествий»</w:t>
            </w:r>
          </w:p>
        </w:tc>
        <w:tc>
          <w:tcPr>
            <w:tcW w:w="1248" w:type="dxa"/>
            <w:tcBorders>
              <w:top w:val="single" w:sz="4" w:space="0" w:color="auto"/>
              <w:left w:val="single" w:sz="4" w:space="0" w:color="auto"/>
              <w:bottom w:val="single" w:sz="4" w:space="0" w:color="auto"/>
              <w:right w:val="single" w:sz="4" w:space="0" w:color="auto"/>
            </w:tcBorders>
          </w:tcPr>
          <w:p w:rsidR="00773EAD" w:rsidRPr="00662846" w:rsidRDefault="00773EAD" w:rsidP="00662846">
            <w:pPr>
              <w:suppressAutoHyphens/>
              <w:jc w:val="center"/>
              <w:rPr>
                <w:sz w:val="24"/>
                <w:szCs w:val="24"/>
                <w:lang w:eastAsia="ar-SA"/>
              </w:rPr>
            </w:pPr>
          </w:p>
        </w:tc>
      </w:tr>
    </w:tbl>
    <w:p w:rsidR="00662846" w:rsidRDefault="00662846" w:rsidP="0080621C">
      <w:pPr>
        <w:rPr>
          <w:rFonts w:ascii="Times New Roman" w:hAnsi="Times New Roman" w:cs="Times New Roman"/>
          <w:sz w:val="24"/>
          <w:szCs w:val="24"/>
        </w:rPr>
      </w:pPr>
    </w:p>
    <w:p w:rsidR="00EE36BC" w:rsidRPr="00662846" w:rsidRDefault="00EE36BC" w:rsidP="0080621C">
      <w:pPr>
        <w:rPr>
          <w:rFonts w:ascii="Times New Roman" w:hAnsi="Times New Roman" w:cs="Times New Roman"/>
          <w:sz w:val="24"/>
          <w:szCs w:val="24"/>
        </w:rPr>
      </w:pPr>
    </w:p>
    <w:sectPr w:rsidR="00EE36BC" w:rsidRPr="00662846" w:rsidSect="00301BD3">
      <w:footerReference w:type="default" r:id="rId8"/>
      <w:pgSz w:w="11906" w:h="16838"/>
      <w:pgMar w:top="1701"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91" w:rsidRDefault="003D5F91" w:rsidP="00360780">
      <w:pPr>
        <w:spacing w:after="0" w:line="240" w:lineRule="auto"/>
      </w:pPr>
      <w:r>
        <w:separator/>
      </w:r>
    </w:p>
  </w:endnote>
  <w:endnote w:type="continuationSeparator" w:id="0">
    <w:p w:rsidR="003D5F91" w:rsidRDefault="003D5F91" w:rsidP="0036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80" w:rsidRDefault="00360780">
    <w:pPr>
      <w:pStyle w:val="a9"/>
      <w:jc w:val="right"/>
    </w:pPr>
  </w:p>
  <w:p w:rsidR="00360780" w:rsidRDefault="003607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91" w:rsidRDefault="003D5F91" w:rsidP="00360780">
      <w:pPr>
        <w:spacing w:after="0" w:line="240" w:lineRule="auto"/>
      </w:pPr>
      <w:r>
        <w:separator/>
      </w:r>
    </w:p>
  </w:footnote>
  <w:footnote w:type="continuationSeparator" w:id="0">
    <w:p w:rsidR="003D5F91" w:rsidRDefault="003D5F91" w:rsidP="00360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97CEBF8"/>
    <w:lvl w:ilvl="0">
      <w:numFmt w:val="bullet"/>
      <w:lvlText w:val="*"/>
      <w:lvlJc w:val="left"/>
    </w:lvl>
  </w:abstractNum>
  <w:abstractNum w:abstractNumId="1">
    <w:nsid w:val="04A856AF"/>
    <w:multiLevelType w:val="hybridMultilevel"/>
    <w:tmpl w:val="A6CE9E0E"/>
    <w:lvl w:ilvl="0" w:tplc="D2F6DD84">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
    <w:nsid w:val="0C1363B1"/>
    <w:multiLevelType w:val="multilevel"/>
    <w:tmpl w:val="6E7A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8E3BD3"/>
    <w:multiLevelType w:val="hybridMultilevel"/>
    <w:tmpl w:val="4F747B96"/>
    <w:lvl w:ilvl="0" w:tplc="10CA796A">
      <w:start w:val="2"/>
      <w:numFmt w:val="decimal"/>
      <w:lvlText w:val="%1)"/>
      <w:lvlJc w:val="left"/>
      <w:pPr>
        <w:tabs>
          <w:tab w:val="num" w:pos="495"/>
        </w:tabs>
        <w:ind w:left="495" w:hanging="375"/>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5">
    <w:nsid w:val="1C633CA7"/>
    <w:multiLevelType w:val="hybridMultilevel"/>
    <w:tmpl w:val="57E4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DD6C27"/>
    <w:multiLevelType w:val="multilevel"/>
    <w:tmpl w:val="B08C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07B66"/>
    <w:multiLevelType w:val="multilevel"/>
    <w:tmpl w:val="810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DE52FF"/>
    <w:multiLevelType w:val="hybridMultilevel"/>
    <w:tmpl w:val="7EA2B228"/>
    <w:lvl w:ilvl="0" w:tplc="1020F11C">
      <w:start w:val="1"/>
      <w:numFmt w:val="bullet"/>
      <w:lvlText w:val=""/>
      <w:lvlJc w:val="left"/>
      <w:pPr>
        <w:tabs>
          <w:tab w:val="num" w:pos="480"/>
        </w:tabs>
        <w:ind w:left="480" w:hanging="360"/>
      </w:pPr>
      <w:rPr>
        <w:rFonts w:ascii="Symbol" w:eastAsia="Times New Roman" w:hAnsi="Symbol"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0">
    <w:nsid w:val="46266E73"/>
    <w:multiLevelType w:val="hybridMultilevel"/>
    <w:tmpl w:val="FDF0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1E3C68"/>
    <w:multiLevelType w:val="hybridMultilevel"/>
    <w:tmpl w:val="3C3E7C20"/>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F5C6502"/>
    <w:multiLevelType w:val="multilevel"/>
    <w:tmpl w:val="A92A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25166"/>
    <w:multiLevelType w:val="hybridMultilevel"/>
    <w:tmpl w:val="F9B66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182BEB"/>
    <w:multiLevelType w:val="hybridMultilevel"/>
    <w:tmpl w:val="2934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
  </w:num>
  <w:num w:numId="5">
    <w:abstractNumId w:val="9"/>
  </w:num>
  <w:num w:numId="6">
    <w:abstractNumId w:val="8"/>
  </w:num>
  <w:num w:numId="7">
    <w:abstractNumId w:val="3"/>
  </w:num>
  <w:num w:numId="8">
    <w:abstractNumId w:val="13"/>
  </w:num>
  <w:num w:numId="9">
    <w:abstractNumId w:val="6"/>
  </w:num>
  <w:num w:numId="10">
    <w:abstractNumId w:val="12"/>
  </w:num>
  <w:num w:numId="11">
    <w:abstractNumId w:val="2"/>
  </w:num>
  <w:num w:numId="12">
    <w:abstractNumId w:val="7"/>
  </w:num>
  <w:num w:numId="13">
    <w:abstractNumId w:val="11"/>
  </w:num>
  <w:num w:numId="14">
    <w:abstractNumId w:val="0"/>
    <w:lvlOverride w:ilvl="0">
      <w:lvl w:ilvl="0">
        <w:numFmt w:val="bullet"/>
        <w:lvlText w:val="-"/>
        <w:legacy w:legacy="1" w:legacySpace="0" w:legacyIndent="225"/>
        <w:lvlJc w:val="left"/>
        <w:rPr>
          <w:rFonts w:ascii="Times New Roman" w:hAnsi="Times New Roman" w:hint="default"/>
        </w:rPr>
      </w:lvl>
    </w:lvlOverride>
  </w:num>
  <w:num w:numId="15">
    <w:abstractNumId w:val="0"/>
    <w:lvlOverride w:ilvl="0">
      <w:lvl w:ilvl="0">
        <w:numFmt w:val="bullet"/>
        <w:lvlText w:val="-"/>
        <w:legacy w:legacy="1" w:legacySpace="0" w:legacyIndent="226"/>
        <w:lvlJc w:val="left"/>
        <w:rPr>
          <w:rFonts w:ascii="Times New Roman" w:hAnsi="Times New Roman" w:hint="default"/>
        </w:r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94"/>
    <w:rsid w:val="000B4FF8"/>
    <w:rsid w:val="00301BD3"/>
    <w:rsid w:val="00360780"/>
    <w:rsid w:val="003D5F91"/>
    <w:rsid w:val="003E45A1"/>
    <w:rsid w:val="00467119"/>
    <w:rsid w:val="00514C69"/>
    <w:rsid w:val="00662846"/>
    <w:rsid w:val="00773EAD"/>
    <w:rsid w:val="007A045C"/>
    <w:rsid w:val="0080621C"/>
    <w:rsid w:val="008C1DCC"/>
    <w:rsid w:val="00AB3194"/>
    <w:rsid w:val="00B62A3D"/>
    <w:rsid w:val="00D31A1D"/>
    <w:rsid w:val="00EE36BC"/>
    <w:rsid w:val="00F2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AE848-C5D1-4276-93AB-D16B7E50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194"/>
    <w:pPr>
      <w:spacing w:after="160" w:line="259" w:lineRule="auto"/>
    </w:pPr>
  </w:style>
  <w:style w:type="paragraph" w:styleId="1">
    <w:name w:val="heading 1"/>
    <w:basedOn w:val="a"/>
    <w:next w:val="a"/>
    <w:link w:val="10"/>
    <w:uiPriority w:val="99"/>
    <w:qFormat/>
    <w:rsid w:val="00AB319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94"/>
    <w:pPr>
      <w:spacing w:after="100" w:afterAutospacing="1" w:line="240" w:lineRule="auto"/>
      <w:ind w:left="720"/>
      <w:contextualSpacing/>
    </w:pPr>
    <w:rPr>
      <w:rFonts w:ascii="Calibri" w:eastAsia="Calibri" w:hAnsi="Calibri"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AB3194"/>
    <w:pPr>
      <w:widowControl w:val="0"/>
      <w:suppressAutoHyphens/>
      <w:spacing w:before="280" w:after="280" w:line="240" w:lineRule="auto"/>
      <w:jc w:val="both"/>
    </w:pPr>
    <w:rPr>
      <w:rFonts w:ascii="Times New Roman" w:eastAsia="Calibri" w:hAnsi="Times New Roman" w:cs="Mangal"/>
      <w:kern w:val="1"/>
      <w:sz w:val="24"/>
      <w:szCs w:val="24"/>
      <w:lang w:eastAsia="hi-IN" w:bidi="hi-IN"/>
    </w:rPr>
  </w:style>
  <w:style w:type="paragraph" w:styleId="a5">
    <w:name w:val="No Spacing"/>
    <w:link w:val="a6"/>
    <w:qFormat/>
    <w:rsid w:val="00AB3194"/>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AB3194"/>
    <w:rPr>
      <w:rFonts w:ascii="Calibri" w:eastAsia="Times New Roman" w:hAnsi="Calibri" w:cs="Times New Roman"/>
      <w:lang w:eastAsia="ru-RU"/>
    </w:rPr>
  </w:style>
  <w:style w:type="paragraph" w:customStyle="1" w:styleId="a7">
    <w:name w:val="Стиль"/>
    <w:rsid w:val="00AB319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rsid w:val="00AB3194"/>
    <w:rPr>
      <w:rFonts w:ascii="Times New Roman" w:hAnsi="Times New Roman" w:cs="Times New Roman"/>
      <w:sz w:val="22"/>
      <w:szCs w:val="22"/>
    </w:rPr>
  </w:style>
  <w:style w:type="character" w:customStyle="1" w:styleId="FontStyle41">
    <w:name w:val="Font Style41"/>
    <w:basedOn w:val="a0"/>
    <w:rsid w:val="00AB3194"/>
    <w:rPr>
      <w:rFonts w:ascii="Times New Roman" w:hAnsi="Times New Roman" w:cs="Times New Roman"/>
      <w:sz w:val="20"/>
      <w:szCs w:val="20"/>
    </w:rPr>
  </w:style>
  <w:style w:type="paragraph" w:customStyle="1" w:styleId="Style27">
    <w:name w:val="Style27"/>
    <w:basedOn w:val="a"/>
    <w:rsid w:val="00AB3194"/>
    <w:pPr>
      <w:widowControl w:val="0"/>
      <w:autoSpaceDE w:val="0"/>
      <w:autoSpaceDN w:val="0"/>
      <w:adjustRightInd w:val="0"/>
      <w:spacing w:after="0" w:line="185" w:lineRule="exact"/>
      <w:ind w:firstLine="302"/>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B3194"/>
    <w:rPr>
      <w:rFonts w:ascii="Arial" w:eastAsia="Times New Roman" w:hAnsi="Arial" w:cs="Arial"/>
      <w:b/>
      <w:bCs/>
      <w:kern w:val="32"/>
      <w:sz w:val="32"/>
      <w:szCs w:val="32"/>
      <w:lang w:eastAsia="ru-RU"/>
    </w:rPr>
  </w:style>
  <w:style w:type="character" w:styleId="a8">
    <w:name w:val="Hyperlink"/>
    <w:basedOn w:val="a0"/>
    <w:uiPriority w:val="99"/>
    <w:semiHidden/>
    <w:rsid w:val="00AB3194"/>
    <w:rPr>
      <w:rFonts w:cs="Times New Roman"/>
      <w:color w:val="0000FF"/>
      <w:u w:val="single"/>
    </w:rPr>
  </w:style>
  <w:style w:type="paragraph" w:styleId="a9">
    <w:name w:val="footer"/>
    <w:basedOn w:val="a"/>
    <w:link w:val="aa"/>
    <w:uiPriority w:val="99"/>
    <w:rsid w:val="00AB31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B3194"/>
    <w:rPr>
      <w:rFonts w:ascii="Times New Roman" w:eastAsia="Times New Roman" w:hAnsi="Times New Roman" w:cs="Times New Roman"/>
      <w:sz w:val="24"/>
      <w:szCs w:val="24"/>
      <w:lang w:eastAsia="ru-RU"/>
    </w:rPr>
  </w:style>
  <w:style w:type="character" w:styleId="ab">
    <w:name w:val="page number"/>
    <w:basedOn w:val="a0"/>
    <w:uiPriority w:val="99"/>
    <w:rsid w:val="00AB3194"/>
    <w:rPr>
      <w:rFonts w:cs="Times New Roman"/>
    </w:rPr>
  </w:style>
  <w:style w:type="paragraph" w:customStyle="1" w:styleId="ac">
    <w:name w:val="Базовый"/>
    <w:uiPriority w:val="99"/>
    <w:rsid w:val="00AB3194"/>
    <w:pPr>
      <w:tabs>
        <w:tab w:val="left" w:pos="709"/>
      </w:tabs>
      <w:suppressAutoHyphens/>
      <w:spacing w:after="0" w:line="100" w:lineRule="atLeast"/>
    </w:pPr>
    <w:rPr>
      <w:rFonts w:ascii="Times New Roman" w:eastAsia="PMingLiU" w:hAnsi="Times New Roman" w:cs="Times New Roman"/>
      <w:color w:val="0000FF"/>
      <w:sz w:val="24"/>
      <w:szCs w:val="24"/>
      <w:lang w:eastAsia="ru-RU"/>
    </w:rPr>
  </w:style>
  <w:style w:type="paragraph" w:styleId="ad">
    <w:name w:val="header"/>
    <w:basedOn w:val="a"/>
    <w:link w:val="ae"/>
    <w:uiPriority w:val="99"/>
    <w:semiHidden/>
    <w:rsid w:val="00AB31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AB3194"/>
    <w:rPr>
      <w:rFonts w:ascii="Times New Roman" w:eastAsia="Times New Roman" w:hAnsi="Times New Roman" w:cs="Times New Roman"/>
      <w:sz w:val="24"/>
      <w:szCs w:val="24"/>
      <w:lang w:eastAsia="ru-RU"/>
    </w:rPr>
  </w:style>
  <w:style w:type="paragraph" w:customStyle="1" w:styleId="ParagraphStyle">
    <w:name w:val="Paragraph Style"/>
    <w:rsid w:val="00AB3194"/>
    <w:pPr>
      <w:autoSpaceDE w:val="0"/>
      <w:autoSpaceDN w:val="0"/>
      <w:adjustRightInd w:val="0"/>
      <w:spacing w:after="0" w:line="240" w:lineRule="auto"/>
    </w:pPr>
    <w:rPr>
      <w:rFonts w:ascii="Arial" w:eastAsiaTheme="minorEastAsia" w:hAnsi="Arial" w:cs="Arial"/>
      <w:sz w:val="24"/>
      <w:szCs w:val="24"/>
      <w:lang w:eastAsia="ru-RU"/>
    </w:rPr>
  </w:style>
  <w:style w:type="table" w:styleId="af">
    <w:name w:val="Table Grid"/>
    <w:basedOn w:val="a1"/>
    <w:uiPriority w:val="59"/>
    <w:rsid w:val="008062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14C6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14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84AC-A49C-4FEE-BA77-8781B2B8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Учетная запись Майкрософт</cp:lastModifiedBy>
  <cp:revision>3</cp:revision>
  <cp:lastPrinted>2021-09-09T19:19:00Z</cp:lastPrinted>
  <dcterms:created xsi:type="dcterms:W3CDTF">2021-09-09T19:21:00Z</dcterms:created>
  <dcterms:modified xsi:type="dcterms:W3CDTF">2021-10-26T16:41:00Z</dcterms:modified>
</cp:coreProperties>
</file>