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F" w:rsidRPr="00F67EF7" w:rsidRDefault="006421C9" w:rsidP="00642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F7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5F74BD" w:rsidRDefault="005F74BD" w:rsidP="005F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рограмма по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родной (русской) 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литературе для 9 класса  составлена в соответствии с ФГОС основного общего образования,</w:t>
      </w:r>
      <w:bookmarkStart w:id="0" w:name="_GoBack"/>
      <w:bookmarkEnd w:id="0"/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6CC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под редакцией В.Я.Коровиной «Коровина, Полухина, Журавлев: Литература: - М.: Просвещение, 2015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74BD" w:rsidRDefault="005F74BD" w:rsidP="005F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CC">
        <w:rPr>
          <w:rFonts w:ascii="Times New Roman" w:hAnsi="Times New Roman" w:cs="Times New Roman"/>
          <w:sz w:val="24"/>
          <w:szCs w:val="24"/>
        </w:rPr>
        <w:t>Программа детализирует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6CC">
        <w:rPr>
          <w:rFonts w:ascii="Times New Roman" w:hAnsi="Times New Roman" w:cs="Times New Roman"/>
          <w:sz w:val="24"/>
          <w:szCs w:val="24"/>
        </w:rPr>
        <w:t xml:space="preserve"> раскрывает содержание стандарта, определяет общую стратегию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C">
        <w:rPr>
          <w:rFonts w:ascii="Times New Roman" w:hAnsi="Times New Roman" w:cs="Times New Roman"/>
          <w:sz w:val="24"/>
          <w:szCs w:val="24"/>
        </w:rPr>
        <w:t xml:space="preserve"> воспитания и развития учащихся средствами учебного предмета в соответствии с целями изучения литературы</w:t>
      </w:r>
      <w:r>
        <w:rPr>
          <w:rFonts w:ascii="Times New Roman" w:hAnsi="Times New Roman" w:cs="Times New Roman"/>
          <w:sz w:val="24"/>
          <w:szCs w:val="24"/>
        </w:rPr>
        <w:t>. Программа рассчитана на 34</w:t>
      </w:r>
      <w:r w:rsidRPr="004516CC">
        <w:rPr>
          <w:rFonts w:ascii="Times New Roman" w:hAnsi="Times New Roman" w:cs="Times New Roman"/>
          <w:sz w:val="24"/>
          <w:szCs w:val="24"/>
        </w:rPr>
        <w:t xml:space="preserve"> ч, по учебному плану школы на изучение курса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родной (русской) 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6CC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ературы в 9 классе отводится 34 ч  (1</w:t>
      </w:r>
      <w:r w:rsidRPr="004516CC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5F74BD" w:rsidRPr="004516CC" w:rsidRDefault="005F74BD" w:rsidP="005F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4BD" w:rsidRPr="004516CC" w:rsidRDefault="005F74BD" w:rsidP="005F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указанных целей осуществляется в процессе </w:t>
      </w:r>
      <w:r w:rsidRPr="00451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следующих задач</w:t>
      </w:r>
      <w:r w:rsidRPr="00451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74BD" w:rsidRPr="004516CC" w:rsidRDefault="005F74BD" w:rsidP="005F74BD">
      <w:pPr>
        <w:pStyle w:val="a3"/>
        <w:numPr>
          <w:ilvl w:val="0"/>
          <w:numId w:val="40"/>
        </w:numPr>
        <w:ind w:left="0" w:firstLine="709"/>
        <w:jc w:val="both"/>
        <w:rPr>
          <w:color w:val="000000"/>
        </w:rPr>
      </w:pPr>
      <w:r w:rsidRPr="004516CC">
        <w:rPr>
          <w:b/>
          <w:bCs/>
          <w:color w:val="000000"/>
        </w:rPr>
        <w:t>познавательных:</w:t>
      </w:r>
      <w:r w:rsidRPr="004516CC">
        <w:rPr>
          <w:color w:val="000000"/>
        </w:rPr>
        <w:t xml:space="preserve"> обогащение духовно- нравственного опыта и расширение эстетического кругозора учащихся;</w:t>
      </w:r>
    </w:p>
    <w:p w:rsidR="005F74BD" w:rsidRPr="004516CC" w:rsidRDefault="005F74BD" w:rsidP="005F74BD">
      <w:pPr>
        <w:pStyle w:val="a3"/>
        <w:numPr>
          <w:ilvl w:val="0"/>
          <w:numId w:val="40"/>
        </w:numPr>
        <w:ind w:left="0" w:firstLine="709"/>
        <w:jc w:val="both"/>
        <w:rPr>
          <w:color w:val="000000"/>
        </w:rPr>
      </w:pPr>
      <w:r w:rsidRPr="004516CC">
        <w:rPr>
          <w:b/>
          <w:bCs/>
          <w:color w:val="000000"/>
        </w:rPr>
        <w:t xml:space="preserve">практических: </w:t>
      </w:r>
      <w:r w:rsidRPr="004516CC">
        <w:rPr>
          <w:color w:val="00000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5F74BD" w:rsidRPr="004516CC" w:rsidRDefault="005F74BD" w:rsidP="005F74BD">
      <w:pPr>
        <w:pStyle w:val="a3"/>
        <w:numPr>
          <w:ilvl w:val="0"/>
          <w:numId w:val="40"/>
        </w:numPr>
        <w:ind w:left="0" w:firstLine="709"/>
        <w:jc w:val="both"/>
        <w:rPr>
          <w:color w:val="000000"/>
        </w:rPr>
      </w:pPr>
      <w:r w:rsidRPr="004516CC">
        <w:rPr>
          <w:b/>
          <w:bCs/>
          <w:color w:val="000000"/>
        </w:rPr>
        <w:t xml:space="preserve">эстетических: </w:t>
      </w:r>
      <w:r w:rsidRPr="004516CC">
        <w:rPr>
          <w:color w:val="000000"/>
        </w:rPr>
        <w:t>становление нравственной, духовно свободной личности. </w:t>
      </w:r>
    </w:p>
    <w:p w:rsidR="005F74BD" w:rsidRPr="004516CC" w:rsidRDefault="005F74BD" w:rsidP="005F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BD" w:rsidRPr="004516CC" w:rsidRDefault="005F74BD" w:rsidP="005F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Методы обучения:</w:t>
      </w:r>
    </w:p>
    <w:p w:rsidR="005F74BD" w:rsidRPr="004516CC" w:rsidRDefault="005F74BD" w:rsidP="005F74BD">
      <w:pPr>
        <w:pStyle w:val="a3"/>
        <w:numPr>
          <w:ilvl w:val="0"/>
          <w:numId w:val="41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объяснительно-иллюстративный;</w:t>
      </w:r>
    </w:p>
    <w:p w:rsidR="005F74BD" w:rsidRPr="004516CC" w:rsidRDefault="005F74BD" w:rsidP="005F74BD">
      <w:pPr>
        <w:pStyle w:val="a3"/>
        <w:numPr>
          <w:ilvl w:val="0"/>
          <w:numId w:val="41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проблемное изложение;</w:t>
      </w:r>
    </w:p>
    <w:p w:rsidR="005F74BD" w:rsidRPr="004516CC" w:rsidRDefault="005F74BD" w:rsidP="005F74BD">
      <w:pPr>
        <w:pStyle w:val="a3"/>
        <w:numPr>
          <w:ilvl w:val="0"/>
          <w:numId w:val="41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частично-поисковый;</w:t>
      </w:r>
    </w:p>
    <w:p w:rsidR="005F74BD" w:rsidRPr="004516CC" w:rsidRDefault="005F74BD" w:rsidP="005F74BD">
      <w:pPr>
        <w:pStyle w:val="a3"/>
        <w:numPr>
          <w:ilvl w:val="0"/>
          <w:numId w:val="41"/>
        </w:numPr>
        <w:ind w:left="993" w:hanging="284"/>
        <w:jc w:val="both"/>
        <w:rPr>
          <w:color w:val="000000"/>
        </w:rPr>
      </w:pPr>
      <w:r w:rsidRPr="004516CC">
        <w:rPr>
          <w:iCs/>
          <w:color w:val="000000"/>
        </w:rPr>
        <w:t xml:space="preserve">       исследовательский.</w:t>
      </w:r>
    </w:p>
    <w:p w:rsidR="006421C9" w:rsidRPr="00EB36B4" w:rsidRDefault="006421C9" w:rsidP="00EB36B4">
      <w:pPr>
        <w:rPr>
          <w:b/>
        </w:rPr>
      </w:pPr>
    </w:p>
    <w:p w:rsidR="00E045C5" w:rsidRPr="00F67EF7" w:rsidRDefault="00E045C5" w:rsidP="00E04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2C" w:rsidRPr="00F67EF7" w:rsidRDefault="006421C9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BA1421" w:rsidRPr="00F67EF7" w:rsidRDefault="00BA1421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обучения: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важности процесса обучения;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уважение к литературе народов многонациональной России;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в процессе чтения основы гражданской идентичности;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5F74BD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 обучения: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5F74BD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5F74BD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D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D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обучения:</w:t>
      </w:r>
    </w:p>
    <w:p w:rsidR="005F74BD" w:rsidRPr="006A79C7" w:rsidRDefault="005F74BD" w:rsidP="005F74BD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74BD" w:rsidRPr="006A79C7" w:rsidRDefault="005F74BD" w:rsidP="005F74BD">
      <w:pPr>
        <w:jc w:val="both"/>
        <w:rPr>
          <w:rStyle w:val="c8"/>
          <w:rFonts w:ascii="Times New Roman" w:hAnsi="Times New Roman"/>
          <w:b/>
          <w:color w:val="000000"/>
          <w:sz w:val="24"/>
          <w:szCs w:val="24"/>
        </w:rPr>
      </w:pPr>
      <w:r w:rsidRPr="006A79C7">
        <w:rPr>
          <w:rFonts w:ascii="Times New Roman" w:hAnsi="Times New Roman" w:cs="Times New Roman"/>
          <w:b/>
          <w:color w:val="000000"/>
          <w:sz w:val="24"/>
          <w:szCs w:val="24"/>
        </w:rPr>
        <w:t>Выпуск</w:t>
      </w:r>
      <w:r w:rsidRPr="006A79C7">
        <w:rPr>
          <w:rStyle w:val="c8"/>
          <w:rFonts w:ascii="Times New Roman" w:hAnsi="Times New Roman"/>
          <w:color w:val="000000"/>
          <w:sz w:val="24"/>
          <w:szCs w:val="24"/>
        </w:rPr>
        <w:t>ник научится</w:t>
      </w:r>
      <w:r>
        <w:rPr>
          <w:rStyle w:val="c8"/>
          <w:rFonts w:ascii="Times New Roman" w:hAnsi="Times New Roman"/>
          <w:color w:val="000000"/>
          <w:sz w:val="24"/>
          <w:szCs w:val="24"/>
        </w:rPr>
        <w:t>: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определять тему и основную мысль произведения;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характеризовать героев-персонажей, давать их сравнительные характеристики; оценивать систему персонажей;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определять родо-жанровую специфику художественного произведения; </w:t>
      </w:r>
    </w:p>
    <w:p w:rsidR="005F74BD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выделять в произведениях элементы художественной формы и обнаруживать связи между ними; 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давать развернутый устный или письменный ответ на поставленные вопросы;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выражать личное отношение к художественному произведению, аргументировать свою точку зрения;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5F74BD" w:rsidRPr="006A79C7" w:rsidRDefault="005F74BD" w:rsidP="005F74BD">
      <w:pPr>
        <w:pStyle w:val="a3"/>
        <w:numPr>
          <w:ilvl w:val="0"/>
          <w:numId w:val="42"/>
        </w:numPr>
        <w:jc w:val="both"/>
      </w:pPr>
      <w:r w:rsidRPr="006A79C7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5F74BD" w:rsidRPr="006A79C7" w:rsidRDefault="005F74BD" w:rsidP="005F74BD">
      <w:pPr>
        <w:spacing w:after="0"/>
        <w:jc w:val="both"/>
        <w:rPr>
          <w:rStyle w:val="c8"/>
          <w:color w:val="000000"/>
        </w:rPr>
      </w:pPr>
    </w:p>
    <w:p w:rsidR="006E7435" w:rsidRDefault="006E7435" w:rsidP="005F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35" w:rsidRDefault="006E7435" w:rsidP="005F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4BD" w:rsidRPr="006E7435" w:rsidRDefault="005F74BD" w:rsidP="005F7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35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5F74BD" w:rsidRPr="00EB36B4" w:rsidRDefault="005F74BD" w:rsidP="005F74BD">
      <w:pPr>
        <w:spacing w:after="0"/>
        <w:jc w:val="both"/>
        <w:rPr>
          <w:rStyle w:val="c5"/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F74BD" w:rsidRPr="00EB36B4" w:rsidRDefault="005F74BD" w:rsidP="005F74B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B4">
        <w:rPr>
          <w:rStyle w:val="c25"/>
          <w:rFonts w:ascii="Times New Roman" w:hAnsi="Times New Roman" w:cs="Times New Roman"/>
          <w:color w:val="000000"/>
          <w:sz w:val="24"/>
          <w:szCs w:val="24"/>
        </w:rPr>
        <w:t>сравнивая произведения, принадлежащие разным писателям, видеть в них воплощение нравственного идеала;</w:t>
      </w:r>
      <w:r w:rsidRPr="00EB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4BD" w:rsidRPr="00EB36B4" w:rsidRDefault="005F74BD" w:rsidP="005F74B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B4">
        <w:rPr>
          <w:rStyle w:val="c25"/>
          <w:rFonts w:ascii="Times New Roman" w:hAnsi="Times New Roman" w:cs="Times New Roman"/>
          <w:color w:val="000000"/>
          <w:sz w:val="24"/>
          <w:szCs w:val="24"/>
        </w:rPr>
        <w:t>рассказывать о самостоятельно прочитанной  произведении, обосновывая свой выбор;</w:t>
      </w:r>
      <w:r w:rsidRPr="00EB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4BD" w:rsidRPr="00EB36B4" w:rsidRDefault="005F74BD" w:rsidP="005F74B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B4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со</w:t>
      </w:r>
      <w:r w:rsidRPr="00EB36B4">
        <w:rPr>
          <w:rStyle w:val="c5"/>
          <w:rFonts w:ascii="Times New Roman" w:eastAsiaTheme="minorEastAsia" w:hAnsi="Times New Roman" w:cs="Times New Roman"/>
          <w:iCs/>
          <w:color w:val="000000"/>
          <w:sz w:val="24"/>
          <w:szCs w:val="24"/>
        </w:rPr>
        <w:t xml:space="preserve">здавать тексты </w:t>
      </w:r>
      <w:r w:rsidRPr="00EB36B4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или придумывать сюжетные линии</w:t>
      </w:r>
      <w:r w:rsidRPr="00EB36B4">
        <w:rPr>
          <w:rStyle w:val="c5"/>
          <w:rFonts w:ascii="Times New Roman" w:hAnsi="Times New Roman" w:cs="Times New Roman"/>
          <w:color w:val="000000"/>
          <w:sz w:val="24"/>
          <w:szCs w:val="24"/>
        </w:rPr>
        <w:t>;</w:t>
      </w:r>
      <w:r w:rsidRPr="00EB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4BD" w:rsidRPr="00EB36B4" w:rsidRDefault="005F74BD" w:rsidP="005F74B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B4">
        <w:rPr>
          <w:rStyle w:val="c25"/>
          <w:rFonts w:ascii="Times New Roman" w:hAnsi="Times New Roman" w:cs="Times New Roman"/>
          <w:color w:val="000000"/>
          <w:sz w:val="24"/>
          <w:szCs w:val="24"/>
        </w:rPr>
        <w:t>сравнивая произведения, определять черты национального характера;</w:t>
      </w:r>
      <w:r w:rsidRPr="00EB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6B4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выбирать произведения для самостоятельного чтения, руководствуясь конкретными целевыми установками;</w:t>
      </w:r>
      <w:r w:rsidRPr="00EB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4BD" w:rsidRPr="00EB36B4" w:rsidRDefault="005F74BD" w:rsidP="005F74BD">
      <w:pPr>
        <w:numPr>
          <w:ilvl w:val="0"/>
          <w:numId w:val="43"/>
        </w:numPr>
        <w:spacing w:after="0" w:line="240" w:lineRule="auto"/>
        <w:jc w:val="both"/>
        <w:rPr>
          <w:rStyle w:val="c25"/>
          <w:rFonts w:ascii="Times New Roman" w:hAnsi="Times New Roman" w:cs="Times New Roman"/>
          <w:color w:val="000000"/>
          <w:sz w:val="24"/>
          <w:szCs w:val="24"/>
        </w:rPr>
      </w:pPr>
      <w:r w:rsidRPr="00EB36B4">
        <w:rPr>
          <w:rStyle w:val="c25"/>
          <w:rFonts w:ascii="Times New Roman" w:hAnsi="Times New Roman" w:cs="Times New Roman"/>
          <w:color w:val="000000"/>
          <w:sz w:val="24"/>
          <w:szCs w:val="24"/>
        </w:rPr>
        <w:t>устанавливать связи между  произведениями  на уровне тематики, проблематики, образов (по принципу сходства и различия).</w:t>
      </w:r>
    </w:p>
    <w:p w:rsidR="00BA1421" w:rsidRPr="00F67EF7" w:rsidRDefault="00BA1421" w:rsidP="00EB36B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4148" w:rsidRPr="00F67EF7" w:rsidRDefault="00764148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F8" w:rsidRPr="00F67EF7" w:rsidRDefault="006421C9" w:rsidP="007C377B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67EF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СОДЕРЖАНИЕ УЧЕБНОГО КУРСА</w:t>
      </w:r>
    </w:p>
    <w:p w:rsidR="00BA1421" w:rsidRDefault="00BA1421" w:rsidP="00BA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4BD" w:rsidRDefault="005F74BD" w:rsidP="005F74BD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6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Древнерусская литература       </w:t>
      </w:r>
    </w:p>
    <w:p w:rsidR="005F74BD" w:rsidRDefault="005F74BD" w:rsidP="005F74BD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древнерусской литературы.  Жанровое своеобразие. </w:t>
      </w:r>
    </w:p>
    <w:p w:rsidR="005F74BD" w:rsidRDefault="005F74BD" w:rsidP="005F74BD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5F74BD" w:rsidRPr="00D57664" w:rsidRDefault="005F74BD" w:rsidP="005F74BD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576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Русская литература XVIII века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XVIII века.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лассицизм. 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Д.И. Фонвизин «Бригадир»</w:t>
      </w:r>
    </w:p>
    <w:p w:rsidR="005F74BD" w:rsidRDefault="005F74BD" w:rsidP="005F74BD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Русская литература XIX века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>А.С. Грибоедов.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Пародия, приёмы пародирования. Пародии в творчестве А.С. Грибоедова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Комедия «Студент»</w:t>
      </w:r>
    </w:p>
    <w:p w:rsidR="005F74BD" w:rsidRDefault="005F74BD" w:rsidP="005F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А.С. Пушкин.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Многообразие тем,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жанров, мотивов лирики.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ритмики, метрики и строфики пушкинской поэзии.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Проза.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Реализм (развитие понятия). </w:t>
      </w:r>
    </w:p>
    <w:p w:rsidR="005F74BD" w:rsidRPr="006A79C7" w:rsidRDefault="005F74BD" w:rsidP="005F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«История села Горюхина», «Путешествие в Арзрум во время похода 1829 года»</w:t>
      </w:r>
    </w:p>
    <w:p w:rsidR="005F74BD" w:rsidRDefault="005F74BD" w:rsidP="005F74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Лермонтов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>Драматургия М.Ю. Лермонтова. Драма как род литературы (развитие понятия).</w:t>
      </w:r>
    </w:p>
    <w:p w:rsidR="005F74BD" w:rsidRDefault="005F74BD" w:rsidP="005F74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Драма «Маскарад»</w:t>
      </w:r>
    </w:p>
    <w:p w:rsidR="005F74BD" w:rsidRDefault="005F74BD" w:rsidP="005F74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Гоголь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Художественный мир Н.В. Гоголя.</w:t>
      </w:r>
    </w:p>
    <w:p w:rsidR="005F74BD" w:rsidRDefault="005F74BD" w:rsidP="005F74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Пьеса «Женитьба»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4BD" w:rsidRDefault="005F74BD" w:rsidP="005F74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C6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А.Н. Островский.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А.Н. Островский и русский театр.</w:t>
      </w:r>
    </w:p>
    <w:p w:rsidR="005F74BD" w:rsidRDefault="005F74BD" w:rsidP="005F74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Пьесы.</w:t>
      </w:r>
    </w:p>
    <w:p w:rsidR="005F74BD" w:rsidRPr="00845BD3" w:rsidRDefault="005F74BD" w:rsidP="005F74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Достоевский.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  <w:r w:rsidRPr="00CB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Психологизм ли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тературы (развитие понятия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CB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4BD" w:rsidRPr="006A79C7" w:rsidRDefault="005F74BD" w:rsidP="005F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Повесть «Село Степанчиково и его обитатели»</w:t>
      </w:r>
    </w:p>
    <w:p w:rsidR="005F74BD" w:rsidRPr="00AC6E2C" w:rsidRDefault="005F74BD" w:rsidP="005F74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C6E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Русская литература XX века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Бунин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6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2B6">
        <w:rPr>
          <w:rFonts w:ascii="Times New Roman" w:hAnsi="Times New Roman" w:cs="Times New Roman"/>
          <w:sz w:val="24"/>
          <w:szCs w:val="24"/>
          <w:lang w:eastAsia="ru-RU"/>
        </w:rPr>
        <w:t>«Жизнь Арсеньева»</w:t>
      </w:r>
      <w:r w:rsidRPr="00AC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>Психологизм литературы (развитие представлений). Роль художественной детали в характеристике героя.</w:t>
      </w:r>
    </w:p>
    <w:p w:rsidR="005F74BD" w:rsidRPr="00845BD3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862B6">
        <w:rPr>
          <w:rFonts w:ascii="Times New Roman" w:hAnsi="Times New Roman" w:cs="Times New Roman"/>
          <w:b/>
          <w:sz w:val="24"/>
          <w:szCs w:val="24"/>
          <w:lang w:eastAsia="ru-RU"/>
        </w:rPr>
        <w:t>М.А. Шолохов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«Донские рассказы»</w:t>
      </w:r>
    </w:p>
    <w:p w:rsidR="005F74BD" w:rsidRPr="00E862B6" w:rsidRDefault="005F74BD" w:rsidP="005F74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2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русской поэзии XX века (обзор) 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5F74BD" w:rsidRPr="00E862B6" w:rsidRDefault="005F74BD" w:rsidP="005F74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Штрихи к портретам: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Александр Александрович Блок.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Образ родины в поэзии Блока. 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Сергей Александрович Есенин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. Народно-песенная основа произведений поэта.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Владимир Владимирович Маяковский.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Новаторство Маяковского-поэта. 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Марина Ивановна Цветаева.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поэтики Цветаевой.</w:t>
      </w:r>
    </w:p>
    <w:p w:rsidR="005F74BD" w:rsidRPr="006A79C7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Анна Андреевна Ахматова.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Трагические интонации в любовной лирике Ахматовой. 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Борис Леонидович Пастернак.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Философская глубина лирики Б. Пастернака.</w:t>
      </w:r>
    </w:p>
    <w:p w:rsidR="005F74BD" w:rsidRDefault="005F74BD" w:rsidP="005F74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Силлабо-тоническая и тоническая системы стихосложения (углубление представлений). </w:t>
      </w:r>
    </w:p>
    <w:p w:rsidR="005F74BD" w:rsidRDefault="005F74BD" w:rsidP="005F74BD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5C45">
        <w:rPr>
          <w:rFonts w:ascii="Times New Roman" w:hAnsi="Times New Roman" w:cs="Times New Roman"/>
          <w:b/>
          <w:sz w:val="24"/>
          <w:szCs w:val="24"/>
          <w:lang w:eastAsia="ru-RU"/>
        </w:rPr>
        <w:t>Песни и романсы на стихи поэтов XIX—XX веков  (обзор)</w:t>
      </w:r>
      <w:r w:rsidRPr="00285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>Романсы и песни как синтетический жанр, выражающий переживания, мысли, настроения человека.</w:t>
      </w:r>
    </w:p>
    <w:p w:rsidR="005F74BD" w:rsidRPr="00845BD3" w:rsidRDefault="005F74BD" w:rsidP="005F74BD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4BD" w:rsidRDefault="005F74BD" w:rsidP="005F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 xml:space="preserve">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</w:t>
      </w:r>
      <w:r>
        <w:rPr>
          <w:rFonts w:ascii="Times New Roman" w:hAnsi="Times New Roman" w:cs="Times New Roman"/>
          <w:sz w:val="24"/>
          <w:szCs w:val="24"/>
          <w:lang w:eastAsia="ru-RU"/>
        </w:rPr>
        <w:t>А. Заболоцкий. «Признание».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4BD" w:rsidRDefault="005F74BD" w:rsidP="005F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1C9" w:rsidRPr="006A7C57" w:rsidRDefault="006421C9" w:rsidP="00642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421C9" w:rsidRPr="006A7C57" w:rsidRDefault="006421C9" w:rsidP="00642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4943"/>
        <w:gridCol w:w="1695"/>
        <w:gridCol w:w="2125"/>
      </w:tblGrid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sz w:val="24"/>
                <w:szCs w:val="24"/>
              </w:rPr>
              <w:t>№ п.п.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sz w:val="24"/>
                <w:szCs w:val="24"/>
              </w:rPr>
              <w:t>На развитие речи в том числе</w:t>
            </w:r>
          </w:p>
        </w:tc>
      </w:tr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sz w:val="24"/>
                <w:szCs w:val="24"/>
              </w:rPr>
              <w:t>Введение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516CC">
              <w:rPr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4516CC">
              <w:rPr>
                <w:bCs/>
                <w:iCs/>
                <w:sz w:val="24"/>
                <w:szCs w:val="24"/>
              </w:rPr>
              <w:t>Литература 18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516CC">
              <w:rPr>
                <w:bCs/>
                <w:sz w:val="24"/>
                <w:szCs w:val="24"/>
              </w:rPr>
              <w:t>Литература 19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74BD" w:rsidRPr="004516CC" w:rsidTr="00EB36B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516CC">
              <w:rPr>
                <w:bCs/>
                <w:sz w:val="24"/>
                <w:szCs w:val="24"/>
              </w:rPr>
              <w:t>Литература 20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EB36B4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74BD" w:rsidRPr="004516CC" w:rsidTr="00EB36B4">
        <w:trPr>
          <w:jc w:val="center"/>
        </w:trPr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D" w:rsidRPr="004516CC" w:rsidRDefault="005F74BD" w:rsidP="005F74B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421C9" w:rsidRPr="006A7C57" w:rsidRDefault="006421C9" w:rsidP="006421C9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</w:p>
    <w:p w:rsidR="00EB36B4" w:rsidRDefault="00EB36B4" w:rsidP="005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6B4" w:rsidRDefault="00EB36B4" w:rsidP="005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4BD" w:rsidRDefault="005F74BD" w:rsidP="005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 учащихся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родной русской литературе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5F74BD" w:rsidRPr="005F74BD" w:rsidRDefault="005F74BD" w:rsidP="005F74B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5F74BD" w:rsidRPr="005F74BD" w:rsidRDefault="005F74BD" w:rsidP="005F74B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или соблюдение в речи норм литературного языка.</w:t>
      </w:r>
    </w:p>
    <w:p w:rsidR="005F74BD" w:rsidRPr="005F74BD" w:rsidRDefault="005F74BD" w:rsidP="005F74B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правописания – орфографические и пунктуационные.</w:t>
      </w:r>
    </w:p>
    <w:p w:rsid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объему сочинений и изложений</w:t>
      </w:r>
    </w:p>
    <w:p w:rsidR="005F74BD" w:rsidRPr="005F74BD" w:rsidRDefault="00883D6E" w:rsidP="00EB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 в подробном изложении – 300-350. Рекомендуемый объем сочинения – 3 – 4 страницы.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сочинение и изложение оценивается двумя отметками: </w:t>
      </w:r>
    </w:p>
    <w:p w:rsidR="005F74BD" w:rsidRPr="005F74BD" w:rsidRDefault="005F74BD" w:rsidP="005F74B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ставится за содержание и речевое оформление; </w:t>
      </w:r>
    </w:p>
    <w:p w:rsidR="005F74BD" w:rsidRPr="005F74BD" w:rsidRDefault="005F74BD" w:rsidP="005F74B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– за грамотность, то есть за соблюдение орфографических, пунктуационных и языковых норм. 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отметки считаются отметками по русскому языку.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изложений:</w:t>
      </w:r>
    </w:p>
    <w:tbl>
      <w:tblPr>
        <w:tblW w:w="138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11521"/>
      </w:tblGrid>
      <w:tr w:rsidR="005F74BD" w:rsidRPr="005F74BD" w:rsidTr="00883D6E">
        <w:trPr>
          <w:tblCellSpacing w:w="0" w:type="dxa"/>
        </w:trPr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ошибки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речевым семантическим ошибкам можно отнести следующие нарушения: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 (смещение) паронимов или синонимов, например: рука болталась, как плетень; учитель не должен потакать прихотям ребенка и идти у него на поводке;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лексической сочетаемости, например: Чичиков постепенно покидает город; пули не свистели над ушами;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лишних слов, например: опустив голову вниз; он впервые познакомился с Таней случайно;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пропуск, недостаток нужного слова, например: Сережа смирно сидит в кресле, закутанный белой простыней, и терпеливо ждет конца (о стрижке);</w:t>
            </w:r>
          </w:p>
          <w:p w:rsidR="005F74BD" w:rsidRPr="005F74BD" w:rsidRDefault="005F74BD" w:rsidP="005F74B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 неоправданное употребление ряда однокоренных слов, например: характерная черта характера; приближался все ближе и ближе.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Стилистические ошибки</w:t>
            </w:r>
          </w:p>
        </w:tc>
        <w:tc>
          <w:tcPr>
            <w:tcW w:w="1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ошибки представляют собой следующие нарушения, которые связаны с требованиями к выразительности речи:</w:t>
            </w:r>
          </w:p>
          <w:p w:rsidR="005F74BD" w:rsidRPr="005F74BD" w:rsidRDefault="005F74BD" w:rsidP="005F74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неоправданное употребление в авторской речи диалектных и просторечных слов, например: У Кати было два парня: Левин и Вронский;</w:t>
            </w:r>
          </w:p>
          <w:p w:rsidR="005F74BD" w:rsidRPr="005F74BD" w:rsidRDefault="005F74BD" w:rsidP="005F74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      </w:r>
          </w:p>
          <w:p w:rsidR="005F74BD" w:rsidRPr="005F74BD" w:rsidRDefault="005F74BD" w:rsidP="005F74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лексики разных исторических эпох;</w:t>
            </w:r>
          </w:p>
          <w:p w:rsidR="005F74BD" w:rsidRPr="005F74BD" w:rsidRDefault="005F74BD" w:rsidP="005F74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штампов;</w:t>
            </w:r>
          </w:p>
          <w:p w:rsidR="005F74BD" w:rsidRPr="005F74BD" w:rsidRDefault="005F74BD" w:rsidP="005F74B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ошибки в построении текста.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ошибки в построении текста: </w:t>
            </w:r>
          </w:p>
          <w:p w:rsidR="005F74BD" w:rsidRPr="005F74BD" w:rsidRDefault="005F74BD" w:rsidP="005F74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однообразие синтаксических конструкций;</w:t>
            </w:r>
          </w:p>
          <w:p w:rsidR="005F74BD" w:rsidRPr="005F74BD" w:rsidRDefault="005F74BD" w:rsidP="005F74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видовременной соотнесенности глагольных форм (например, когда Пугачев выходил из избы и сел в карету, Гринев долго смотрел ему вслед);</w:t>
            </w:r>
          </w:p>
          <w:p w:rsidR="005F74BD" w:rsidRPr="005F74BD" w:rsidRDefault="005F74BD" w:rsidP="005F74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 неоправданное построение слов;</w:t>
            </w:r>
          </w:p>
          <w:p w:rsidR="005F74BD" w:rsidRPr="005F74BD" w:rsidRDefault="005F74BD" w:rsidP="005F74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 и она клюнула);</w:t>
            </w:r>
          </w:p>
          <w:p w:rsidR="005F74BD" w:rsidRPr="005F74BD" w:rsidRDefault="005F74BD" w:rsidP="005F74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неудачный порядок слов.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– это нарушение грамматических норм образования языковых единиц и их структуры.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Разновидности грамматических ошибок:</w:t>
            </w:r>
          </w:p>
          <w:p w:rsidR="005F74BD" w:rsidRPr="005F74BD" w:rsidRDefault="005F74BD" w:rsidP="005F74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      </w:r>
          </w:p>
          <w:p w:rsidR="005F74BD" w:rsidRPr="005F74BD" w:rsidRDefault="005F74BD" w:rsidP="005F74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связанные с ненормативным 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ребенок, ложит и т.д.).</w:t>
            </w:r>
          </w:p>
          <w:p w:rsidR="005F74BD" w:rsidRPr="005F74BD" w:rsidRDefault="005F74BD" w:rsidP="005F74B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ошибки в структуре словосочетаний, в согласовании и управлении (например, браконьерам, нарушающих закон; жажда к славе;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ошибки в структуре простого предложения: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границы предложения (например, Собаки напали на след зайца. И стали гонять его по вырубке);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разрушение ряда однородных членов (например,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местоименное дублирование одного из членов предложения, чаще подлежащего ( например, Кусты, они покрывали берег реки);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пропуски необходимых слов, (например, Владик прибил доску и побежал в волейбол.</w:t>
            </w:r>
          </w:p>
          <w:p w:rsidR="00EB36B4" w:rsidRDefault="00EB36B4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Ошибки в структуре сложного предложения: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смешение сочинительной связи (например, Когда ветер усиливается, и кроны деревьев шумят под его порывами);</w:t>
            </w:r>
          </w:p>
          <w:p w:rsidR="005F74BD" w:rsidRPr="005F74BD" w:rsidRDefault="005F74BD" w:rsidP="00EB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 придаточного от определяемого слова (например, Сыновья Тараса только что слезли с коней, которые учились в Киевской бурсе);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смешение прямой и косвенной речи;</w:t>
            </w:r>
          </w:p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разрушение фразеологического оборота без особой стилистической установки (например, терпеть не могу сидеть, сложив руки; хохотала как резаная).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Орфографическая </w:t>
            </w: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</w:t>
            </w:r>
          </w:p>
        </w:tc>
        <w:tc>
          <w:tcPr>
            <w:tcW w:w="1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Грамматические ошибки следует отличать от орфографических. Орфографическая ошибка может быть </w:t>
            </w: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–«юю» по правилу написано другое</w:t>
            </w:r>
          </w:p>
        </w:tc>
      </w:tr>
    </w:tbl>
    <w:p w:rsidR="00883D6E" w:rsidRPr="005F74BD" w:rsidRDefault="00883D6E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BD" w:rsidRPr="005F74BD" w:rsidRDefault="005F74BD" w:rsidP="00EB3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сочинений и изложений</w:t>
      </w:r>
    </w:p>
    <w:tbl>
      <w:tblPr>
        <w:tblW w:w="1373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9"/>
        <w:gridCol w:w="8762"/>
        <w:gridCol w:w="3827"/>
      </w:tblGrid>
      <w:tr w:rsidR="005F74BD" w:rsidRPr="005F74BD" w:rsidTr="00EB36B4">
        <w:trPr>
          <w:trHeight w:val="291"/>
          <w:tblCellSpacing w:w="0" w:type="dxa"/>
        </w:trPr>
        <w:tc>
          <w:tcPr>
            <w:tcW w:w="11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2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5F74BD" w:rsidRPr="005F74BD" w:rsidTr="006E74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5F74BD" w:rsidRPr="005F74BD" w:rsidTr="006E7435">
        <w:trPr>
          <w:tblCellSpacing w:w="0" w:type="dxa"/>
        </w:trPr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74BD" w:rsidRPr="005F74BD" w:rsidTr="006E7435">
        <w:trPr>
          <w:trHeight w:val="2291"/>
          <w:tblCellSpacing w:w="0" w:type="dxa"/>
        </w:trPr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отсутствуют, в изложении сохранено не менее 70% исходного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работы излагается последовательно.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Достигнуты стилевое единство и выразительность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1 недочет в содержании.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BD" w:rsidRPr="005F74BD" w:rsidTr="006E7435">
        <w:trPr>
          <w:tblCellSpacing w:w="0" w:type="dxa"/>
        </w:trPr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орфографические + 3 пунктуационные + 3 грамматические 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орфографическая + 3 пунктуационные + 3 грамматические 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орфографических + 4 пунктуационные + 3 грамматические </w:t>
            </w:r>
          </w:p>
        </w:tc>
      </w:tr>
      <w:tr w:rsidR="005F74BD" w:rsidRPr="005F74BD" w:rsidTr="006E7435">
        <w:trPr>
          <w:tblCellSpacing w:w="0" w:type="dxa"/>
        </w:trPr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Имеются существенные отклонения от заявленной темы.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Встречается неправильное употребление слов.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орфографических + 5-7 пунктуационных (с учетом повторяющихся и негрубых) 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орфографических + 7 пунктуационных + 4 грамматических </w:t>
            </w:r>
          </w:p>
        </w:tc>
      </w:tr>
      <w:tr w:rsidR="005F74BD" w:rsidRPr="005F74BD" w:rsidTr="006E7435">
        <w:trPr>
          <w:tblCellSpacing w:w="0" w:type="dxa"/>
        </w:trPr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не соответствует заявленной теме.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Допущено 6 недочетов в содержании и до 7 речевых недочетов.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более грубых орфографических ошибок независимо от количества пунктуационных.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5F74BD" w:rsidRPr="005F74BD" w:rsidRDefault="005F74BD" w:rsidP="0088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отметки «5» превышение объема сочинения не принимается во внимание.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устных ответов учащихся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13391"/>
      </w:tblGrid>
      <w:tr w:rsidR="005F74BD" w:rsidRPr="005F74BD" w:rsidTr="00883D6E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      </w:r>
          </w:p>
        </w:tc>
      </w:tr>
      <w:tr w:rsidR="005F74BD" w:rsidRPr="005F74BD" w:rsidTr="00883D6E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4BD" w:rsidRPr="005F74BD" w:rsidRDefault="005F74BD" w:rsidP="005F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      </w:r>
          </w:p>
        </w:tc>
      </w:tr>
    </w:tbl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1C9" w:rsidRPr="006A7C57" w:rsidRDefault="006421C9" w:rsidP="006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54" w:rsidRPr="00EB36B4" w:rsidRDefault="006421C9" w:rsidP="00EB36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1.Учебные пособия других авторов, используемые учителем для подготовки к учебным занятиям:</w:t>
      </w:r>
    </w:p>
    <w:p w:rsidR="00EB36B4" w:rsidRP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Мещерякова М.И. Литература в таблицах и схемах. Теория. История. Словарь.  М.: Айри-пресс, 2013.</w:t>
      </w:r>
    </w:p>
    <w:p w:rsid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2.Методическая литература:</w:t>
      </w:r>
    </w:p>
    <w:p w:rsid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Золотарёва И.В., Беломестных О.Б., Корнеева М.С.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литературе. 9класс.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«ВАКО»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EB36B4" w:rsidRDefault="00EB36B4" w:rsidP="00EB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Барковская Н.В.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литературного произведения в школе. Учебно-методическое пособие. Серия «Школьная филология».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 гос. пед. ун-т.- Екатеринбург: Издательство: АМБ.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EB36B4" w:rsidRDefault="00EB36B4" w:rsidP="00EB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«Литература в школе»</w:t>
      </w:r>
    </w:p>
    <w:p w:rsidR="00EB36B4" w:rsidRPr="005F74BD" w:rsidRDefault="00EB36B4" w:rsidP="00EB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B4" w:rsidRP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Кучина Т.Г., Лебедев А.В.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 проверочные работы по литературе. 5-9 кл.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- М.: Дрофа,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Литература для учащихся</w:t>
      </w:r>
    </w:p>
    <w:p w:rsid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П.А.Николаева.-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 19 века. Библиографический словарь в 2-х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из серии «Писатель в школе»</w:t>
      </w:r>
    </w:p>
    <w:p w:rsid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из серии «Школа классики».</w:t>
      </w:r>
      <w:r w:rsidRPr="00EB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Олимп: ТКО АСТ.</w:t>
      </w:r>
    </w:p>
    <w:p w:rsidR="005F74BD" w:rsidRPr="005F74BD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по литературе</w:t>
      </w:r>
    </w:p>
    <w:p w:rsidR="005F74BD" w:rsidRPr="00EB36B4" w:rsidRDefault="00EB36B4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</w:t>
      </w:r>
      <w:r w:rsidR="005F74BD" w:rsidRPr="00EB36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Информационное обеспечение: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Виртуальная школа Кирилла и Мефодия. Уроки литературы Кирилла и Мефодия. </w:t>
      </w: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9-11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CD-ROM for Windows, 2010.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http://school-collection.edu.ru/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Литература: Фонохрестоматия: Электронное учебное пособие на CD-ROM/ Сост. В.Я.Коровина, ВЛ.Журавлев, В.И.Коровин. - М.: Просвещение, 2009. 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Большая энциклопедия Кирилла и Мефодия. </w:t>
      </w: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CD-ROM for Windows, 2010.</w:t>
      </w:r>
    </w:p>
    <w:p w:rsidR="005F74BD" w:rsidRPr="005F74BD" w:rsidRDefault="005F74BD" w:rsidP="005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7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5F7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E7435" w:rsidRDefault="006E7435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435" w:rsidRDefault="006E7435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435" w:rsidRDefault="006E7435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6B4" w:rsidRPr="00EB36B4" w:rsidRDefault="00EB36B4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6421C9" w:rsidP="001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87260" w:rsidRPr="006A7C57" w:rsidRDefault="00187260" w:rsidP="0018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848"/>
        <w:gridCol w:w="8888"/>
        <w:gridCol w:w="1275"/>
        <w:gridCol w:w="851"/>
        <w:gridCol w:w="915"/>
      </w:tblGrid>
      <w:tr w:rsidR="005F74BD" w:rsidTr="005F74BD">
        <w:trPr>
          <w:trHeight w:val="300"/>
          <w:jc w:val="center"/>
        </w:trPr>
        <w:tc>
          <w:tcPr>
            <w:tcW w:w="848" w:type="dxa"/>
            <w:vMerge w:val="restart"/>
            <w:vAlign w:val="center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 w:rsidRPr="005F74B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88" w:type="dxa"/>
            <w:vMerge w:val="restart"/>
            <w:vAlign w:val="center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 w:rsidRPr="005F74BD">
              <w:rPr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275" w:type="dxa"/>
            <w:vMerge w:val="restart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 w:rsidRPr="005F74B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66" w:type="dxa"/>
            <w:gridSpan w:val="2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 w:rsidRPr="005F74BD">
              <w:rPr>
                <w:b/>
                <w:sz w:val="24"/>
                <w:szCs w:val="24"/>
              </w:rPr>
              <w:t>дата</w:t>
            </w:r>
          </w:p>
        </w:tc>
      </w:tr>
      <w:tr w:rsidR="005F74BD" w:rsidTr="005F74BD">
        <w:trPr>
          <w:trHeight w:val="299"/>
          <w:jc w:val="center"/>
        </w:trPr>
        <w:tc>
          <w:tcPr>
            <w:tcW w:w="848" w:type="dxa"/>
            <w:vMerge/>
            <w:vAlign w:val="center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8" w:type="dxa"/>
            <w:vMerge/>
            <w:vAlign w:val="center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15" w:type="dxa"/>
          </w:tcPr>
          <w:p w:rsidR="005F74BD" w:rsidRPr="005F74BD" w:rsidRDefault="005F74BD" w:rsidP="005F7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8" w:type="dxa"/>
          </w:tcPr>
          <w:p w:rsidR="005F74BD" w:rsidRPr="00883D6E" w:rsidRDefault="005F74BD" w:rsidP="00883D6E">
            <w:pPr>
              <w:jc w:val="center"/>
              <w:rPr>
                <w:b/>
                <w:sz w:val="24"/>
                <w:szCs w:val="24"/>
              </w:rPr>
            </w:pPr>
            <w:r w:rsidRPr="00883D6E">
              <w:rPr>
                <w:b/>
                <w:sz w:val="24"/>
                <w:szCs w:val="24"/>
              </w:rPr>
              <w:t>Введение</w:t>
            </w:r>
            <w:r w:rsidR="00883D6E" w:rsidRPr="00883D6E">
              <w:rPr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 w:rsidRPr="00883D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308"/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</w:p>
        </w:tc>
        <w:tc>
          <w:tcPr>
            <w:tcW w:w="8888" w:type="dxa"/>
          </w:tcPr>
          <w:p w:rsidR="005F74BD" w:rsidRPr="00883D6E" w:rsidRDefault="005F74BD" w:rsidP="00883D6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83D6E">
              <w:rPr>
                <w:b/>
                <w:sz w:val="24"/>
                <w:szCs w:val="24"/>
                <w:lang w:eastAsia="ru-RU"/>
              </w:rPr>
              <w:t>Древнерусская литература (1 ч.)</w:t>
            </w:r>
          </w:p>
        </w:tc>
        <w:tc>
          <w:tcPr>
            <w:tcW w:w="1275" w:type="dxa"/>
          </w:tcPr>
          <w:p w:rsidR="005F74BD" w:rsidRDefault="005F74BD" w:rsidP="00883D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669"/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8" w:type="dxa"/>
          </w:tcPr>
          <w:p w:rsidR="005F74BD" w:rsidRPr="0026737C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Особенности древнерусской литературы.  Её жанровое своеобразие. «Повесть временных лет»     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 w:rsidRPr="00883D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288"/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</w:p>
        </w:tc>
        <w:tc>
          <w:tcPr>
            <w:tcW w:w="8888" w:type="dxa"/>
          </w:tcPr>
          <w:p w:rsidR="005F74BD" w:rsidRPr="00883D6E" w:rsidRDefault="005F74BD" w:rsidP="00883D6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83D6E">
              <w:rPr>
                <w:b/>
                <w:sz w:val="24"/>
                <w:szCs w:val="24"/>
                <w:lang w:eastAsia="ru-RU"/>
              </w:rPr>
              <w:t>Русская литература XVIII века (2 ч.)</w:t>
            </w:r>
          </w:p>
        </w:tc>
        <w:tc>
          <w:tcPr>
            <w:tcW w:w="1275" w:type="dxa"/>
          </w:tcPr>
          <w:p w:rsidR="005F74BD" w:rsidRDefault="005F74BD" w:rsidP="00883D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883D6E">
        <w:trPr>
          <w:trHeight w:val="369"/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8" w:type="dxa"/>
          </w:tcPr>
          <w:p w:rsidR="005F74BD" w:rsidRPr="0026737C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6A79C7">
              <w:rPr>
                <w:sz w:val="24"/>
                <w:szCs w:val="24"/>
                <w:lang w:eastAsia="ru-RU"/>
              </w:rPr>
              <w:t xml:space="preserve">Характеристика русской литературы XVIII века. </w:t>
            </w:r>
            <w:r>
              <w:rPr>
                <w:sz w:val="24"/>
                <w:szCs w:val="24"/>
                <w:lang w:eastAsia="ru-RU"/>
              </w:rPr>
              <w:t>Теория. Классицизм.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 w:rsidRPr="00883D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C36083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8" w:type="dxa"/>
          </w:tcPr>
          <w:p w:rsidR="005F74BD" w:rsidRPr="006B0A38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883D6E">
              <w:rPr>
                <w:b/>
                <w:sz w:val="24"/>
                <w:szCs w:val="24"/>
                <w:lang w:eastAsia="ru-RU"/>
              </w:rPr>
              <w:t>Д.И. Фонвизин</w:t>
            </w:r>
            <w:r w:rsidR="00883D6E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«Бригадир»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 w:rsidRPr="00883D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883D6E">
        <w:trPr>
          <w:trHeight w:val="279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88" w:type="dxa"/>
          </w:tcPr>
          <w:p w:rsidR="005F74BD" w:rsidRPr="00883D6E" w:rsidRDefault="005F74BD" w:rsidP="00883D6E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883D6E">
              <w:rPr>
                <w:b/>
                <w:sz w:val="24"/>
                <w:szCs w:val="24"/>
                <w:lang w:eastAsia="ru-RU"/>
              </w:rPr>
              <w:t>Русская литература XIX века (20 ч.)</w:t>
            </w:r>
          </w:p>
        </w:tc>
        <w:tc>
          <w:tcPr>
            <w:tcW w:w="1275" w:type="dxa"/>
          </w:tcPr>
          <w:p w:rsidR="005F74BD" w:rsidRPr="00883D6E" w:rsidRDefault="005F74BD" w:rsidP="00883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615"/>
          <w:jc w:val="center"/>
        </w:trPr>
        <w:tc>
          <w:tcPr>
            <w:tcW w:w="848" w:type="dxa"/>
          </w:tcPr>
          <w:p w:rsidR="005F74BD" w:rsidRPr="0026737C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8" w:type="dxa"/>
          </w:tcPr>
          <w:p w:rsidR="005F74BD" w:rsidRPr="006B0A38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271E4E">
              <w:rPr>
                <w:b/>
                <w:sz w:val="24"/>
                <w:szCs w:val="24"/>
                <w:lang w:eastAsia="ru-RU"/>
              </w:rPr>
              <w:t>А.С. Грибоедов.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A79C7">
              <w:rPr>
                <w:sz w:val="24"/>
                <w:szCs w:val="24"/>
                <w:lang w:eastAsia="ru-RU"/>
              </w:rPr>
              <w:t xml:space="preserve">Жизнь и творчество (обзор). </w:t>
            </w:r>
            <w:r>
              <w:rPr>
                <w:sz w:val="24"/>
                <w:szCs w:val="24"/>
                <w:lang w:eastAsia="ru-RU"/>
              </w:rPr>
              <w:t>Пародии в творчестве А.С. Грибоедов</w:t>
            </w:r>
            <w:r w:rsidR="00883D6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 w:rsidRPr="00883D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26737C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>Теория. Пародия, приёмы пародирования.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26737C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88" w:type="dxa"/>
          </w:tcPr>
          <w:p w:rsidR="005F74BD" w:rsidRDefault="005F74BD" w:rsidP="00883D6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А.С. Грибоедов. Комедия «Студент»</w:t>
            </w:r>
            <w:r w:rsidR="00883D6E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Инсценированное чтение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26737C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8" w:type="dxa"/>
          </w:tcPr>
          <w:p w:rsidR="005F74BD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271E4E">
              <w:rPr>
                <w:b/>
                <w:sz w:val="24"/>
                <w:szCs w:val="24"/>
                <w:lang w:eastAsia="ru-RU"/>
              </w:rPr>
              <w:t>А.С. Пушкин.</w:t>
            </w:r>
            <w:r w:rsidRPr="006A79C7">
              <w:rPr>
                <w:sz w:val="24"/>
                <w:szCs w:val="24"/>
                <w:lang w:eastAsia="ru-RU"/>
              </w:rPr>
              <w:t xml:space="preserve"> Жизнь и творчество (обзор).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A79C7">
              <w:rPr>
                <w:sz w:val="24"/>
                <w:szCs w:val="24"/>
                <w:lang w:eastAsia="ru-RU"/>
              </w:rPr>
              <w:t>Многообразие тем,</w:t>
            </w:r>
            <w:r>
              <w:rPr>
                <w:sz w:val="24"/>
                <w:szCs w:val="24"/>
                <w:lang w:eastAsia="ru-RU"/>
              </w:rPr>
              <w:t xml:space="preserve"> жанров, мотивов лирики.</w:t>
            </w:r>
            <w:r w:rsidRPr="006A79C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6B0A38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 w:rsidRPr="006A79C7">
              <w:rPr>
                <w:sz w:val="24"/>
                <w:szCs w:val="24"/>
                <w:lang w:eastAsia="ru-RU"/>
              </w:rPr>
              <w:t>Особенности ритмики, метрики и строфики пушкинской поэзии.</w:t>
            </w:r>
            <w:r>
              <w:rPr>
                <w:sz w:val="24"/>
                <w:szCs w:val="24"/>
                <w:lang w:eastAsia="ru-RU"/>
              </w:rPr>
              <w:t xml:space="preserve"> Теория. Проза. </w:t>
            </w:r>
            <w:r w:rsidRPr="006A79C7">
              <w:rPr>
                <w:sz w:val="24"/>
                <w:szCs w:val="24"/>
                <w:lang w:eastAsia="ru-RU"/>
              </w:rPr>
              <w:t>Реализм (развитие понятия).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6B0A38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А.С. Пушкин «История села Горюхина»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6B0A38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А.С. Пушкин «Путешествие в Арзрум во время похода 1829 года»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Pr="006B0A38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888" w:type="dxa"/>
          </w:tcPr>
          <w:p w:rsidR="005F74BD" w:rsidRDefault="00883D6E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</w:t>
            </w:r>
            <w:r w:rsidR="005F74BD">
              <w:rPr>
                <w:sz w:val="24"/>
                <w:szCs w:val="24"/>
                <w:lang w:eastAsia="ru-RU"/>
              </w:rPr>
              <w:t>Творческая работа по произведениям А.С. Пушкина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 w:rsidRPr="006A79C7">
              <w:rPr>
                <w:b/>
                <w:sz w:val="24"/>
                <w:szCs w:val="24"/>
                <w:lang w:eastAsia="ru-RU"/>
              </w:rPr>
              <w:t>М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 xml:space="preserve"> Ю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 xml:space="preserve"> Лермонтов</w:t>
            </w:r>
            <w:r w:rsidRPr="006A79C7">
              <w:rPr>
                <w:sz w:val="24"/>
                <w:szCs w:val="24"/>
                <w:lang w:eastAsia="ru-RU"/>
              </w:rPr>
              <w:t xml:space="preserve">. Жизнь и творчество (обзор). </w:t>
            </w:r>
            <w:r>
              <w:rPr>
                <w:sz w:val="24"/>
                <w:szCs w:val="24"/>
                <w:lang w:eastAsia="ru-RU"/>
              </w:rPr>
              <w:t>Драматургия М.Ю. Лермонтова.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Теория. Драма как род литературы (развитие понятия).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М.Ю. Лермонтов. Драма «Маскарад»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888" w:type="dxa"/>
          </w:tcPr>
          <w:p w:rsidR="005F74BD" w:rsidRDefault="00883D6E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  </w:t>
            </w:r>
            <w:r w:rsidR="005F74BD">
              <w:rPr>
                <w:sz w:val="24"/>
                <w:szCs w:val="24"/>
                <w:lang w:eastAsia="ru-RU"/>
              </w:rPr>
              <w:t>Практикум по творчеству М.Ю. Лермонтова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385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Н.</w:t>
            </w:r>
            <w:r w:rsidRPr="006A79C7">
              <w:rPr>
                <w:b/>
                <w:sz w:val="24"/>
                <w:szCs w:val="24"/>
                <w:lang w:eastAsia="ru-RU"/>
              </w:rPr>
              <w:t>В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b/>
                <w:sz w:val="24"/>
                <w:szCs w:val="24"/>
                <w:lang w:eastAsia="ru-RU"/>
              </w:rPr>
              <w:t>Гоголь</w:t>
            </w:r>
            <w:r>
              <w:rPr>
                <w:sz w:val="24"/>
                <w:szCs w:val="24"/>
                <w:lang w:eastAsia="ru-RU"/>
              </w:rPr>
              <w:t>. Жизнь и творчество (обзор).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295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8" w:type="dxa"/>
          </w:tcPr>
          <w:p w:rsidR="005F74BD" w:rsidRPr="006A79C7" w:rsidRDefault="005F74BD" w:rsidP="005F74BD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Художественный мир Н.В. Гоголя.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461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Н.В. Гоголь. Пьеса «Женитьба». Инсценированное чтение.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461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8888" w:type="dxa"/>
          </w:tcPr>
          <w:p w:rsidR="005F74BD" w:rsidRDefault="00883D6E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 </w:t>
            </w:r>
            <w:r w:rsidR="005F74BD">
              <w:rPr>
                <w:sz w:val="24"/>
                <w:szCs w:val="24"/>
                <w:lang w:eastAsia="ru-RU"/>
              </w:rPr>
              <w:t>Творческая работа по пьесе Н.В. Гоголя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trHeight w:val="367"/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 w:rsidRPr="00AC6E2C">
              <w:rPr>
                <w:b/>
                <w:sz w:val="24"/>
                <w:szCs w:val="24"/>
                <w:lang w:eastAsia="ru-RU"/>
              </w:rPr>
              <w:t xml:space="preserve">А.Н. Островский. </w:t>
            </w:r>
            <w:r w:rsidRPr="006A79C7">
              <w:rPr>
                <w:sz w:val="24"/>
                <w:szCs w:val="24"/>
                <w:lang w:eastAsia="ru-RU"/>
              </w:rPr>
              <w:t>Жизнь и творчество (обзор).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88" w:type="dxa"/>
          </w:tcPr>
          <w:p w:rsidR="005F74BD" w:rsidRDefault="005F74BD" w:rsidP="005F74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А.Н. Островский и русский театр. Пьесы.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88" w:type="dxa"/>
          </w:tcPr>
          <w:p w:rsidR="005F74BD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6A79C7">
              <w:rPr>
                <w:b/>
                <w:sz w:val="24"/>
                <w:szCs w:val="24"/>
                <w:lang w:eastAsia="ru-RU"/>
              </w:rPr>
              <w:t>Ф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>М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 xml:space="preserve"> Достоевский.</w:t>
            </w:r>
            <w:r w:rsidRPr="006A79C7">
              <w:rPr>
                <w:sz w:val="24"/>
                <w:szCs w:val="24"/>
                <w:lang w:eastAsia="ru-RU"/>
              </w:rPr>
              <w:t xml:space="preserve"> Жизнь и творчество (обзор).</w:t>
            </w:r>
            <w:r w:rsidRPr="00CB1577">
              <w:rPr>
                <w:sz w:val="24"/>
                <w:szCs w:val="24"/>
                <w:lang w:eastAsia="ru-RU"/>
              </w:rPr>
              <w:t xml:space="preserve"> </w:t>
            </w:r>
          </w:p>
          <w:p w:rsidR="005F74BD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Теория. </w:t>
            </w:r>
            <w:r w:rsidRPr="006A79C7">
              <w:rPr>
                <w:sz w:val="24"/>
                <w:szCs w:val="24"/>
                <w:lang w:eastAsia="ru-RU"/>
              </w:rPr>
              <w:t>Психологизм ли</w:t>
            </w:r>
            <w:r>
              <w:rPr>
                <w:sz w:val="24"/>
                <w:szCs w:val="24"/>
                <w:lang w:eastAsia="ru-RU"/>
              </w:rPr>
              <w:t>тературы (развитие понятия</w:t>
            </w:r>
            <w:r w:rsidRPr="006A79C7">
              <w:rPr>
                <w:sz w:val="24"/>
                <w:szCs w:val="24"/>
                <w:lang w:eastAsia="ru-RU"/>
              </w:rPr>
              <w:t>).</w:t>
            </w:r>
            <w:r w:rsidRPr="00CB15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88" w:type="dxa"/>
          </w:tcPr>
          <w:p w:rsidR="005F74BD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Ф.М. Достоевский.  Повесть «Село Степанчиково и его обитатели»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</w:p>
        </w:tc>
        <w:tc>
          <w:tcPr>
            <w:tcW w:w="8888" w:type="dxa"/>
          </w:tcPr>
          <w:p w:rsidR="005F74BD" w:rsidRPr="00883D6E" w:rsidRDefault="005F74BD" w:rsidP="00883D6E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883D6E">
              <w:rPr>
                <w:b/>
                <w:sz w:val="24"/>
                <w:szCs w:val="24"/>
                <w:lang w:eastAsia="ru-RU"/>
              </w:rPr>
              <w:t>Русская литература XX века</w:t>
            </w:r>
            <w:r w:rsidR="00883D6E" w:rsidRPr="00883D6E">
              <w:rPr>
                <w:b/>
                <w:sz w:val="24"/>
                <w:szCs w:val="24"/>
                <w:lang w:eastAsia="ru-RU"/>
              </w:rPr>
              <w:t xml:space="preserve"> (10</w:t>
            </w:r>
            <w:r w:rsidRPr="00883D6E">
              <w:rPr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75" w:type="dxa"/>
          </w:tcPr>
          <w:p w:rsidR="005F74BD" w:rsidRPr="00883D6E" w:rsidRDefault="005F74BD" w:rsidP="00883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88" w:type="dxa"/>
          </w:tcPr>
          <w:p w:rsidR="005F74BD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F028A5">
              <w:rPr>
                <w:sz w:val="24"/>
                <w:szCs w:val="24"/>
                <w:lang w:eastAsia="ru-RU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F028A5">
              <w:rPr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8" w:type="dxa"/>
          </w:tcPr>
          <w:p w:rsidR="005F74BD" w:rsidRPr="00F028A5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6A79C7">
              <w:rPr>
                <w:b/>
                <w:sz w:val="24"/>
                <w:szCs w:val="24"/>
                <w:lang w:eastAsia="ru-RU"/>
              </w:rPr>
              <w:t>И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b/>
                <w:sz w:val="24"/>
                <w:szCs w:val="24"/>
                <w:lang w:eastAsia="ru-RU"/>
              </w:rPr>
              <w:t>Бунин</w:t>
            </w:r>
            <w:r w:rsidRPr="006A79C7">
              <w:rPr>
                <w:sz w:val="24"/>
                <w:szCs w:val="24"/>
                <w:lang w:eastAsia="ru-RU"/>
              </w:rPr>
              <w:t>.</w:t>
            </w:r>
            <w:r w:rsidRPr="00AC6E2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E862B6">
              <w:rPr>
                <w:sz w:val="24"/>
                <w:szCs w:val="24"/>
                <w:lang w:eastAsia="ru-RU"/>
              </w:rPr>
              <w:t>«Жизнь Арсеньева»</w:t>
            </w:r>
            <w:r w:rsidRPr="00AC6E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8" w:type="dxa"/>
          </w:tcPr>
          <w:p w:rsidR="005F74BD" w:rsidRPr="00F028A5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Теория. </w:t>
            </w:r>
            <w:r w:rsidRPr="00F028A5">
              <w:rPr>
                <w:sz w:val="24"/>
                <w:szCs w:val="24"/>
                <w:lang w:eastAsia="ru-RU"/>
              </w:rPr>
              <w:t>Психологизм литературы (развитие представлений). Роль</w:t>
            </w:r>
            <w:r w:rsidRPr="006A79C7">
              <w:rPr>
                <w:sz w:val="24"/>
                <w:szCs w:val="24"/>
                <w:lang w:eastAsia="ru-RU"/>
              </w:rPr>
              <w:t xml:space="preserve"> художественной детали в характеристике героя.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8" w:type="dxa"/>
          </w:tcPr>
          <w:p w:rsidR="005F74BD" w:rsidRPr="00F028A5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E862B6">
              <w:rPr>
                <w:b/>
                <w:sz w:val="24"/>
                <w:szCs w:val="24"/>
                <w:lang w:eastAsia="ru-RU"/>
              </w:rPr>
              <w:t>М.А. Шолохов</w:t>
            </w:r>
            <w:r w:rsidR="00883D6E">
              <w:rPr>
                <w:b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8" w:type="dxa"/>
          </w:tcPr>
          <w:p w:rsidR="005F74BD" w:rsidRPr="0064595F" w:rsidRDefault="005F74BD" w:rsidP="005F74B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862B6">
              <w:rPr>
                <w:b/>
                <w:sz w:val="24"/>
                <w:szCs w:val="24"/>
                <w:lang w:eastAsia="ru-RU"/>
              </w:rPr>
              <w:t>Из</w:t>
            </w:r>
            <w:r>
              <w:rPr>
                <w:b/>
                <w:sz w:val="24"/>
                <w:szCs w:val="24"/>
                <w:lang w:eastAsia="ru-RU"/>
              </w:rPr>
              <w:t xml:space="preserve"> русской поэзии XX века (обзор).  </w:t>
            </w:r>
            <w:r w:rsidRPr="006A79C7">
              <w:rPr>
                <w:sz w:val="24"/>
                <w:szCs w:val="24"/>
                <w:lang w:eastAsia="ru-RU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888" w:type="dxa"/>
          </w:tcPr>
          <w:p w:rsidR="005F74BD" w:rsidRPr="0064595F" w:rsidRDefault="00883D6E" w:rsidP="005F74B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  </w:t>
            </w:r>
            <w:r w:rsidR="005F74BD">
              <w:rPr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А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А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Блок.</w:t>
            </w:r>
            <w:r w:rsidR="005F74BD" w:rsidRPr="006A79C7">
              <w:rPr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С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А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Есенин</w:t>
            </w:r>
            <w:r w:rsidR="005F74BD" w:rsidRPr="006A79C7">
              <w:rPr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</w:tc>
        <w:tc>
          <w:tcPr>
            <w:tcW w:w="8888" w:type="dxa"/>
          </w:tcPr>
          <w:p w:rsidR="005F74BD" w:rsidRPr="00F028A5" w:rsidRDefault="00883D6E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    </w:t>
            </w:r>
            <w:r w:rsidR="005F74BD">
              <w:rPr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В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В</w:t>
            </w:r>
            <w:r w:rsidR="005F74BD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Маяковский.</w:t>
            </w:r>
            <w:r w:rsidR="005F74BD" w:rsidRPr="006A79C7">
              <w:rPr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М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И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Цветаева.</w:t>
            </w:r>
            <w:r w:rsidR="005F74BD" w:rsidRPr="006A79C7">
              <w:rPr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8888" w:type="dxa"/>
          </w:tcPr>
          <w:p w:rsidR="005F74BD" w:rsidRDefault="00883D6E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РР    </w:t>
            </w:r>
            <w:r w:rsidR="005F74BD">
              <w:rPr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А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А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Ахматова.</w:t>
            </w:r>
            <w:r w:rsidR="005F74BD" w:rsidRPr="006A79C7">
              <w:rPr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>Б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Л</w:t>
            </w:r>
            <w:r w:rsidR="005F74BD">
              <w:rPr>
                <w:b/>
                <w:sz w:val="24"/>
                <w:szCs w:val="24"/>
                <w:lang w:eastAsia="ru-RU"/>
              </w:rPr>
              <w:t>.</w:t>
            </w:r>
            <w:r w:rsidR="005F74BD" w:rsidRPr="006A79C7">
              <w:rPr>
                <w:b/>
                <w:sz w:val="24"/>
                <w:szCs w:val="24"/>
                <w:lang w:eastAsia="ru-RU"/>
              </w:rPr>
              <w:t xml:space="preserve"> Пастернак.</w:t>
            </w:r>
            <w:r w:rsidR="005F74BD" w:rsidRPr="006A79C7">
              <w:rPr>
                <w:sz w:val="24"/>
                <w:szCs w:val="24"/>
                <w:lang w:eastAsia="ru-RU"/>
              </w:rPr>
              <w:t xml:space="preserve"> Философская глубина лирики Б. Пастернака.</w:t>
            </w:r>
            <w:r w:rsidR="005F74BD">
              <w:rPr>
                <w:sz w:val="24"/>
                <w:szCs w:val="24"/>
                <w:lang w:eastAsia="ru-RU"/>
              </w:rPr>
              <w:t xml:space="preserve"> </w:t>
            </w:r>
          </w:p>
          <w:p w:rsidR="005F74BD" w:rsidRPr="00383F40" w:rsidRDefault="005F74BD" w:rsidP="005F74B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83F40">
              <w:rPr>
                <w:b/>
                <w:sz w:val="24"/>
                <w:szCs w:val="24"/>
                <w:lang w:eastAsia="ru-RU"/>
              </w:rPr>
              <w:t>Промежуточная аттестация.</w:t>
            </w:r>
            <w:r>
              <w:rPr>
                <w:b/>
                <w:sz w:val="24"/>
                <w:szCs w:val="24"/>
                <w:lang w:eastAsia="ru-RU"/>
              </w:rPr>
              <w:t xml:space="preserve"> Защита презентаций.</w:t>
            </w:r>
          </w:p>
          <w:p w:rsidR="005F74BD" w:rsidRPr="00F028A5" w:rsidRDefault="005F74BD" w:rsidP="005F74BD">
            <w:pPr>
              <w:jc w:val="both"/>
              <w:rPr>
                <w:sz w:val="24"/>
                <w:szCs w:val="24"/>
                <w:lang w:eastAsia="ru-RU"/>
              </w:rPr>
            </w:pPr>
            <w:r w:rsidRPr="0064595F">
              <w:rPr>
                <w:b/>
                <w:sz w:val="24"/>
                <w:szCs w:val="24"/>
                <w:lang w:eastAsia="ru-RU"/>
              </w:rPr>
              <w:t>Теория.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A79C7">
              <w:rPr>
                <w:sz w:val="24"/>
                <w:szCs w:val="24"/>
                <w:lang w:eastAsia="ru-RU"/>
              </w:rPr>
              <w:t xml:space="preserve">Силлабо-тоническая и тоническая системы стихосложения (углубление представлений). 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8" w:type="dxa"/>
          </w:tcPr>
          <w:p w:rsidR="005F74BD" w:rsidRPr="0064595F" w:rsidRDefault="005F74BD" w:rsidP="005F74BD">
            <w:pPr>
              <w:rPr>
                <w:b/>
                <w:sz w:val="24"/>
                <w:szCs w:val="24"/>
                <w:lang w:eastAsia="ru-RU"/>
              </w:rPr>
            </w:pPr>
            <w:r w:rsidRPr="00883D6E">
              <w:rPr>
                <w:sz w:val="24"/>
                <w:szCs w:val="24"/>
                <w:lang w:eastAsia="ru-RU"/>
              </w:rPr>
              <w:t>Песни и романсы на стихи поэтов XIX—XX веков  (обзор</w:t>
            </w:r>
            <w:r w:rsidRPr="00285C45">
              <w:rPr>
                <w:b/>
                <w:sz w:val="24"/>
                <w:szCs w:val="24"/>
                <w:lang w:eastAsia="ru-RU"/>
              </w:rPr>
              <w:t>)</w:t>
            </w:r>
            <w:r w:rsidR="00883D6E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285C45">
              <w:rPr>
                <w:sz w:val="24"/>
                <w:szCs w:val="24"/>
                <w:lang w:eastAsia="ru-RU"/>
              </w:rPr>
              <w:t xml:space="preserve"> </w:t>
            </w:r>
            <w:r w:rsidRPr="00F77A18">
              <w:rPr>
                <w:sz w:val="24"/>
                <w:szCs w:val="24"/>
                <w:lang w:eastAsia="ru-RU"/>
              </w:rPr>
              <w:t>Романсы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74BD" w:rsidTr="005F74BD">
        <w:trPr>
          <w:jc w:val="center"/>
        </w:trPr>
        <w:tc>
          <w:tcPr>
            <w:tcW w:w="848" w:type="dxa"/>
          </w:tcPr>
          <w:p w:rsidR="005F74BD" w:rsidRDefault="005F74BD" w:rsidP="005F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8" w:type="dxa"/>
          </w:tcPr>
          <w:p w:rsidR="005F74BD" w:rsidRPr="00F028A5" w:rsidRDefault="00883D6E" w:rsidP="005F74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</w:tcPr>
          <w:p w:rsidR="005F74BD" w:rsidRPr="00883D6E" w:rsidRDefault="00883D6E" w:rsidP="00883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5F74BD" w:rsidRDefault="005F74BD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6B4" w:rsidTr="005F74BD">
        <w:trPr>
          <w:jc w:val="center"/>
        </w:trPr>
        <w:tc>
          <w:tcPr>
            <w:tcW w:w="848" w:type="dxa"/>
          </w:tcPr>
          <w:p w:rsidR="00EB36B4" w:rsidRDefault="00EB36B4" w:rsidP="005F74BD">
            <w:pPr>
              <w:rPr>
                <w:sz w:val="24"/>
                <w:szCs w:val="24"/>
              </w:rPr>
            </w:pPr>
          </w:p>
        </w:tc>
        <w:tc>
          <w:tcPr>
            <w:tcW w:w="8888" w:type="dxa"/>
          </w:tcPr>
          <w:p w:rsidR="00EB36B4" w:rsidRPr="00EB36B4" w:rsidRDefault="00EB36B4" w:rsidP="005F74B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Итого: 34 часа</w:t>
            </w:r>
          </w:p>
        </w:tc>
        <w:tc>
          <w:tcPr>
            <w:tcW w:w="1275" w:type="dxa"/>
          </w:tcPr>
          <w:p w:rsidR="00EB36B4" w:rsidRDefault="00EB36B4" w:rsidP="00883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36B4" w:rsidRDefault="00EB36B4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5" w:type="dxa"/>
          </w:tcPr>
          <w:p w:rsidR="00EB36B4" w:rsidRDefault="00EB36B4" w:rsidP="005F74B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03B" w:rsidRDefault="00B8403B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403B" w:rsidSect="00BA1421">
      <w:footerReference w:type="default" r:id="rId8"/>
      <w:pgSz w:w="16838" w:h="11906" w:orient="landscape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08" w:rsidRDefault="00500708" w:rsidP="0018743C">
      <w:pPr>
        <w:spacing w:after="0" w:line="240" w:lineRule="auto"/>
      </w:pPr>
      <w:r>
        <w:separator/>
      </w:r>
    </w:p>
  </w:endnote>
  <w:endnote w:type="continuationSeparator" w:id="0">
    <w:p w:rsidR="00500708" w:rsidRDefault="00500708" w:rsidP="001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99601"/>
      <w:docPartObj>
        <w:docPartGallery w:val="Page Numbers (Bottom of Page)"/>
        <w:docPartUnique/>
      </w:docPartObj>
    </w:sdtPr>
    <w:sdtContent>
      <w:p w:rsidR="005F74BD" w:rsidRDefault="00C94AAF">
        <w:pPr>
          <w:pStyle w:val="af"/>
          <w:jc w:val="center"/>
        </w:pPr>
        <w:fldSimple w:instr=" PAGE   \* MERGEFORMAT ">
          <w:r w:rsidR="006E7435">
            <w:rPr>
              <w:noProof/>
            </w:rPr>
            <w:t>15</w:t>
          </w:r>
        </w:fldSimple>
      </w:p>
    </w:sdtContent>
  </w:sdt>
  <w:p w:rsidR="005F74BD" w:rsidRDefault="005F74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08" w:rsidRDefault="00500708" w:rsidP="0018743C">
      <w:pPr>
        <w:spacing w:after="0" w:line="240" w:lineRule="auto"/>
      </w:pPr>
      <w:r>
        <w:separator/>
      </w:r>
    </w:p>
  </w:footnote>
  <w:footnote w:type="continuationSeparator" w:id="0">
    <w:p w:rsidR="00500708" w:rsidRDefault="00500708" w:rsidP="0018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94695"/>
    <w:multiLevelType w:val="multilevel"/>
    <w:tmpl w:val="E984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16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7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5743"/>
    <w:multiLevelType w:val="hybridMultilevel"/>
    <w:tmpl w:val="16DA1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1F6D9A"/>
    <w:multiLevelType w:val="multilevel"/>
    <w:tmpl w:val="14D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25">
    <w:nsid w:val="3866550E"/>
    <w:multiLevelType w:val="singleLevel"/>
    <w:tmpl w:val="54CA62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6">
    <w:nsid w:val="42A74FEF"/>
    <w:multiLevelType w:val="multilevel"/>
    <w:tmpl w:val="893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A4D7F"/>
    <w:multiLevelType w:val="multilevel"/>
    <w:tmpl w:val="785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F58CD"/>
    <w:multiLevelType w:val="multilevel"/>
    <w:tmpl w:val="D6C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A7319"/>
    <w:multiLevelType w:val="multilevel"/>
    <w:tmpl w:val="B63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6654B"/>
    <w:multiLevelType w:val="multilevel"/>
    <w:tmpl w:val="90F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7">
    <w:nsid w:val="5EE702B4"/>
    <w:multiLevelType w:val="hybridMultilevel"/>
    <w:tmpl w:val="BD4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945F1F"/>
    <w:multiLevelType w:val="hybridMultilevel"/>
    <w:tmpl w:val="FC86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70A00"/>
    <w:multiLevelType w:val="multilevel"/>
    <w:tmpl w:val="ABA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6C670A6E"/>
    <w:multiLevelType w:val="hybridMultilevel"/>
    <w:tmpl w:val="90E4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47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51AD0"/>
    <w:multiLevelType w:val="multilevel"/>
    <w:tmpl w:val="850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F51114"/>
    <w:multiLevelType w:val="multilevel"/>
    <w:tmpl w:val="DB3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F73B70"/>
    <w:multiLevelType w:val="hybridMultilevel"/>
    <w:tmpl w:val="F21CC23C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B4D0FCB"/>
    <w:multiLevelType w:val="multilevel"/>
    <w:tmpl w:val="124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721EEC"/>
    <w:multiLevelType w:val="multilevel"/>
    <w:tmpl w:val="A27ABA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9"/>
  </w:num>
  <w:num w:numId="5">
    <w:abstractNumId w:val="37"/>
  </w:num>
  <w:num w:numId="6">
    <w:abstractNumId w:val="54"/>
  </w:num>
  <w:num w:numId="7">
    <w:abstractNumId w:val="0"/>
  </w:num>
  <w:num w:numId="8">
    <w:abstractNumId w:val="39"/>
  </w:num>
  <w:num w:numId="9">
    <w:abstractNumId w:val="44"/>
  </w:num>
  <w:num w:numId="10">
    <w:abstractNumId w:val="38"/>
  </w:num>
  <w:num w:numId="11">
    <w:abstractNumId w:val="36"/>
  </w:num>
  <w:num w:numId="12">
    <w:abstractNumId w:val="16"/>
  </w:num>
  <w:num w:numId="13">
    <w:abstractNumId w:val="40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42"/>
  </w:num>
  <w:num w:numId="24">
    <w:abstractNumId w:val="15"/>
  </w:num>
  <w:num w:numId="25">
    <w:abstractNumId w:val="32"/>
  </w:num>
  <w:num w:numId="26">
    <w:abstractNumId w:val="56"/>
  </w:num>
  <w:num w:numId="27">
    <w:abstractNumId w:val="31"/>
  </w:num>
  <w:num w:numId="28">
    <w:abstractNumId w:val="4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5"/>
    <w:lvlOverride w:ilvl="0">
      <w:startOverride w:val="1"/>
    </w:lvlOverride>
  </w:num>
  <w:num w:numId="32">
    <w:abstractNumId w:val="43"/>
    <w:lvlOverride w:ilvl="0">
      <w:startOverride w:val="1"/>
    </w:lvlOverride>
  </w:num>
  <w:num w:numId="33">
    <w:abstractNumId w:val="1"/>
  </w:num>
  <w:num w:numId="34">
    <w:abstractNumId w:val="22"/>
  </w:num>
  <w:num w:numId="35">
    <w:abstractNumId w:val="33"/>
  </w:num>
  <w:num w:numId="36">
    <w:abstractNumId w:val="20"/>
  </w:num>
  <w:num w:numId="37">
    <w:abstractNumId w:val="53"/>
  </w:num>
  <w:num w:numId="38">
    <w:abstractNumId w:val="24"/>
  </w:num>
  <w:num w:numId="39">
    <w:abstractNumId w:val="46"/>
  </w:num>
  <w:num w:numId="4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8"/>
  </w:num>
  <w:num w:numId="44">
    <w:abstractNumId w:val="41"/>
  </w:num>
  <w:num w:numId="45">
    <w:abstractNumId w:val="21"/>
  </w:num>
  <w:num w:numId="46">
    <w:abstractNumId w:val="12"/>
  </w:num>
  <w:num w:numId="47">
    <w:abstractNumId w:val="30"/>
  </w:num>
  <w:num w:numId="48">
    <w:abstractNumId w:val="52"/>
  </w:num>
  <w:num w:numId="49">
    <w:abstractNumId w:val="26"/>
  </w:num>
  <w:num w:numId="50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7D"/>
    <w:rsid w:val="00014138"/>
    <w:rsid w:val="000143E4"/>
    <w:rsid w:val="0002491E"/>
    <w:rsid w:val="00027704"/>
    <w:rsid w:val="000329E9"/>
    <w:rsid w:val="00035964"/>
    <w:rsid w:val="00037E51"/>
    <w:rsid w:val="0004015F"/>
    <w:rsid w:val="00047FCD"/>
    <w:rsid w:val="000610CF"/>
    <w:rsid w:val="00062D5C"/>
    <w:rsid w:val="000859CC"/>
    <w:rsid w:val="00090BDB"/>
    <w:rsid w:val="00093A59"/>
    <w:rsid w:val="00096B6B"/>
    <w:rsid w:val="000A0BA6"/>
    <w:rsid w:val="000A4C31"/>
    <w:rsid w:val="000A4F11"/>
    <w:rsid w:val="000D1D9A"/>
    <w:rsid w:val="000E4ECF"/>
    <w:rsid w:val="000F1A55"/>
    <w:rsid w:val="000F3595"/>
    <w:rsid w:val="001016EF"/>
    <w:rsid w:val="00115D9B"/>
    <w:rsid w:val="00116E94"/>
    <w:rsid w:val="001235FA"/>
    <w:rsid w:val="00134991"/>
    <w:rsid w:val="00136C34"/>
    <w:rsid w:val="00145B07"/>
    <w:rsid w:val="001550FB"/>
    <w:rsid w:val="00155E03"/>
    <w:rsid w:val="0016070B"/>
    <w:rsid w:val="0016267F"/>
    <w:rsid w:val="00181210"/>
    <w:rsid w:val="00184120"/>
    <w:rsid w:val="00187260"/>
    <w:rsid w:val="0018743C"/>
    <w:rsid w:val="001876DC"/>
    <w:rsid w:val="001A0820"/>
    <w:rsid w:val="001B2470"/>
    <w:rsid w:val="001B73E2"/>
    <w:rsid w:val="001C0F63"/>
    <w:rsid w:val="001C193F"/>
    <w:rsid w:val="001E4CCF"/>
    <w:rsid w:val="001F41F6"/>
    <w:rsid w:val="00213D22"/>
    <w:rsid w:val="00233E0C"/>
    <w:rsid w:val="00235082"/>
    <w:rsid w:val="00237687"/>
    <w:rsid w:val="0026600C"/>
    <w:rsid w:val="002677E2"/>
    <w:rsid w:val="00267F51"/>
    <w:rsid w:val="00273088"/>
    <w:rsid w:val="002735E7"/>
    <w:rsid w:val="002749A2"/>
    <w:rsid w:val="0027695A"/>
    <w:rsid w:val="002823E7"/>
    <w:rsid w:val="002925BD"/>
    <w:rsid w:val="00293391"/>
    <w:rsid w:val="002A2A62"/>
    <w:rsid w:val="002B4900"/>
    <w:rsid w:val="002B6D44"/>
    <w:rsid w:val="002B7E9D"/>
    <w:rsid w:val="002D5DCA"/>
    <w:rsid w:val="002E488F"/>
    <w:rsid w:val="002E5590"/>
    <w:rsid w:val="002F07DF"/>
    <w:rsid w:val="002F4882"/>
    <w:rsid w:val="002F4CAC"/>
    <w:rsid w:val="003001E2"/>
    <w:rsid w:val="00326B54"/>
    <w:rsid w:val="00341480"/>
    <w:rsid w:val="00357C04"/>
    <w:rsid w:val="00357C97"/>
    <w:rsid w:val="0036357B"/>
    <w:rsid w:val="00376AAA"/>
    <w:rsid w:val="00377050"/>
    <w:rsid w:val="003811BA"/>
    <w:rsid w:val="00381381"/>
    <w:rsid w:val="00384567"/>
    <w:rsid w:val="003B3113"/>
    <w:rsid w:val="003B5313"/>
    <w:rsid w:val="003C2CFE"/>
    <w:rsid w:val="003C4C48"/>
    <w:rsid w:val="003D2A26"/>
    <w:rsid w:val="003E11B1"/>
    <w:rsid w:val="003E2207"/>
    <w:rsid w:val="003F13E0"/>
    <w:rsid w:val="0040227D"/>
    <w:rsid w:val="00405419"/>
    <w:rsid w:val="0041052E"/>
    <w:rsid w:val="00412FAB"/>
    <w:rsid w:val="004149C6"/>
    <w:rsid w:val="0041607B"/>
    <w:rsid w:val="00420A79"/>
    <w:rsid w:val="00445014"/>
    <w:rsid w:val="00452F4B"/>
    <w:rsid w:val="00461AC4"/>
    <w:rsid w:val="004646B9"/>
    <w:rsid w:val="00473B81"/>
    <w:rsid w:val="0047714B"/>
    <w:rsid w:val="00486B0C"/>
    <w:rsid w:val="004D3D27"/>
    <w:rsid w:val="004F219B"/>
    <w:rsid w:val="004F4A27"/>
    <w:rsid w:val="00500295"/>
    <w:rsid w:val="00500708"/>
    <w:rsid w:val="00503040"/>
    <w:rsid w:val="00503A2C"/>
    <w:rsid w:val="00510A08"/>
    <w:rsid w:val="00534227"/>
    <w:rsid w:val="005355E5"/>
    <w:rsid w:val="00541C2F"/>
    <w:rsid w:val="00541D2F"/>
    <w:rsid w:val="00547081"/>
    <w:rsid w:val="00550D34"/>
    <w:rsid w:val="00552EA3"/>
    <w:rsid w:val="00556E72"/>
    <w:rsid w:val="0055709D"/>
    <w:rsid w:val="00580A4C"/>
    <w:rsid w:val="005853A1"/>
    <w:rsid w:val="00587115"/>
    <w:rsid w:val="005966BE"/>
    <w:rsid w:val="005A04C9"/>
    <w:rsid w:val="005A5B64"/>
    <w:rsid w:val="005B21B1"/>
    <w:rsid w:val="005C58BC"/>
    <w:rsid w:val="005D2BE5"/>
    <w:rsid w:val="005D426D"/>
    <w:rsid w:val="005E48F1"/>
    <w:rsid w:val="005F74BD"/>
    <w:rsid w:val="006007AB"/>
    <w:rsid w:val="006059FB"/>
    <w:rsid w:val="00607B85"/>
    <w:rsid w:val="006102E0"/>
    <w:rsid w:val="006140D9"/>
    <w:rsid w:val="006207E5"/>
    <w:rsid w:val="00621EF1"/>
    <w:rsid w:val="006241BC"/>
    <w:rsid w:val="00624704"/>
    <w:rsid w:val="006250F7"/>
    <w:rsid w:val="006327D9"/>
    <w:rsid w:val="006421C9"/>
    <w:rsid w:val="006553DF"/>
    <w:rsid w:val="0066378C"/>
    <w:rsid w:val="00664503"/>
    <w:rsid w:val="00692CD4"/>
    <w:rsid w:val="00695D3D"/>
    <w:rsid w:val="006A7C57"/>
    <w:rsid w:val="006B1553"/>
    <w:rsid w:val="006B6CEF"/>
    <w:rsid w:val="006D71A4"/>
    <w:rsid w:val="006D73F8"/>
    <w:rsid w:val="006E70BC"/>
    <w:rsid w:val="006E7435"/>
    <w:rsid w:val="006F0A2F"/>
    <w:rsid w:val="006F6CAC"/>
    <w:rsid w:val="007123CA"/>
    <w:rsid w:val="00731D5C"/>
    <w:rsid w:val="00734E98"/>
    <w:rsid w:val="00735EE2"/>
    <w:rsid w:val="00741C80"/>
    <w:rsid w:val="00764148"/>
    <w:rsid w:val="0076560F"/>
    <w:rsid w:val="00765E18"/>
    <w:rsid w:val="0078066D"/>
    <w:rsid w:val="00780F0A"/>
    <w:rsid w:val="00783496"/>
    <w:rsid w:val="007856D4"/>
    <w:rsid w:val="0079050A"/>
    <w:rsid w:val="007916E4"/>
    <w:rsid w:val="0079760C"/>
    <w:rsid w:val="007A7609"/>
    <w:rsid w:val="007B0A6C"/>
    <w:rsid w:val="007C1972"/>
    <w:rsid w:val="007C377B"/>
    <w:rsid w:val="007D1C1C"/>
    <w:rsid w:val="007D30B4"/>
    <w:rsid w:val="007D5F6D"/>
    <w:rsid w:val="007E180B"/>
    <w:rsid w:val="007E5127"/>
    <w:rsid w:val="007E55E3"/>
    <w:rsid w:val="007E7987"/>
    <w:rsid w:val="00804140"/>
    <w:rsid w:val="0081288B"/>
    <w:rsid w:val="00815843"/>
    <w:rsid w:val="008311F1"/>
    <w:rsid w:val="00831AB8"/>
    <w:rsid w:val="00833386"/>
    <w:rsid w:val="0086355B"/>
    <w:rsid w:val="00864D63"/>
    <w:rsid w:val="00874166"/>
    <w:rsid w:val="008753AD"/>
    <w:rsid w:val="00883D6E"/>
    <w:rsid w:val="0089284F"/>
    <w:rsid w:val="00895EA6"/>
    <w:rsid w:val="00896388"/>
    <w:rsid w:val="008A4CE8"/>
    <w:rsid w:val="008C3D59"/>
    <w:rsid w:val="008D01D1"/>
    <w:rsid w:val="008D1BF3"/>
    <w:rsid w:val="008D394F"/>
    <w:rsid w:val="009164F6"/>
    <w:rsid w:val="0093054C"/>
    <w:rsid w:val="00930A74"/>
    <w:rsid w:val="00966A23"/>
    <w:rsid w:val="00971CF9"/>
    <w:rsid w:val="00983BF2"/>
    <w:rsid w:val="009B030A"/>
    <w:rsid w:val="009B1692"/>
    <w:rsid w:val="009B18A5"/>
    <w:rsid w:val="009B3C27"/>
    <w:rsid w:val="009F45D2"/>
    <w:rsid w:val="00A00265"/>
    <w:rsid w:val="00A01BE4"/>
    <w:rsid w:val="00A03AED"/>
    <w:rsid w:val="00A13A11"/>
    <w:rsid w:val="00A14201"/>
    <w:rsid w:val="00A17721"/>
    <w:rsid w:val="00A251B6"/>
    <w:rsid w:val="00A257C2"/>
    <w:rsid w:val="00A273A6"/>
    <w:rsid w:val="00A664B5"/>
    <w:rsid w:val="00A7027B"/>
    <w:rsid w:val="00AA6DD5"/>
    <w:rsid w:val="00AB1FEE"/>
    <w:rsid w:val="00AB3ACC"/>
    <w:rsid w:val="00AB64C9"/>
    <w:rsid w:val="00AC1A91"/>
    <w:rsid w:val="00AC571C"/>
    <w:rsid w:val="00AD40F9"/>
    <w:rsid w:val="00AD5187"/>
    <w:rsid w:val="00AE0DF3"/>
    <w:rsid w:val="00AE12BA"/>
    <w:rsid w:val="00AE49B5"/>
    <w:rsid w:val="00B00289"/>
    <w:rsid w:val="00B008B2"/>
    <w:rsid w:val="00B04FD1"/>
    <w:rsid w:val="00B10A7F"/>
    <w:rsid w:val="00B118D6"/>
    <w:rsid w:val="00B163F3"/>
    <w:rsid w:val="00B17AAC"/>
    <w:rsid w:val="00B22EF8"/>
    <w:rsid w:val="00B25665"/>
    <w:rsid w:val="00B26B16"/>
    <w:rsid w:val="00B3415C"/>
    <w:rsid w:val="00B543FA"/>
    <w:rsid w:val="00B7228E"/>
    <w:rsid w:val="00B757A0"/>
    <w:rsid w:val="00B761A2"/>
    <w:rsid w:val="00B7677B"/>
    <w:rsid w:val="00B8403B"/>
    <w:rsid w:val="00B9084A"/>
    <w:rsid w:val="00B92915"/>
    <w:rsid w:val="00BA023E"/>
    <w:rsid w:val="00BA1421"/>
    <w:rsid w:val="00BA3554"/>
    <w:rsid w:val="00BA49E4"/>
    <w:rsid w:val="00BB09DE"/>
    <w:rsid w:val="00BC34AD"/>
    <w:rsid w:val="00BC5E76"/>
    <w:rsid w:val="00BC6AE3"/>
    <w:rsid w:val="00BC7572"/>
    <w:rsid w:val="00BD20F6"/>
    <w:rsid w:val="00BD491F"/>
    <w:rsid w:val="00BE46D3"/>
    <w:rsid w:val="00BF16D5"/>
    <w:rsid w:val="00BF4E42"/>
    <w:rsid w:val="00BF649D"/>
    <w:rsid w:val="00C04921"/>
    <w:rsid w:val="00C073CB"/>
    <w:rsid w:val="00C07948"/>
    <w:rsid w:val="00C2104A"/>
    <w:rsid w:val="00C22B06"/>
    <w:rsid w:val="00C31E72"/>
    <w:rsid w:val="00C321C2"/>
    <w:rsid w:val="00C443BC"/>
    <w:rsid w:val="00C63D3F"/>
    <w:rsid w:val="00C67523"/>
    <w:rsid w:val="00C72E08"/>
    <w:rsid w:val="00C94AAF"/>
    <w:rsid w:val="00CA52DB"/>
    <w:rsid w:val="00CA7CEB"/>
    <w:rsid w:val="00CC2C9B"/>
    <w:rsid w:val="00CC3CDA"/>
    <w:rsid w:val="00CD4E37"/>
    <w:rsid w:val="00CD683B"/>
    <w:rsid w:val="00CD6884"/>
    <w:rsid w:val="00CE0BEC"/>
    <w:rsid w:val="00CE30AA"/>
    <w:rsid w:val="00CE45D9"/>
    <w:rsid w:val="00CF7EDE"/>
    <w:rsid w:val="00D01B43"/>
    <w:rsid w:val="00D05CD7"/>
    <w:rsid w:val="00D17914"/>
    <w:rsid w:val="00D17EBB"/>
    <w:rsid w:val="00D25B50"/>
    <w:rsid w:val="00D44AEC"/>
    <w:rsid w:val="00D45C85"/>
    <w:rsid w:val="00D53499"/>
    <w:rsid w:val="00D57372"/>
    <w:rsid w:val="00D648EF"/>
    <w:rsid w:val="00D64F97"/>
    <w:rsid w:val="00D67007"/>
    <w:rsid w:val="00D72AD2"/>
    <w:rsid w:val="00D847A9"/>
    <w:rsid w:val="00D874BB"/>
    <w:rsid w:val="00D93427"/>
    <w:rsid w:val="00DA5C6A"/>
    <w:rsid w:val="00DA7224"/>
    <w:rsid w:val="00DD153B"/>
    <w:rsid w:val="00DD1589"/>
    <w:rsid w:val="00E01852"/>
    <w:rsid w:val="00E045C5"/>
    <w:rsid w:val="00E16CC7"/>
    <w:rsid w:val="00E16EC5"/>
    <w:rsid w:val="00E21EB4"/>
    <w:rsid w:val="00E25583"/>
    <w:rsid w:val="00E2677A"/>
    <w:rsid w:val="00E32812"/>
    <w:rsid w:val="00E33986"/>
    <w:rsid w:val="00E44039"/>
    <w:rsid w:val="00E47E49"/>
    <w:rsid w:val="00E47E90"/>
    <w:rsid w:val="00E51E2B"/>
    <w:rsid w:val="00E55F49"/>
    <w:rsid w:val="00E64A38"/>
    <w:rsid w:val="00E65206"/>
    <w:rsid w:val="00E67DC2"/>
    <w:rsid w:val="00E707AE"/>
    <w:rsid w:val="00E73FC5"/>
    <w:rsid w:val="00E80277"/>
    <w:rsid w:val="00E90302"/>
    <w:rsid w:val="00E950B7"/>
    <w:rsid w:val="00E95D6B"/>
    <w:rsid w:val="00EB36B4"/>
    <w:rsid w:val="00EC4772"/>
    <w:rsid w:val="00EC7A37"/>
    <w:rsid w:val="00ED03D7"/>
    <w:rsid w:val="00ED2BC5"/>
    <w:rsid w:val="00ED3A40"/>
    <w:rsid w:val="00ED5922"/>
    <w:rsid w:val="00ED7E79"/>
    <w:rsid w:val="00EE12AA"/>
    <w:rsid w:val="00EE671F"/>
    <w:rsid w:val="00EF22BD"/>
    <w:rsid w:val="00EF415E"/>
    <w:rsid w:val="00EF440E"/>
    <w:rsid w:val="00F037C3"/>
    <w:rsid w:val="00F11D0A"/>
    <w:rsid w:val="00F177DA"/>
    <w:rsid w:val="00F266D8"/>
    <w:rsid w:val="00F26B47"/>
    <w:rsid w:val="00F310ED"/>
    <w:rsid w:val="00F33257"/>
    <w:rsid w:val="00F34721"/>
    <w:rsid w:val="00F60B2D"/>
    <w:rsid w:val="00F633B7"/>
    <w:rsid w:val="00F66BAC"/>
    <w:rsid w:val="00F67EF7"/>
    <w:rsid w:val="00F8624F"/>
    <w:rsid w:val="00F96D32"/>
    <w:rsid w:val="00F97903"/>
    <w:rsid w:val="00FA5D48"/>
    <w:rsid w:val="00FB7D05"/>
    <w:rsid w:val="00FD067C"/>
    <w:rsid w:val="00FD1D2C"/>
    <w:rsid w:val="00FE39E2"/>
    <w:rsid w:val="00FE6C88"/>
    <w:rsid w:val="00FF3339"/>
    <w:rsid w:val="00FF6FE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140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6560F"/>
    <w:pPr>
      <w:spacing w:after="0" w:line="240" w:lineRule="auto"/>
    </w:pPr>
  </w:style>
  <w:style w:type="table" w:styleId="a7">
    <w:name w:val="Table Grid"/>
    <w:basedOn w:val="a1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9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16070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6070B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Body Text"/>
    <w:basedOn w:val="a"/>
    <w:link w:val="af4"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16070B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4">
    <w:name w:val="шап2"/>
    <w:basedOn w:val="a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тиль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5"/>
    <w:rsid w:val="00695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d"/>
    <w:rsid w:val="00695D3D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uiPriority w:val="99"/>
    <w:qFormat/>
    <w:rsid w:val="008D0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6140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e">
    <w:name w:val="Текст таблицы"/>
    <w:basedOn w:val="a"/>
    <w:rsid w:val="006140D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f2fs20">
    <w:name w:val="ff2 fs20"/>
    <w:basedOn w:val="a0"/>
    <w:rsid w:val="006140D9"/>
  </w:style>
  <w:style w:type="paragraph" w:customStyle="1" w:styleId="c0">
    <w:name w:val="c0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40D9"/>
  </w:style>
  <w:style w:type="character" w:customStyle="1" w:styleId="c6">
    <w:name w:val="c6"/>
    <w:basedOn w:val="a0"/>
    <w:rsid w:val="006140D9"/>
  </w:style>
  <w:style w:type="paragraph" w:customStyle="1" w:styleId="310">
    <w:name w:val="Основной текст с отступом 31"/>
    <w:basedOn w:val="a"/>
    <w:rsid w:val="006140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">
    <w:name w:val="List Number 2"/>
    <w:basedOn w:val="a"/>
    <w:rsid w:val="006140D9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"/>
    <w:rsid w:val="0061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40D9"/>
    <w:pPr>
      <w:widowControl w:val="0"/>
      <w:autoSpaceDE w:val="0"/>
      <w:autoSpaceDN w:val="0"/>
      <w:adjustRightInd w:val="0"/>
      <w:spacing w:after="0" w:line="485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140D9"/>
    <w:rPr>
      <w:rFonts w:ascii="Calibri" w:hAnsi="Calibri" w:cs="Calibri"/>
      <w:b/>
      <w:bCs/>
      <w:sz w:val="26"/>
      <w:szCs w:val="26"/>
    </w:rPr>
  </w:style>
  <w:style w:type="paragraph" w:styleId="26">
    <w:name w:val="Body Text 2"/>
    <w:basedOn w:val="a"/>
    <w:link w:val="27"/>
    <w:rsid w:val="00614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1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0D9"/>
  </w:style>
  <w:style w:type="character" w:styleId="aff">
    <w:name w:val="page number"/>
    <w:basedOn w:val="a0"/>
    <w:rsid w:val="006140D9"/>
  </w:style>
  <w:style w:type="character" w:styleId="aff0">
    <w:name w:val="Emphasis"/>
    <w:basedOn w:val="a0"/>
    <w:qFormat/>
    <w:rsid w:val="006140D9"/>
    <w:rPr>
      <w:i/>
      <w:iCs/>
    </w:rPr>
  </w:style>
  <w:style w:type="character" w:customStyle="1" w:styleId="s3">
    <w:name w:val="s3"/>
    <w:basedOn w:val="a0"/>
    <w:rsid w:val="006140D9"/>
  </w:style>
  <w:style w:type="paragraph" w:customStyle="1" w:styleId="Style1">
    <w:name w:val="Style1"/>
    <w:basedOn w:val="a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"/>
    <w:link w:val="19"/>
    <w:locked/>
    <w:rsid w:val="00093A59"/>
    <w:rPr>
      <w:b/>
      <w:bCs/>
      <w:spacing w:val="30"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093A59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36">
    <w:name w:val="Основной текст (3)_"/>
    <w:link w:val="37"/>
    <w:locked/>
    <w:rsid w:val="00093A59"/>
    <w:rPr>
      <w:b/>
      <w:bCs/>
      <w:i/>
      <w:iCs/>
      <w:sz w:val="25"/>
      <w:szCs w:val="25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3A59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FontStyle11">
    <w:name w:val="Font Style11"/>
    <w:uiPriority w:val="99"/>
    <w:rsid w:val="00093A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1">
    <w:name w:val="Основной текст + Полужирный"/>
    <w:aliases w:val="Курсив,Интервал 0 pt"/>
    <w:rsid w:val="00093A59"/>
    <w:rPr>
      <w:b/>
      <w:bCs/>
      <w:i/>
      <w:iCs/>
      <w:spacing w:val="0"/>
      <w:sz w:val="25"/>
      <w:szCs w:val="25"/>
      <w:lang w:bidi="ar-SA"/>
    </w:rPr>
  </w:style>
  <w:style w:type="character" w:customStyle="1" w:styleId="aff2">
    <w:name w:val="Основной текст + Курсив"/>
    <w:rsid w:val="00093A59"/>
    <w:rPr>
      <w:i/>
      <w:iCs/>
      <w:sz w:val="27"/>
      <w:szCs w:val="27"/>
      <w:shd w:val="clear" w:color="auto" w:fill="FFFFFF"/>
    </w:rPr>
  </w:style>
  <w:style w:type="character" w:customStyle="1" w:styleId="38">
    <w:name w:val="Основной текст (3) + Не курсив"/>
    <w:rsid w:val="00093A59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a6">
    <w:name w:val="Без интервала Знак"/>
    <w:link w:val="a5"/>
    <w:uiPriority w:val="99"/>
    <w:locked/>
    <w:rsid w:val="00C443BC"/>
  </w:style>
  <w:style w:type="paragraph" w:customStyle="1" w:styleId="Standard">
    <w:name w:val="Standard"/>
    <w:rsid w:val="00C44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443BC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1">
    <w:name w:val="Заголовок 21"/>
    <w:basedOn w:val="a"/>
    <w:uiPriority w:val="1"/>
    <w:qFormat/>
    <w:rsid w:val="00C443BC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99"/>
    <w:locked/>
    <w:rsid w:val="005F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74BD"/>
  </w:style>
  <w:style w:type="character" w:customStyle="1" w:styleId="c8">
    <w:name w:val="c8"/>
    <w:basedOn w:val="a0"/>
    <w:rsid w:val="005F74BD"/>
  </w:style>
  <w:style w:type="character" w:customStyle="1" w:styleId="c5">
    <w:name w:val="c5"/>
    <w:basedOn w:val="a0"/>
    <w:rsid w:val="005F74BD"/>
  </w:style>
  <w:style w:type="character" w:customStyle="1" w:styleId="c25">
    <w:name w:val="c25"/>
    <w:basedOn w:val="a0"/>
    <w:rsid w:val="005F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6560F"/>
    <w:pPr>
      <w:spacing w:after="0" w:line="240" w:lineRule="auto"/>
    </w:pPr>
  </w:style>
  <w:style w:type="table" w:styleId="a5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7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тиль"/>
    <w:uiPriority w:val="99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4D52-64BD-4482-83B1-7E8CAE8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1234_</dc:creator>
  <cp:lastModifiedBy>Николай</cp:lastModifiedBy>
  <cp:revision>16</cp:revision>
  <cp:lastPrinted>2015-03-07T21:04:00Z</cp:lastPrinted>
  <dcterms:created xsi:type="dcterms:W3CDTF">2017-08-04T13:51:00Z</dcterms:created>
  <dcterms:modified xsi:type="dcterms:W3CDTF">2019-09-18T20:07:00Z</dcterms:modified>
</cp:coreProperties>
</file>