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0F" w:rsidRPr="00F67EF7" w:rsidRDefault="006421C9" w:rsidP="006421C9">
      <w:pPr>
        <w:jc w:val="center"/>
        <w:rPr>
          <w:rFonts w:ascii="Times New Roman" w:hAnsi="Times New Roman" w:cs="Times New Roman"/>
          <w:b/>
          <w:sz w:val="24"/>
          <w:szCs w:val="24"/>
        </w:rPr>
      </w:pPr>
      <w:r w:rsidRPr="00F67EF7">
        <w:rPr>
          <w:rFonts w:ascii="Times New Roman" w:hAnsi="Times New Roman" w:cs="Times New Roman"/>
          <w:b/>
          <w:sz w:val="24"/>
          <w:szCs w:val="24"/>
        </w:rPr>
        <w:t>ПОЯСНИТЕЛЬНАЯ  ЗАПИСКА</w:t>
      </w:r>
    </w:p>
    <w:p w:rsidR="00BA1421" w:rsidRPr="00F67EF7" w:rsidRDefault="0076560F"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hAnsi="Times New Roman" w:cs="Times New Roman"/>
          <w:sz w:val="24"/>
          <w:szCs w:val="24"/>
        </w:rPr>
        <w:t xml:space="preserve">       </w:t>
      </w:r>
      <w:r w:rsidR="00BA1421" w:rsidRPr="00F67EF7">
        <w:rPr>
          <w:rFonts w:ascii="Times New Roman" w:eastAsia="Times New Roman" w:hAnsi="Times New Roman" w:cs="Times New Roman"/>
          <w:sz w:val="24"/>
          <w:szCs w:val="24"/>
          <w:lang w:eastAsia="ru-RU"/>
        </w:rPr>
        <w:t>Рабочая программа по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литературе, авторской  программы по литературе  В.Я.Коровиной  и др.(М.: «Просвещение»,2012) к учебнику  В. Я. Коровин</w:t>
      </w:r>
      <w:r w:rsidR="00815843">
        <w:rPr>
          <w:rFonts w:ascii="Times New Roman" w:eastAsia="Times New Roman" w:hAnsi="Times New Roman" w:cs="Times New Roman"/>
          <w:sz w:val="24"/>
          <w:szCs w:val="24"/>
          <w:lang w:eastAsia="ru-RU"/>
        </w:rPr>
        <w:t>ой и др. (М.,: Просвещение, 2015</w:t>
      </w:r>
      <w:r w:rsidR="00BA1421" w:rsidRPr="00F67EF7">
        <w:rPr>
          <w:rFonts w:ascii="Times New Roman" w:eastAsia="Times New Roman" w:hAnsi="Times New Roman" w:cs="Times New Roman"/>
          <w:sz w:val="24"/>
          <w:szCs w:val="24"/>
          <w:lang w:eastAsia="ru-RU"/>
        </w:rPr>
        <w:t>).</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p>
    <w:p w:rsidR="00BA1421" w:rsidRPr="00F67EF7" w:rsidRDefault="00BA1421" w:rsidP="00BA1421">
      <w:pPr>
        <w:pStyle w:val="a3"/>
        <w:ind w:left="142"/>
        <w:jc w:val="center"/>
        <w:rPr>
          <w:b/>
        </w:rPr>
      </w:pPr>
      <w:r w:rsidRPr="00F67EF7">
        <w:rPr>
          <w:b/>
        </w:rPr>
        <w:t>Общая характеристика учебного предмета</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BA1421" w:rsidRPr="00F67EF7" w:rsidRDefault="00BA1421" w:rsidP="00BA1421">
      <w:pPr>
        <w:spacing w:after="0" w:line="240" w:lineRule="auto"/>
        <w:ind w:firstLine="709"/>
        <w:jc w:val="both"/>
        <w:rPr>
          <w:rFonts w:ascii="Times New Roman" w:eastAsia="Times New Roman" w:hAnsi="Times New Roman" w:cs="Times New Roman"/>
          <w:bCs/>
          <w:iCs/>
          <w:sz w:val="24"/>
          <w:szCs w:val="24"/>
          <w:lang w:eastAsia="ru-RU"/>
        </w:rPr>
      </w:pPr>
      <w:r w:rsidRPr="00F67EF7">
        <w:rPr>
          <w:rFonts w:ascii="Times New Roman" w:eastAsia="Times New Roman" w:hAnsi="Times New Roman" w:cs="Times New Roman"/>
          <w:sz w:val="24"/>
          <w:szCs w:val="24"/>
          <w:lang w:eastAsia="ru-RU"/>
        </w:rPr>
        <w:t>Согласно государственному образовательному стандарту, изучение</w:t>
      </w:r>
      <w:r w:rsidRPr="00F67EF7">
        <w:rPr>
          <w:rFonts w:ascii="Times New Roman" w:eastAsia="Times New Roman" w:hAnsi="Times New Roman" w:cs="Times New Roman"/>
          <w:bCs/>
          <w:iCs/>
          <w:sz w:val="24"/>
          <w:szCs w:val="24"/>
          <w:lang w:eastAsia="ru-RU"/>
        </w:rPr>
        <w:t xml:space="preserve"> литературы в основной школе направлено на достижение следующих </w:t>
      </w:r>
      <w:r w:rsidRPr="00F67EF7">
        <w:rPr>
          <w:rFonts w:ascii="Times New Roman" w:eastAsia="Times New Roman" w:hAnsi="Times New Roman" w:cs="Times New Roman"/>
          <w:b/>
          <w:iCs/>
          <w:sz w:val="24"/>
          <w:szCs w:val="24"/>
          <w:lang w:eastAsia="ru-RU"/>
        </w:rPr>
        <w:t>целей:</w:t>
      </w:r>
    </w:p>
    <w:p w:rsidR="00BA1421" w:rsidRPr="00F67EF7" w:rsidRDefault="00BA1421" w:rsidP="00BA1421">
      <w:pPr>
        <w:spacing w:before="60" w:after="0" w:line="240" w:lineRule="auto"/>
        <w:ind w:left="106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bCs/>
          <w:sz w:val="24"/>
          <w:szCs w:val="24"/>
          <w:lang w:eastAsia="ru-RU"/>
        </w:rPr>
        <w:t>-воспитание</w:t>
      </w:r>
      <w:r w:rsidRPr="00F67EF7">
        <w:rPr>
          <w:rFonts w:ascii="Times New Roman" w:eastAsia="Times New Roman" w:hAnsi="Times New Roman" w:cs="Times New Roman"/>
          <w:sz w:val="24"/>
          <w:szCs w:val="24"/>
          <w:lang w:eastAsia="ru-RU"/>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BA1421" w:rsidRPr="00F67EF7" w:rsidRDefault="00BA1421" w:rsidP="00BA1421">
      <w:pPr>
        <w:spacing w:before="60" w:after="0" w:line="240" w:lineRule="auto"/>
        <w:ind w:left="106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bCs/>
          <w:sz w:val="24"/>
          <w:szCs w:val="24"/>
          <w:lang w:eastAsia="ru-RU"/>
        </w:rPr>
        <w:t>-развитие</w:t>
      </w:r>
      <w:r w:rsidRPr="00F67EF7">
        <w:rPr>
          <w:rFonts w:ascii="Times New Roman" w:eastAsia="Times New Roman" w:hAnsi="Times New Roman" w:cs="Times New Roman"/>
          <w:b/>
          <w:bCs/>
          <w:sz w:val="24"/>
          <w:szCs w:val="24"/>
          <w:lang w:eastAsia="ru-RU"/>
        </w:rPr>
        <w:t xml:space="preserve"> </w:t>
      </w:r>
      <w:r w:rsidRPr="00F67EF7">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BA1421" w:rsidRPr="00F67EF7" w:rsidRDefault="00BA1421" w:rsidP="00BA1421">
      <w:pPr>
        <w:spacing w:before="60" w:after="0" w:line="240" w:lineRule="auto"/>
        <w:ind w:left="106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bCs/>
          <w:sz w:val="24"/>
          <w:szCs w:val="24"/>
          <w:lang w:eastAsia="ru-RU"/>
        </w:rPr>
        <w:t>-освоение знаний</w:t>
      </w:r>
      <w:r w:rsidRPr="00F67EF7">
        <w:rPr>
          <w:rFonts w:ascii="Times New Roman" w:eastAsia="Times New Roman" w:hAnsi="Times New Roman" w:cs="Times New Roman"/>
          <w:sz w:val="24"/>
          <w:szCs w:val="24"/>
          <w:lang w:eastAsia="ru-RU"/>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BA1421" w:rsidRPr="00F67EF7" w:rsidRDefault="00BA1421" w:rsidP="00BA1421">
      <w:pPr>
        <w:spacing w:before="60" w:after="0" w:line="240" w:lineRule="auto"/>
        <w:ind w:left="106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bCs/>
          <w:sz w:val="24"/>
          <w:szCs w:val="24"/>
          <w:lang w:eastAsia="ru-RU"/>
        </w:rPr>
        <w:t>овладение умениями</w:t>
      </w:r>
      <w:r w:rsidRPr="00F67EF7">
        <w:rPr>
          <w:rFonts w:ascii="Times New Roman" w:eastAsia="Times New Roman" w:hAnsi="Times New Roman" w:cs="Times New Roman"/>
          <w:sz w:val="24"/>
          <w:szCs w:val="24"/>
          <w:lang w:eastAsia="ru-RU"/>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w:t>
      </w:r>
      <w:r w:rsidRPr="00F67EF7">
        <w:rPr>
          <w:rFonts w:ascii="Times New Roman" w:eastAsia="Times New Roman" w:hAnsi="Times New Roman" w:cs="Times New Roman"/>
          <w:sz w:val="24"/>
          <w:szCs w:val="24"/>
          <w:lang w:eastAsia="ru-RU"/>
        </w:rPr>
        <w:lastRenderedPageBreak/>
        <w:t>Следовательно, цель литературного образования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C443BC" w:rsidRPr="00F67EF7" w:rsidRDefault="00C443BC" w:rsidP="00C443BC">
      <w:pPr>
        <w:pStyle w:val="Style1"/>
        <w:widowControl/>
        <w:spacing w:before="48"/>
        <w:jc w:val="both"/>
        <w:outlineLvl w:val="0"/>
      </w:pPr>
    </w:p>
    <w:p w:rsidR="00C443BC" w:rsidRPr="00F67EF7" w:rsidRDefault="00C443BC" w:rsidP="00C443BC">
      <w:pPr>
        <w:spacing w:after="0"/>
        <w:ind w:firstLine="709"/>
        <w:contextualSpacing/>
        <w:jc w:val="center"/>
        <w:rPr>
          <w:rFonts w:ascii="Times New Roman" w:hAnsi="Times New Roman" w:cs="Times New Roman"/>
          <w:sz w:val="24"/>
          <w:szCs w:val="24"/>
        </w:rPr>
      </w:pPr>
      <w:r w:rsidRPr="00F67EF7">
        <w:rPr>
          <w:rFonts w:ascii="Times New Roman" w:hAnsi="Times New Roman" w:cs="Times New Roman"/>
          <w:b/>
          <w:bCs/>
          <w:sz w:val="24"/>
          <w:szCs w:val="24"/>
        </w:rPr>
        <w:t>Место предмета в базисном учебном   плане</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F67EF7">
        <w:rPr>
          <w:rFonts w:ascii="Times New Roman" w:eastAsia="Times New Roman" w:hAnsi="Times New Roman" w:cs="Times New Roman"/>
          <w:sz w:val="24"/>
          <w:szCs w:val="24"/>
          <w:lang w:val="en-US" w:eastAsia="ru-RU"/>
        </w:rPr>
        <w:t>XVIII</w:t>
      </w:r>
      <w:r w:rsidRPr="00F67EF7">
        <w:rPr>
          <w:rFonts w:ascii="Times New Roman" w:eastAsia="Times New Roman" w:hAnsi="Times New Roman" w:cs="Times New Roman"/>
          <w:sz w:val="24"/>
          <w:szCs w:val="24"/>
          <w:lang w:eastAsia="ru-RU"/>
        </w:rPr>
        <w:t xml:space="preserve">, </w:t>
      </w:r>
      <w:r w:rsidRPr="00F67EF7">
        <w:rPr>
          <w:rFonts w:ascii="Times New Roman" w:eastAsia="Times New Roman" w:hAnsi="Times New Roman" w:cs="Times New Roman"/>
          <w:sz w:val="24"/>
          <w:szCs w:val="24"/>
          <w:lang w:val="en-US" w:eastAsia="ru-RU"/>
        </w:rPr>
        <w:t>XIX</w:t>
      </w:r>
      <w:r w:rsidRPr="00F67EF7">
        <w:rPr>
          <w:rFonts w:ascii="Times New Roman" w:eastAsia="Times New Roman" w:hAnsi="Times New Roman" w:cs="Times New Roman"/>
          <w:sz w:val="24"/>
          <w:szCs w:val="24"/>
          <w:lang w:eastAsia="ru-RU"/>
        </w:rPr>
        <w:t xml:space="preserve">, </w:t>
      </w:r>
      <w:r w:rsidRPr="00F67EF7">
        <w:rPr>
          <w:rFonts w:ascii="Times New Roman" w:eastAsia="Times New Roman" w:hAnsi="Times New Roman" w:cs="Times New Roman"/>
          <w:sz w:val="24"/>
          <w:szCs w:val="24"/>
          <w:lang w:val="en-US" w:eastAsia="ru-RU"/>
        </w:rPr>
        <w:t>XX</w:t>
      </w:r>
      <w:r w:rsidRPr="00F67EF7">
        <w:rPr>
          <w:rFonts w:ascii="Times New Roman" w:eastAsia="Times New Roman" w:hAnsi="Times New Roman" w:cs="Times New Roman"/>
          <w:sz w:val="24"/>
          <w:szCs w:val="24"/>
          <w:lang w:eastAsia="ru-RU"/>
        </w:rPr>
        <w:t xml:space="preserve"> веков. В программе соблюдена системная направленность: от освоения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искусства слова. Продолжается ознакомление с литературой разных веков (с времен древней Руси до современности).</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Ведущая проблема изучения литературы в 9 классе – литература в духовной жизни человека, шедевры русской литературы. В то же время данная программа,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xml:space="preserve">В формировании грамотного читателя особую роль играют межпредметные и внутрипредметные связи курса литературы, обращение к другим видам искусства. </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Чтение произведений зарубежной литературы проводится в конце курса литературы за 9 класс</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Основные теоретико-литературные понятия, знания о которых углубляются или даются впервые:</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Литература  как искусство слова.</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Слово как жанр древнерусской литературы.</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Ода как жанр лирической поэзии.</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Романтизм. Сентиментализм.</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Баллада, роман в стихах.</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Понятие о герое и антигерое. Понятие о литературном типе.</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Трагедия, комедия как жанр драматургии.</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Реализм в художественной литературе.</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xml:space="preserve">- Философско-драматическая поэма. </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BA1421" w:rsidRPr="00F67EF7" w:rsidRDefault="00BA1421" w:rsidP="00BA1421">
      <w:pPr>
        <w:spacing w:after="0" w:line="240" w:lineRule="auto"/>
        <w:ind w:firstLine="709"/>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Поскольку 9 класс подводит своеобразный итог формированию из ученика читателя, с целью закрепления в сознании ребят представления о лучших произведениях родной литературы  программа содержит наряду с традиционными типами уроков уроки-</w:t>
      </w:r>
      <w:r w:rsidRPr="00F67EF7">
        <w:rPr>
          <w:rFonts w:ascii="Times New Roman" w:eastAsia="Times New Roman" w:hAnsi="Times New Roman" w:cs="Times New Roman"/>
          <w:sz w:val="24"/>
          <w:szCs w:val="24"/>
          <w:lang w:eastAsia="ru-RU"/>
        </w:rPr>
        <w:lastRenderedPageBreak/>
        <w:t xml:space="preserve">практикумы, семинары, уроки-размышления, творческие мастерские, литературно-музыкальные композиции, проекты, способствующие развитию творческой активности учеников. В соответствии с общими показателями учебных достижений школьников в программе предлагаются проверочные работы разного уровня и назначения. </w:t>
      </w:r>
    </w:p>
    <w:p w:rsidR="00BA1421" w:rsidRPr="00F67EF7" w:rsidRDefault="00BA1421" w:rsidP="00BA1421">
      <w:pPr>
        <w:spacing w:after="0" w:line="240" w:lineRule="auto"/>
        <w:jc w:val="both"/>
        <w:rPr>
          <w:rFonts w:ascii="Times New Roman" w:eastAsia="Times New Roman" w:hAnsi="Times New Roman" w:cs="Times New Roman"/>
          <w:color w:val="000000"/>
          <w:sz w:val="24"/>
          <w:szCs w:val="24"/>
          <w:lang w:eastAsia="ru-RU"/>
        </w:rPr>
      </w:pPr>
      <w:r w:rsidRPr="00F67EF7">
        <w:rPr>
          <w:rFonts w:ascii="Times New Roman" w:eastAsia="Times New Roman" w:hAnsi="Times New Roman" w:cs="Times New Roman"/>
          <w:sz w:val="24"/>
          <w:szCs w:val="24"/>
          <w:lang w:eastAsia="ru-RU"/>
        </w:rPr>
        <w:tab/>
      </w:r>
      <w:r w:rsidRPr="00F67EF7">
        <w:rPr>
          <w:rFonts w:ascii="Times New Roman" w:eastAsia="Times New Roman" w:hAnsi="Times New Roman" w:cs="Times New Roman"/>
          <w:color w:val="000000"/>
          <w:sz w:val="24"/>
          <w:szCs w:val="24"/>
          <w:lang w:eastAsia="ru-RU"/>
        </w:rPr>
        <w:t>В 9 классе в целом обучаются учащиеся, способные к самообразованию, проявляющие интерес к предмету. Программа содержит задания, которые требуют обращения девятиклассников к дополнительной литературе: подготовить сообщение о писателе поэте, дать определение литературоведческого термина, составить словарную статью, составить словарик диалектизмов, устаревшей лексики, незнакомых еще слов и др. (использование разнообразных словарей).  Эта работа дает возможность  данным школьникам постепенно накапливать серьезный опыт работы с книгой, свободно использовать справочный материал, работать с учебной литературой.  В программе учтены возможности  слабых учащихся, нуждающихся в постоянном контроле. Многие задания для самостоятельной работы и домашние задания предусматривают выбор варианта. Для достижения более высокого уровня обученности  даются разнообразные задания творческого и проблемного характера.  Домашнее задание также строится с учетом индивидуальных особенностей и возможностей школьников.</w:t>
      </w:r>
    </w:p>
    <w:p w:rsidR="00BA1421" w:rsidRPr="00F67EF7" w:rsidRDefault="00BA1421" w:rsidP="00BA1421">
      <w:pPr>
        <w:suppressAutoHyphens/>
        <w:spacing w:after="0" w:line="240" w:lineRule="auto"/>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ab/>
        <w:t xml:space="preserve">Наряду с традиционными уроками в программе предусмотрены уроки-практикумы, размышления. Часть уроков включает в себя не только индивидуальные формы работы, но и коллективные способы обучения: работа в парах, группах переменного состава позволяет проявить себя учащимся, испытывающим затруднения в восприятии новых знаний.  </w:t>
      </w:r>
      <w:r w:rsidRPr="00F67EF7">
        <w:rPr>
          <w:rFonts w:ascii="Times New Roman" w:eastAsia="Times New Roman" w:hAnsi="Times New Roman" w:cs="Times New Roman"/>
          <w:sz w:val="24"/>
          <w:szCs w:val="24"/>
          <w:lang w:eastAsia="ru-RU"/>
        </w:rPr>
        <w:tab/>
      </w:r>
    </w:p>
    <w:p w:rsidR="00BA1421" w:rsidRPr="00F67EF7" w:rsidRDefault="00BA1421" w:rsidP="00BA1421">
      <w:pPr>
        <w:spacing w:after="0" w:line="240" w:lineRule="auto"/>
        <w:ind w:firstLine="709"/>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ab/>
        <w:t>Программный материал включает элементы следующих технологий:</w:t>
      </w:r>
    </w:p>
    <w:p w:rsidR="00BA1421" w:rsidRPr="00F67EF7" w:rsidRDefault="00BA1421" w:rsidP="00BA1421">
      <w:pPr>
        <w:numPr>
          <w:ilvl w:val="0"/>
          <w:numId w:val="33"/>
        </w:numPr>
        <w:suppressAutoHyphens/>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уровневая дифференциация;</w:t>
      </w:r>
    </w:p>
    <w:p w:rsidR="00BA1421" w:rsidRPr="00F67EF7" w:rsidRDefault="00BA1421" w:rsidP="00BA1421">
      <w:pPr>
        <w:numPr>
          <w:ilvl w:val="0"/>
          <w:numId w:val="33"/>
        </w:numPr>
        <w:suppressAutoHyphens/>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проблемное обучение;</w:t>
      </w:r>
    </w:p>
    <w:p w:rsidR="00BA1421" w:rsidRPr="00F67EF7" w:rsidRDefault="00BA1421" w:rsidP="00BA1421">
      <w:pPr>
        <w:numPr>
          <w:ilvl w:val="0"/>
          <w:numId w:val="33"/>
        </w:numPr>
        <w:suppressAutoHyphens/>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информационно-коммуникационные технологии;</w:t>
      </w:r>
    </w:p>
    <w:p w:rsidR="00BA1421" w:rsidRPr="00F67EF7" w:rsidRDefault="00BA1421" w:rsidP="00BA1421">
      <w:pPr>
        <w:numPr>
          <w:ilvl w:val="0"/>
          <w:numId w:val="33"/>
        </w:numPr>
        <w:suppressAutoHyphens/>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коллективный способ обучения (работа в парах постоянного и сменного состава)</w:t>
      </w:r>
    </w:p>
    <w:p w:rsidR="00BA1421" w:rsidRPr="00F67EF7" w:rsidRDefault="00BA1421" w:rsidP="00BA1421">
      <w:pPr>
        <w:spacing w:after="0" w:line="100" w:lineRule="atLeast"/>
        <w:rPr>
          <w:rFonts w:ascii="Times New Roman" w:eastAsia="Times New Roman" w:hAnsi="Times New Roman" w:cs="Times New Roman"/>
          <w:color w:val="000000"/>
          <w:sz w:val="24"/>
          <w:szCs w:val="24"/>
          <w:lang w:eastAsia="ru-RU"/>
        </w:rPr>
      </w:pPr>
      <w:r w:rsidRPr="00F67EF7">
        <w:rPr>
          <w:rFonts w:ascii="Times New Roman" w:eastAsia="Times New Roman" w:hAnsi="Times New Roman" w:cs="Times New Roman"/>
          <w:color w:val="000000"/>
          <w:sz w:val="24"/>
          <w:szCs w:val="24"/>
          <w:lang w:eastAsia="ru-RU"/>
        </w:rPr>
        <w:tab/>
        <w:t xml:space="preserve">При разработке программы предусмотрены методы обучения: </w:t>
      </w:r>
      <w:r w:rsidRPr="00F67EF7">
        <w:rPr>
          <w:rFonts w:ascii="Times New Roman" w:eastAsia="Times New Roman" w:hAnsi="Times New Roman" w:cs="Times New Roman"/>
          <w:iCs/>
          <w:color w:val="000000"/>
          <w:sz w:val="24"/>
          <w:szCs w:val="24"/>
          <w:lang w:eastAsia="ru-RU"/>
        </w:rPr>
        <w:t xml:space="preserve">объяснительно-иллюстративный, </w:t>
      </w:r>
      <w:r w:rsidRPr="00F67EF7">
        <w:rPr>
          <w:rFonts w:ascii="Times New Roman" w:eastAsia="Times New Roman" w:hAnsi="Times New Roman" w:cs="Times New Roman"/>
          <w:color w:val="000000"/>
          <w:sz w:val="24"/>
          <w:szCs w:val="24"/>
          <w:lang w:eastAsia="ru-RU"/>
        </w:rPr>
        <w:t>проблемное изложение, частично-поисковый, исследовательский.</w:t>
      </w:r>
    </w:p>
    <w:p w:rsidR="00093A59"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102 часа (из расчета 3 учебных часа в неделю) для обязательного изучения учебного предмета «Литература» на этапе основного общего образования. </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p>
    <w:p w:rsidR="00E045C5" w:rsidRPr="00F67EF7" w:rsidRDefault="00E045C5" w:rsidP="006421C9">
      <w:pPr>
        <w:pStyle w:val="a3"/>
        <w:jc w:val="center"/>
        <w:rPr>
          <w:b/>
        </w:rPr>
      </w:pPr>
      <w:r w:rsidRPr="00F67EF7">
        <w:rPr>
          <w:b/>
        </w:rPr>
        <w:t>Требования к уровню подготовки учащихся за курс</w:t>
      </w:r>
      <w:r w:rsidR="006421C9" w:rsidRPr="00F67EF7">
        <w:rPr>
          <w:b/>
        </w:rPr>
        <w:t xml:space="preserve">  </w:t>
      </w:r>
      <w:r w:rsidR="006A7C57" w:rsidRPr="00F67EF7">
        <w:rPr>
          <w:b/>
        </w:rPr>
        <w:t>9</w:t>
      </w:r>
      <w:r w:rsidRPr="00F67EF7">
        <w:rPr>
          <w:b/>
        </w:rPr>
        <w:t xml:space="preserve"> класса</w:t>
      </w:r>
    </w:p>
    <w:p w:rsidR="006421C9" w:rsidRPr="00F67EF7" w:rsidRDefault="006421C9" w:rsidP="006421C9">
      <w:pPr>
        <w:pStyle w:val="a3"/>
        <w:jc w:val="center"/>
        <w:rPr>
          <w:b/>
        </w:rPr>
      </w:pPr>
    </w:p>
    <w:p w:rsidR="00BA1421" w:rsidRPr="00F67EF7" w:rsidRDefault="00BA1421" w:rsidP="00BA1421">
      <w:p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 результате изучения литературы ученик должен знать:</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содержание литературных произведений, подлежащих обязательному изучению;</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наизусть стихотворные тексты и фрагменты прозаических текстов, подлежащих обязательному изучению (по выбору);</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основные факты жизненного и творческого пути писателей-классиков;</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историко-культурный контекст изучаемых произведений;</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основные теоретико-литературные понятия;</w:t>
      </w:r>
    </w:p>
    <w:p w:rsidR="00BA1421" w:rsidRPr="00F67EF7" w:rsidRDefault="00BA1421" w:rsidP="00BA1421">
      <w:pPr>
        <w:spacing w:after="0" w:line="240" w:lineRule="auto"/>
        <w:rPr>
          <w:rFonts w:ascii="Times New Roman" w:eastAsia="Times New Roman" w:hAnsi="Times New Roman" w:cs="Times New Roman"/>
          <w:sz w:val="24"/>
          <w:szCs w:val="24"/>
          <w:lang w:eastAsia="ru-RU"/>
        </w:rPr>
      </w:pPr>
    </w:p>
    <w:p w:rsidR="00BA1421" w:rsidRPr="00F67EF7" w:rsidRDefault="00BA1421" w:rsidP="00BA1421">
      <w:p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уметь:</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lastRenderedPageBreak/>
        <w:t>определять принадлежность художественного произведения к одному из литературных родов и жанров;</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 xml:space="preserve">выявлять авторскую позицию; </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выражать свое отношение к прочитанному;</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сопоставлять литературные произведения;</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bookmarkStart w:id="0" w:name="ф"/>
      <w:bookmarkEnd w:id="0"/>
      <w:r w:rsidRPr="00F67EF7">
        <w:rPr>
          <w:rFonts w:ascii="Times New Roman" w:eastAsia="Times New Roman" w:hAnsi="Times New Roman" w:cs="Times New Roman"/>
          <w:sz w:val="24"/>
          <w:szCs w:val="24"/>
          <w:lang w:eastAsia="ru-RU"/>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характеризовать особенности сюжета, композиции, роль изобразительно-выразительных средств;</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владеть различными видами пересказа;</w:t>
      </w:r>
    </w:p>
    <w:p w:rsidR="00BA1421" w:rsidRPr="00F67EF7" w:rsidRDefault="00BA1421" w:rsidP="00BA1421">
      <w:pPr>
        <w:spacing w:after="0" w:line="240" w:lineRule="auto"/>
        <w:ind w:firstLine="709"/>
        <w:jc w:val="both"/>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BA1421" w:rsidRPr="00F67EF7" w:rsidRDefault="00BA1421" w:rsidP="00BA1421">
      <w:pPr>
        <w:numPr>
          <w:ilvl w:val="0"/>
          <w:numId w:val="34"/>
        </w:numPr>
        <w:spacing w:after="0" w:line="240" w:lineRule="auto"/>
        <w:rPr>
          <w:rFonts w:ascii="Times New Roman" w:eastAsia="Times New Roman" w:hAnsi="Times New Roman" w:cs="Times New Roman"/>
          <w:sz w:val="24"/>
          <w:szCs w:val="24"/>
          <w:lang w:eastAsia="ru-RU"/>
        </w:rPr>
      </w:pPr>
      <w:r w:rsidRPr="00F67EF7">
        <w:rPr>
          <w:rFonts w:ascii="Times New Roman" w:eastAsia="Times New Roman" w:hAnsi="Times New Roman" w:cs="Times New Roman"/>
          <w:sz w:val="24"/>
          <w:szCs w:val="24"/>
          <w:lang w:eastAsia="ru-RU"/>
        </w:rPr>
        <w:t>писать изложения с элементами сочинения, отзывы о самостоятельно прочитанных произведениях, сочинения.</w:t>
      </w:r>
    </w:p>
    <w:p w:rsidR="00E045C5" w:rsidRPr="00F67EF7" w:rsidRDefault="00E045C5" w:rsidP="00E045C5">
      <w:pPr>
        <w:spacing w:after="0" w:line="240" w:lineRule="auto"/>
        <w:jc w:val="both"/>
        <w:rPr>
          <w:rFonts w:ascii="Times New Roman" w:hAnsi="Times New Roman" w:cs="Times New Roman"/>
          <w:color w:val="000000"/>
          <w:sz w:val="24"/>
          <w:szCs w:val="24"/>
        </w:rPr>
      </w:pPr>
    </w:p>
    <w:p w:rsidR="00503A2C" w:rsidRPr="00F67EF7" w:rsidRDefault="006421C9" w:rsidP="007C377B">
      <w:pPr>
        <w:spacing w:after="0" w:line="240" w:lineRule="auto"/>
        <w:jc w:val="center"/>
        <w:rPr>
          <w:rFonts w:ascii="Times New Roman" w:eastAsia="Times New Roman" w:hAnsi="Times New Roman" w:cs="Times New Roman"/>
          <w:b/>
          <w:sz w:val="24"/>
          <w:szCs w:val="24"/>
          <w:lang w:eastAsia="ru-RU"/>
        </w:rPr>
      </w:pPr>
      <w:r w:rsidRPr="00F67EF7">
        <w:rPr>
          <w:rFonts w:ascii="Times New Roman" w:eastAsia="Times New Roman" w:hAnsi="Times New Roman" w:cs="Times New Roman"/>
          <w:b/>
          <w:sz w:val="24"/>
          <w:szCs w:val="24"/>
          <w:lang w:eastAsia="ru-RU"/>
        </w:rPr>
        <w:t>ПЛАНИРУЕМЫЕ РЕЗУЛЬТАТЫ ОБУЧЕНИЯ</w:t>
      </w:r>
    </w:p>
    <w:p w:rsidR="00BA1421" w:rsidRPr="00F67EF7" w:rsidRDefault="00BA1421" w:rsidP="007C377B">
      <w:pPr>
        <w:spacing w:after="0" w:line="240" w:lineRule="auto"/>
        <w:jc w:val="center"/>
        <w:rPr>
          <w:rFonts w:ascii="Times New Roman" w:eastAsia="Times New Roman" w:hAnsi="Times New Roman" w:cs="Times New Roman"/>
          <w:b/>
          <w:sz w:val="24"/>
          <w:szCs w:val="24"/>
          <w:lang w:eastAsia="ru-RU"/>
        </w:rPr>
      </w:pPr>
    </w:p>
    <w:p w:rsidR="00BA1421" w:rsidRPr="00F67EF7" w:rsidRDefault="00BA1421" w:rsidP="00BA1421">
      <w:pPr>
        <w:spacing w:before="4" w:after="0" w:line="237" w:lineRule="auto"/>
        <w:ind w:right="5528"/>
        <w:rPr>
          <w:rFonts w:ascii="Times New Roman" w:hAnsi="Times New Roman" w:cs="Times New Roman"/>
          <w:b/>
          <w:sz w:val="24"/>
          <w:szCs w:val="24"/>
        </w:rPr>
      </w:pPr>
      <w:r w:rsidRPr="00F67EF7">
        <w:rPr>
          <w:rFonts w:ascii="Times New Roman" w:hAnsi="Times New Roman" w:cs="Times New Roman"/>
          <w:b/>
          <w:sz w:val="24"/>
          <w:szCs w:val="24"/>
        </w:rPr>
        <w:t xml:space="preserve">Устное народное творчество </w:t>
      </w:r>
    </w:p>
    <w:p w:rsidR="00BA1421" w:rsidRPr="00F67EF7" w:rsidRDefault="00BA1421" w:rsidP="00BA1421">
      <w:pPr>
        <w:spacing w:before="4" w:after="0" w:line="237" w:lineRule="auto"/>
        <w:ind w:right="5528"/>
        <w:rPr>
          <w:rFonts w:ascii="Times New Roman" w:hAnsi="Times New Roman" w:cs="Times New Roman"/>
          <w:b/>
          <w:sz w:val="24"/>
          <w:szCs w:val="24"/>
        </w:rPr>
      </w:pPr>
      <w:r w:rsidRPr="00F67EF7">
        <w:rPr>
          <w:rFonts w:ascii="Times New Roman" w:hAnsi="Times New Roman" w:cs="Times New Roman"/>
          <w:b/>
          <w:sz w:val="24"/>
          <w:szCs w:val="24"/>
        </w:rPr>
        <w:t>Выпускник научится:</w:t>
      </w:r>
    </w:p>
    <w:p w:rsidR="00BA1421" w:rsidRPr="00F67EF7" w:rsidRDefault="00BA1421" w:rsidP="00BA1421">
      <w:pPr>
        <w:pStyle w:val="a3"/>
        <w:widowControl w:val="0"/>
        <w:tabs>
          <w:tab w:val="left" w:pos="284"/>
          <w:tab w:val="left" w:pos="9072"/>
        </w:tabs>
        <w:autoSpaceDE w:val="0"/>
        <w:autoSpaceDN w:val="0"/>
        <w:ind w:left="0"/>
        <w:jc w:val="both"/>
      </w:pPr>
      <w:r w:rsidRPr="00F67EF7">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w:t>
      </w:r>
      <w:r w:rsidRPr="00F67EF7">
        <w:rPr>
          <w:spacing w:val="3"/>
        </w:rPr>
        <w:t xml:space="preserve"> </w:t>
      </w:r>
      <w:r w:rsidRPr="00F67EF7">
        <w:t>фильм);</w:t>
      </w:r>
    </w:p>
    <w:p w:rsidR="00BA1421" w:rsidRPr="00F67EF7" w:rsidRDefault="00BA1421" w:rsidP="00BA1421">
      <w:pPr>
        <w:pStyle w:val="a3"/>
        <w:widowControl w:val="0"/>
        <w:tabs>
          <w:tab w:val="left" w:pos="1963"/>
        </w:tabs>
        <w:autoSpaceDE w:val="0"/>
        <w:autoSpaceDN w:val="0"/>
        <w:ind w:left="0"/>
        <w:jc w:val="both"/>
      </w:pPr>
      <w:r w:rsidRPr="00F67EF7">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F67EF7">
        <w:rPr>
          <w:spacing w:val="3"/>
        </w:rPr>
        <w:t xml:space="preserve"> </w:t>
      </w:r>
      <w:r w:rsidRPr="00F67EF7">
        <w:t>характере;</w:t>
      </w:r>
    </w:p>
    <w:p w:rsidR="00BA1421" w:rsidRPr="00F67EF7" w:rsidRDefault="00BA1421" w:rsidP="00BA1421">
      <w:pPr>
        <w:pStyle w:val="a3"/>
        <w:widowControl w:val="0"/>
        <w:tabs>
          <w:tab w:val="left" w:pos="1963"/>
        </w:tabs>
        <w:autoSpaceDE w:val="0"/>
        <w:autoSpaceDN w:val="0"/>
        <w:ind w:left="0"/>
        <w:jc w:val="both"/>
      </w:pPr>
      <w:r w:rsidRPr="00F67EF7">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F67EF7">
        <w:rPr>
          <w:spacing w:val="-31"/>
        </w:rPr>
        <w:t xml:space="preserve"> </w:t>
      </w:r>
      <w:r w:rsidRPr="00F67EF7">
        <w:t>былин;</w:t>
      </w:r>
    </w:p>
    <w:p w:rsidR="00BA1421" w:rsidRPr="00F67EF7" w:rsidRDefault="00BA1421" w:rsidP="00BA1421">
      <w:pPr>
        <w:pStyle w:val="a3"/>
        <w:widowControl w:val="0"/>
        <w:tabs>
          <w:tab w:val="left" w:pos="1963"/>
        </w:tabs>
        <w:autoSpaceDE w:val="0"/>
        <w:autoSpaceDN w:val="0"/>
        <w:spacing w:before="2" w:line="237" w:lineRule="auto"/>
        <w:ind w:left="0"/>
        <w:jc w:val="both"/>
      </w:pPr>
      <w:r w:rsidRPr="00F67EF7">
        <w:t>- учитывая жанрово-родовые признаки произведений устного народного творчества, выбирать фольклорные произведения для самостоятельного</w:t>
      </w:r>
      <w:r w:rsidRPr="00F67EF7">
        <w:rPr>
          <w:spacing w:val="7"/>
        </w:rPr>
        <w:t xml:space="preserve"> </w:t>
      </w:r>
      <w:r w:rsidRPr="00F67EF7">
        <w:t>чтения;</w:t>
      </w:r>
    </w:p>
    <w:p w:rsidR="00BA1421" w:rsidRPr="00F67EF7" w:rsidRDefault="00BA1421" w:rsidP="00BA1421">
      <w:pPr>
        <w:pStyle w:val="a3"/>
        <w:widowControl w:val="0"/>
        <w:tabs>
          <w:tab w:val="left" w:pos="1963"/>
        </w:tabs>
        <w:autoSpaceDE w:val="0"/>
        <w:autoSpaceDN w:val="0"/>
        <w:spacing w:before="6" w:line="237" w:lineRule="auto"/>
        <w:ind w:left="0"/>
        <w:jc w:val="both"/>
      </w:pPr>
      <w:r w:rsidRPr="00F67EF7">
        <w:t>- целенаправленно использовать малые фольклорные жанры в своих устных и письменных</w:t>
      </w:r>
      <w:r w:rsidRPr="00F67EF7">
        <w:rPr>
          <w:spacing w:val="-4"/>
        </w:rPr>
        <w:t xml:space="preserve"> </w:t>
      </w:r>
      <w:r w:rsidRPr="00F67EF7">
        <w:t>высказываниях;</w:t>
      </w:r>
    </w:p>
    <w:p w:rsidR="00BA1421" w:rsidRPr="00F67EF7" w:rsidRDefault="00BA1421" w:rsidP="00BA1421">
      <w:pPr>
        <w:pStyle w:val="a3"/>
        <w:widowControl w:val="0"/>
        <w:tabs>
          <w:tab w:val="left" w:pos="1963"/>
        </w:tabs>
        <w:autoSpaceDE w:val="0"/>
        <w:autoSpaceDN w:val="0"/>
        <w:spacing w:before="3" w:line="275" w:lineRule="exact"/>
        <w:ind w:left="0"/>
        <w:jc w:val="both"/>
      </w:pPr>
      <w:r w:rsidRPr="00F67EF7">
        <w:t>- определять с помощью пословицы жизненную/вымышленную</w:t>
      </w:r>
      <w:r w:rsidRPr="00F67EF7">
        <w:rPr>
          <w:spacing w:val="-7"/>
        </w:rPr>
        <w:t xml:space="preserve"> </w:t>
      </w:r>
      <w:r w:rsidRPr="00F67EF7">
        <w:t>ситуацию;</w:t>
      </w:r>
    </w:p>
    <w:p w:rsidR="00BA1421" w:rsidRPr="00F67EF7" w:rsidRDefault="00BA1421" w:rsidP="00BA1421">
      <w:pPr>
        <w:pStyle w:val="a3"/>
        <w:widowControl w:val="0"/>
        <w:tabs>
          <w:tab w:val="left" w:pos="1963"/>
        </w:tabs>
        <w:autoSpaceDE w:val="0"/>
        <w:autoSpaceDN w:val="0"/>
        <w:spacing w:line="242" w:lineRule="auto"/>
        <w:ind w:left="0"/>
        <w:jc w:val="both"/>
      </w:pPr>
      <w:r w:rsidRPr="00F67EF7">
        <w:t>- выразительно читать сказки и былины, соблюдая соответствующий интонационный рисунок устного</w:t>
      </w:r>
      <w:r w:rsidRPr="00F67EF7">
        <w:rPr>
          <w:spacing w:val="2"/>
        </w:rPr>
        <w:t xml:space="preserve"> </w:t>
      </w:r>
      <w:r w:rsidRPr="00F67EF7">
        <w:t>рассказывания;</w:t>
      </w:r>
    </w:p>
    <w:p w:rsidR="00BA1421" w:rsidRPr="00F67EF7" w:rsidRDefault="00BA1421" w:rsidP="00BA1421">
      <w:pPr>
        <w:pStyle w:val="a3"/>
        <w:widowControl w:val="0"/>
        <w:tabs>
          <w:tab w:val="left" w:pos="1963"/>
        </w:tabs>
        <w:autoSpaceDE w:val="0"/>
        <w:autoSpaceDN w:val="0"/>
        <w:ind w:left="0"/>
        <w:jc w:val="both"/>
      </w:pPr>
      <w:r w:rsidRPr="00F67EF7">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A1421" w:rsidRPr="00F67EF7" w:rsidRDefault="00BA1421" w:rsidP="00BA1421">
      <w:pPr>
        <w:pStyle w:val="a3"/>
        <w:widowControl w:val="0"/>
        <w:tabs>
          <w:tab w:val="left" w:pos="1963"/>
        </w:tabs>
        <w:autoSpaceDE w:val="0"/>
        <w:autoSpaceDN w:val="0"/>
        <w:ind w:left="0"/>
        <w:jc w:val="both"/>
      </w:pPr>
      <w:r w:rsidRPr="00F67EF7">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A1421" w:rsidRPr="00F67EF7" w:rsidRDefault="00BA1421" w:rsidP="00BA1421">
      <w:pPr>
        <w:pStyle w:val="a3"/>
        <w:widowControl w:val="0"/>
        <w:tabs>
          <w:tab w:val="left" w:pos="1963"/>
        </w:tabs>
        <w:autoSpaceDE w:val="0"/>
        <w:autoSpaceDN w:val="0"/>
        <w:spacing w:line="242" w:lineRule="auto"/>
        <w:ind w:left="0"/>
        <w:jc w:val="both"/>
      </w:pPr>
      <w:r w:rsidRPr="00F67EF7">
        <w:t>- видеть необычное в обычном, устанавливать неочевидные связи между предметами, явлениями, действиями, отгадывая или сочиняя</w:t>
      </w:r>
      <w:r w:rsidRPr="00F67EF7">
        <w:rPr>
          <w:spacing w:val="-3"/>
        </w:rPr>
        <w:t xml:space="preserve"> загадку.</w:t>
      </w:r>
    </w:p>
    <w:p w:rsidR="00BA1421" w:rsidRPr="00F67EF7" w:rsidRDefault="00BA1421" w:rsidP="00BA1421">
      <w:pPr>
        <w:pStyle w:val="211"/>
        <w:spacing w:line="274" w:lineRule="exact"/>
        <w:ind w:left="0"/>
        <w:jc w:val="both"/>
        <w:rPr>
          <w:i w:val="0"/>
        </w:rPr>
      </w:pPr>
      <w:r w:rsidRPr="00F67EF7">
        <w:rPr>
          <w:i w:val="0"/>
        </w:rPr>
        <w:lastRenderedPageBreak/>
        <w:t>Выпускник получит возможность научиться:</w:t>
      </w:r>
    </w:p>
    <w:p w:rsidR="00BA1421" w:rsidRPr="00F67EF7" w:rsidRDefault="00BA1421" w:rsidP="00BA1421">
      <w:pPr>
        <w:pStyle w:val="a3"/>
        <w:widowControl w:val="0"/>
        <w:tabs>
          <w:tab w:val="left" w:pos="1963"/>
        </w:tabs>
        <w:autoSpaceDE w:val="0"/>
        <w:autoSpaceDN w:val="0"/>
        <w:ind w:left="0"/>
        <w:jc w:val="both"/>
      </w:pPr>
      <w:r w:rsidRPr="00F67EF7">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A1421" w:rsidRPr="00F67EF7" w:rsidRDefault="00BA1421" w:rsidP="00BA1421">
      <w:pPr>
        <w:pStyle w:val="a3"/>
        <w:widowControl w:val="0"/>
        <w:tabs>
          <w:tab w:val="left" w:pos="1963"/>
        </w:tabs>
        <w:autoSpaceDE w:val="0"/>
        <w:autoSpaceDN w:val="0"/>
        <w:spacing w:line="242" w:lineRule="auto"/>
        <w:ind w:left="0"/>
        <w:jc w:val="both"/>
      </w:pPr>
      <w:r w:rsidRPr="00F67EF7">
        <w:t>- рассказывать о самостоятельно прочитанной сказке, былине, обосновывая свой выбор;</w:t>
      </w:r>
    </w:p>
    <w:p w:rsidR="00BA1421" w:rsidRPr="00F67EF7" w:rsidRDefault="00BA1421" w:rsidP="00BA1421">
      <w:pPr>
        <w:pStyle w:val="a3"/>
        <w:widowControl w:val="0"/>
        <w:tabs>
          <w:tab w:val="left" w:pos="1963"/>
        </w:tabs>
        <w:autoSpaceDE w:val="0"/>
        <w:autoSpaceDN w:val="0"/>
        <w:spacing w:line="242" w:lineRule="auto"/>
        <w:ind w:left="0"/>
        <w:jc w:val="both"/>
      </w:pPr>
      <w:r w:rsidRPr="00F67EF7">
        <w:t>- сочинять сказку (в том числе и по пословице), былину и/или придумывать сюжетные линии;</w:t>
      </w:r>
    </w:p>
    <w:p w:rsidR="00BA1421" w:rsidRPr="00F67EF7" w:rsidRDefault="00BA1421" w:rsidP="00BA1421">
      <w:pPr>
        <w:pStyle w:val="a3"/>
        <w:widowControl w:val="0"/>
        <w:tabs>
          <w:tab w:val="left" w:pos="0"/>
        </w:tabs>
        <w:autoSpaceDE w:val="0"/>
        <w:autoSpaceDN w:val="0"/>
        <w:spacing w:line="242" w:lineRule="auto"/>
        <w:ind w:left="0"/>
        <w:jc w:val="both"/>
      </w:pPr>
      <w:r w:rsidRPr="00F67EF7">
        <w:t>- сравнивая произведения героического эпоса разных народов (былину и сагу, былину и сказание), определять черты национального</w:t>
      </w:r>
      <w:r w:rsidRPr="00F67EF7">
        <w:rPr>
          <w:spacing w:val="-1"/>
        </w:rPr>
        <w:t xml:space="preserve"> </w:t>
      </w:r>
      <w:r w:rsidRPr="00F67EF7">
        <w:t>характера;</w:t>
      </w:r>
    </w:p>
    <w:p w:rsidR="00BA1421" w:rsidRPr="00F67EF7" w:rsidRDefault="00BA1421" w:rsidP="00BA1421">
      <w:pPr>
        <w:pStyle w:val="a3"/>
        <w:widowControl w:val="0"/>
        <w:tabs>
          <w:tab w:val="left" w:pos="1963"/>
        </w:tabs>
        <w:autoSpaceDE w:val="0"/>
        <w:autoSpaceDN w:val="0"/>
        <w:spacing w:line="242" w:lineRule="auto"/>
        <w:ind w:left="0"/>
        <w:jc w:val="both"/>
      </w:pPr>
      <w:r w:rsidRPr="00F67EF7">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A1421" w:rsidRPr="00F67EF7" w:rsidRDefault="00BA1421" w:rsidP="00BA1421">
      <w:pPr>
        <w:pStyle w:val="a3"/>
        <w:widowControl w:val="0"/>
        <w:tabs>
          <w:tab w:val="left" w:pos="1963"/>
        </w:tabs>
        <w:autoSpaceDE w:val="0"/>
        <w:autoSpaceDN w:val="0"/>
        <w:spacing w:line="242" w:lineRule="auto"/>
        <w:ind w:left="0"/>
        <w:jc w:val="both"/>
      </w:pPr>
      <w:r w:rsidRPr="00F67EF7">
        <w:t>- устанавливать связи между фольклорными произведениями разных народов на уровне тематики, проблематики, образов (по принципу сходства и</w:t>
      </w:r>
      <w:r w:rsidRPr="00F67EF7">
        <w:rPr>
          <w:spacing w:val="2"/>
        </w:rPr>
        <w:t xml:space="preserve"> </w:t>
      </w:r>
      <w:r w:rsidRPr="00F67EF7">
        <w:t>различия).</w:t>
      </w:r>
    </w:p>
    <w:p w:rsidR="00BA1421" w:rsidRPr="00F67EF7" w:rsidRDefault="00BA1421" w:rsidP="00BA1421">
      <w:pPr>
        <w:pStyle w:val="110"/>
        <w:spacing w:line="242" w:lineRule="auto"/>
        <w:ind w:left="0" w:right="1129"/>
        <w:jc w:val="both"/>
      </w:pPr>
      <w:r w:rsidRPr="00F67EF7">
        <w:t>Древнерусская литература. Русская литература XVIII в. Русская литература XIX—XX вв. Литература народов России. Зарубежная литература</w:t>
      </w:r>
    </w:p>
    <w:p w:rsidR="00BA1421" w:rsidRPr="00F67EF7" w:rsidRDefault="00BA1421" w:rsidP="00BA1421">
      <w:pPr>
        <w:spacing w:line="269" w:lineRule="exact"/>
        <w:jc w:val="both"/>
        <w:rPr>
          <w:rFonts w:ascii="Times New Roman" w:hAnsi="Times New Roman" w:cs="Times New Roman"/>
          <w:b/>
          <w:sz w:val="24"/>
          <w:szCs w:val="24"/>
        </w:rPr>
      </w:pPr>
      <w:r w:rsidRPr="00F67EF7">
        <w:rPr>
          <w:rFonts w:ascii="Times New Roman" w:hAnsi="Times New Roman" w:cs="Times New Roman"/>
          <w:b/>
          <w:sz w:val="24"/>
          <w:szCs w:val="24"/>
        </w:rPr>
        <w:t>Выпускник научится:</w:t>
      </w:r>
    </w:p>
    <w:p w:rsidR="00BA1421" w:rsidRPr="00F67EF7" w:rsidRDefault="00BA1421" w:rsidP="00BA1421">
      <w:pPr>
        <w:pStyle w:val="a3"/>
        <w:widowControl w:val="0"/>
        <w:tabs>
          <w:tab w:val="left" w:pos="1963"/>
        </w:tabs>
        <w:autoSpaceDE w:val="0"/>
        <w:autoSpaceDN w:val="0"/>
        <w:spacing w:line="237" w:lineRule="auto"/>
        <w:ind w:left="0"/>
        <w:jc w:val="both"/>
      </w:pPr>
      <w:r w:rsidRPr="00F67EF7">
        <w:t xml:space="preserve">- осознанно воспринимать художественное произведение в единстве формы и содержания; адекватно понимать художественный текст и давать </w:t>
      </w:r>
      <w:r w:rsidRPr="00F67EF7">
        <w:rPr>
          <w:spacing w:val="-3"/>
        </w:rPr>
        <w:t>его</w:t>
      </w:r>
      <w:r w:rsidRPr="00F67EF7">
        <w:rPr>
          <w:spacing w:val="-10"/>
        </w:rPr>
        <w:t xml:space="preserve"> </w:t>
      </w:r>
      <w:r w:rsidRPr="00F67EF7">
        <w:t>смысловой анализ;</w:t>
      </w:r>
    </w:p>
    <w:p w:rsidR="00BA1421" w:rsidRPr="00F67EF7" w:rsidRDefault="00BA1421" w:rsidP="00BA1421">
      <w:pPr>
        <w:pStyle w:val="af2"/>
        <w:spacing w:before="66" w:line="242" w:lineRule="auto"/>
        <w:jc w:val="both"/>
        <w:rPr>
          <w:rFonts w:ascii="Times New Roman" w:hAnsi="Times New Roman"/>
          <w:sz w:val="24"/>
          <w:szCs w:val="24"/>
        </w:rPr>
      </w:pPr>
      <w:r w:rsidRPr="00F67EF7">
        <w:rPr>
          <w:rFonts w:ascii="Times New Roman" w:hAnsi="Times New Roman"/>
          <w:sz w:val="24"/>
          <w:szCs w:val="24"/>
        </w:rPr>
        <w:t>- интерпретировать прочитанное, устанавливать поле читательских ассоциаций, отбирать произведения для чтения;</w:t>
      </w:r>
    </w:p>
    <w:p w:rsidR="00BA1421" w:rsidRPr="00F67EF7" w:rsidRDefault="00BA1421" w:rsidP="00BA1421">
      <w:pPr>
        <w:pStyle w:val="a3"/>
        <w:widowControl w:val="0"/>
        <w:tabs>
          <w:tab w:val="left" w:pos="1963"/>
          <w:tab w:val="left" w:pos="9072"/>
        </w:tabs>
        <w:autoSpaceDE w:val="0"/>
        <w:autoSpaceDN w:val="0"/>
        <w:spacing w:line="242" w:lineRule="auto"/>
        <w:ind w:left="0"/>
        <w:jc w:val="both"/>
      </w:pPr>
      <w:r w:rsidRPr="00F67EF7">
        <w:t>- воспринимать художественный текст как произведение искусства, послание автора читателю, современнику и</w:t>
      </w:r>
      <w:r w:rsidRPr="00F67EF7">
        <w:rPr>
          <w:spacing w:val="-2"/>
        </w:rPr>
        <w:t xml:space="preserve"> </w:t>
      </w:r>
      <w:r w:rsidRPr="00F67EF7">
        <w:t>потомку;</w:t>
      </w:r>
    </w:p>
    <w:p w:rsidR="00BA1421" w:rsidRPr="00F67EF7" w:rsidRDefault="00BA1421" w:rsidP="00BA1421">
      <w:pPr>
        <w:pStyle w:val="a3"/>
        <w:widowControl w:val="0"/>
        <w:tabs>
          <w:tab w:val="left" w:pos="1963"/>
        </w:tabs>
        <w:autoSpaceDE w:val="0"/>
        <w:autoSpaceDN w:val="0"/>
        <w:spacing w:line="242" w:lineRule="auto"/>
        <w:ind w:left="0"/>
        <w:jc w:val="both"/>
      </w:pPr>
      <w:r w:rsidRPr="00F67EF7">
        <w:t>- определять для себя актуальную и перспективную цели чтения художественной литературы; выбирать произведения для самостоятельного чтения;</w:t>
      </w:r>
    </w:p>
    <w:p w:rsidR="00BA1421" w:rsidRPr="00F67EF7" w:rsidRDefault="00BA1421" w:rsidP="00BA1421">
      <w:pPr>
        <w:pStyle w:val="a3"/>
        <w:widowControl w:val="0"/>
        <w:tabs>
          <w:tab w:val="left" w:pos="1963"/>
          <w:tab w:val="left" w:pos="3118"/>
          <w:tab w:val="left" w:pos="3458"/>
          <w:tab w:val="left" w:pos="5521"/>
          <w:tab w:val="left" w:pos="6816"/>
          <w:tab w:val="left" w:pos="9257"/>
          <w:tab w:val="left" w:pos="9914"/>
          <w:tab w:val="left" w:pos="10240"/>
        </w:tabs>
        <w:autoSpaceDE w:val="0"/>
        <w:autoSpaceDN w:val="0"/>
        <w:spacing w:line="242" w:lineRule="auto"/>
        <w:ind w:left="0" w:right="141"/>
        <w:jc w:val="both"/>
      </w:pPr>
      <w:r w:rsidRPr="00F67EF7">
        <w:t>- выявлять и интерпретировать</w:t>
      </w:r>
      <w:r w:rsidRPr="00F67EF7">
        <w:tab/>
        <w:t>авторскую позицию, определяя</w:t>
      </w:r>
      <w:r w:rsidRPr="00F67EF7">
        <w:tab/>
        <w:t>своё к ней отношение, и на этой основе формировать собственные ценностные</w:t>
      </w:r>
      <w:r w:rsidRPr="00F67EF7">
        <w:rPr>
          <w:spacing w:val="-24"/>
        </w:rPr>
        <w:t xml:space="preserve"> </w:t>
      </w:r>
      <w:r w:rsidRPr="00F67EF7">
        <w:t>ориентации;</w:t>
      </w:r>
    </w:p>
    <w:p w:rsidR="00BA1421" w:rsidRPr="00F67EF7" w:rsidRDefault="00BA1421" w:rsidP="00BA1421">
      <w:pPr>
        <w:pStyle w:val="a3"/>
        <w:widowControl w:val="0"/>
        <w:tabs>
          <w:tab w:val="left" w:pos="1963"/>
        </w:tabs>
        <w:autoSpaceDE w:val="0"/>
        <w:autoSpaceDN w:val="0"/>
        <w:spacing w:line="242" w:lineRule="auto"/>
        <w:ind w:left="0"/>
        <w:jc w:val="both"/>
      </w:pPr>
      <w:r w:rsidRPr="00F67EF7">
        <w:t>- определять актуальность произведений для читателей разных поколений и вступать в диалог с другими</w:t>
      </w:r>
      <w:r w:rsidRPr="00F67EF7">
        <w:rPr>
          <w:spacing w:val="5"/>
        </w:rPr>
        <w:t xml:space="preserve"> </w:t>
      </w:r>
      <w:r w:rsidRPr="00F67EF7">
        <w:t>читателями;</w:t>
      </w:r>
    </w:p>
    <w:p w:rsidR="00BA1421" w:rsidRPr="00F67EF7" w:rsidRDefault="00BA1421" w:rsidP="00BA1421">
      <w:pPr>
        <w:pStyle w:val="a3"/>
        <w:widowControl w:val="0"/>
        <w:tabs>
          <w:tab w:val="left" w:pos="1963"/>
          <w:tab w:val="left" w:pos="3688"/>
          <w:tab w:val="left" w:pos="4057"/>
          <w:tab w:val="left" w:pos="5822"/>
          <w:tab w:val="left" w:pos="7467"/>
          <w:tab w:val="left" w:pos="8402"/>
          <w:tab w:val="left" w:pos="9643"/>
        </w:tabs>
        <w:autoSpaceDE w:val="0"/>
        <w:autoSpaceDN w:val="0"/>
        <w:spacing w:line="242" w:lineRule="auto"/>
        <w:ind w:left="0"/>
        <w:jc w:val="both"/>
      </w:pPr>
      <w:r w:rsidRPr="00F67EF7">
        <w:t>- анализировать</w:t>
      </w:r>
      <w:r w:rsidRPr="00F67EF7">
        <w:tab/>
        <w:t>и истолковывать</w:t>
      </w:r>
      <w:r w:rsidRPr="00F67EF7">
        <w:tab/>
        <w:t xml:space="preserve">произведения разной жанровой природы, аргументированно </w:t>
      </w:r>
      <w:r w:rsidRPr="00F67EF7">
        <w:rPr>
          <w:spacing w:val="-3"/>
        </w:rPr>
        <w:t xml:space="preserve">формулируя </w:t>
      </w:r>
      <w:r w:rsidRPr="00F67EF7">
        <w:t>своё отношение к</w:t>
      </w:r>
      <w:r w:rsidRPr="00F67EF7">
        <w:rPr>
          <w:spacing w:val="6"/>
        </w:rPr>
        <w:t xml:space="preserve"> </w:t>
      </w:r>
      <w:r w:rsidRPr="00F67EF7">
        <w:t>прочитанному;</w:t>
      </w:r>
    </w:p>
    <w:p w:rsidR="00BA1421" w:rsidRPr="00F67EF7" w:rsidRDefault="00BA1421" w:rsidP="00BA1421">
      <w:pPr>
        <w:pStyle w:val="a3"/>
        <w:widowControl w:val="0"/>
        <w:tabs>
          <w:tab w:val="left" w:pos="1963"/>
        </w:tabs>
        <w:autoSpaceDE w:val="0"/>
        <w:autoSpaceDN w:val="0"/>
        <w:spacing w:line="242" w:lineRule="auto"/>
        <w:ind w:left="0"/>
        <w:jc w:val="both"/>
      </w:pPr>
      <w:r w:rsidRPr="00F67EF7">
        <w:t>- создавать собственный текст аналитического и интерпретирующего характера в различных</w:t>
      </w:r>
      <w:r w:rsidRPr="00F67EF7">
        <w:rPr>
          <w:spacing w:val="-4"/>
        </w:rPr>
        <w:t xml:space="preserve"> </w:t>
      </w:r>
      <w:r w:rsidRPr="00F67EF7">
        <w:t>форматах;</w:t>
      </w:r>
    </w:p>
    <w:p w:rsidR="00BA1421" w:rsidRPr="00F67EF7" w:rsidRDefault="00BA1421" w:rsidP="00BA1421">
      <w:pPr>
        <w:pStyle w:val="a3"/>
        <w:widowControl w:val="0"/>
        <w:tabs>
          <w:tab w:val="left" w:pos="1963"/>
          <w:tab w:val="left" w:pos="9072"/>
        </w:tabs>
        <w:autoSpaceDE w:val="0"/>
        <w:autoSpaceDN w:val="0"/>
        <w:spacing w:line="242" w:lineRule="auto"/>
        <w:ind w:left="0"/>
        <w:jc w:val="both"/>
      </w:pPr>
      <w:r w:rsidRPr="00F67EF7">
        <w:t>- сопоставлять произведение словесного искусства и его воплощение в других искусствах;</w:t>
      </w:r>
    </w:p>
    <w:p w:rsidR="00BA1421" w:rsidRPr="00F67EF7" w:rsidRDefault="00BA1421" w:rsidP="00BA1421">
      <w:pPr>
        <w:pStyle w:val="a3"/>
        <w:widowControl w:val="0"/>
        <w:tabs>
          <w:tab w:val="left" w:pos="1963"/>
        </w:tabs>
        <w:autoSpaceDE w:val="0"/>
        <w:autoSpaceDN w:val="0"/>
        <w:spacing w:line="242" w:lineRule="auto"/>
        <w:ind w:left="0"/>
        <w:jc w:val="both"/>
      </w:pPr>
      <w:r w:rsidRPr="00F67EF7">
        <w:t>- работать с разными источниками информации и владеть основными способами её обработки и</w:t>
      </w:r>
      <w:r w:rsidRPr="00F67EF7">
        <w:rPr>
          <w:spacing w:val="-5"/>
        </w:rPr>
        <w:t xml:space="preserve"> </w:t>
      </w:r>
      <w:r w:rsidRPr="00F67EF7">
        <w:t>презентации.</w:t>
      </w:r>
    </w:p>
    <w:p w:rsidR="00BA1421" w:rsidRPr="00F67EF7" w:rsidRDefault="00BA1421" w:rsidP="00BA1421">
      <w:pPr>
        <w:pStyle w:val="211"/>
        <w:spacing w:line="240" w:lineRule="auto"/>
        <w:ind w:left="-142"/>
        <w:jc w:val="both"/>
        <w:rPr>
          <w:i w:val="0"/>
        </w:rPr>
      </w:pPr>
      <w:r w:rsidRPr="00F67EF7">
        <w:rPr>
          <w:i w:val="0"/>
        </w:rPr>
        <w:t>Выпускник получит возможность научиться:</w:t>
      </w:r>
    </w:p>
    <w:p w:rsidR="00BA1421" w:rsidRPr="00F67EF7" w:rsidRDefault="00BA1421" w:rsidP="00BA1421">
      <w:pPr>
        <w:pStyle w:val="a3"/>
        <w:widowControl w:val="0"/>
        <w:tabs>
          <w:tab w:val="left" w:pos="284"/>
        </w:tabs>
        <w:autoSpaceDE w:val="0"/>
        <w:autoSpaceDN w:val="0"/>
        <w:ind w:right="1136" w:hanging="566"/>
        <w:jc w:val="both"/>
      </w:pPr>
      <w:r w:rsidRPr="00F67EF7">
        <w:t>- выбирать путь анализа произведения, адекватный жанрово-родовой природе художественного текста;</w:t>
      </w:r>
    </w:p>
    <w:p w:rsidR="00BA1421" w:rsidRPr="00F67EF7" w:rsidRDefault="00BA1421" w:rsidP="00BA1421">
      <w:pPr>
        <w:pStyle w:val="a3"/>
        <w:widowControl w:val="0"/>
        <w:tabs>
          <w:tab w:val="left" w:pos="1963"/>
        </w:tabs>
        <w:autoSpaceDE w:val="0"/>
        <w:autoSpaceDN w:val="0"/>
        <w:ind w:left="284" w:right="1137" w:firstLine="424"/>
        <w:jc w:val="both"/>
      </w:pPr>
      <w:r w:rsidRPr="00F67EF7">
        <w:t>- дифференцировать элементы поэтики художественного текста, видеть их художественную и смысловую функцию;</w:t>
      </w:r>
    </w:p>
    <w:p w:rsidR="00BA1421" w:rsidRPr="00F67EF7" w:rsidRDefault="00BA1421" w:rsidP="00BA1421">
      <w:pPr>
        <w:pStyle w:val="a3"/>
        <w:widowControl w:val="0"/>
        <w:tabs>
          <w:tab w:val="left" w:pos="1963"/>
          <w:tab w:val="left" w:pos="3958"/>
          <w:tab w:val="left" w:pos="5392"/>
          <w:tab w:val="left" w:pos="6750"/>
          <w:tab w:val="left" w:pos="9447"/>
        </w:tabs>
        <w:autoSpaceDE w:val="0"/>
        <w:autoSpaceDN w:val="0"/>
        <w:ind w:left="284" w:right="1145"/>
        <w:jc w:val="both"/>
      </w:pPr>
      <w:r w:rsidRPr="00F67EF7">
        <w:t xml:space="preserve">- сопоставлять  «чужие» тексты интерпретирующего </w:t>
      </w:r>
      <w:r w:rsidRPr="00F67EF7">
        <w:rPr>
          <w:spacing w:val="-1"/>
        </w:rPr>
        <w:t xml:space="preserve">характера, </w:t>
      </w:r>
      <w:r w:rsidRPr="00F67EF7">
        <w:t>аргументированно оценивать</w:t>
      </w:r>
      <w:r w:rsidRPr="00F67EF7">
        <w:rPr>
          <w:spacing w:val="-6"/>
        </w:rPr>
        <w:t xml:space="preserve"> </w:t>
      </w:r>
      <w:r w:rsidRPr="00F67EF7">
        <w:t>их;</w:t>
      </w:r>
    </w:p>
    <w:p w:rsidR="00BA1421" w:rsidRPr="00F67EF7" w:rsidRDefault="00BA1421" w:rsidP="00BA1421">
      <w:pPr>
        <w:pStyle w:val="a3"/>
        <w:widowControl w:val="0"/>
        <w:tabs>
          <w:tab w:val="left" w:pos="1963"/>
        </w:tabs>
        <w:autoSpaceDE w:val="0"/>
        <w:autoSpaceDN w:val="0"/>
        <w:ind w:left="284" w:right="1144"/>
        <w:jc w:val="both"/>
      </w:pPr>
      <w:r w:rsidRPr="00F67EF7">
        <w:t>- оценивать интерпретацию художественного текста, созданную средствами других искусств;</w:t>
      </w:r>
    </w:p>
    <w:p w:rsidR="00BA1421" w:rsidRPr="00F67EF7" w:rsidRDefault="00BA1421" w:rsidP="00BA1421">
      <w:pPr>
        <w:pStyle w:val="a3"/>
        <w:widowControl w:val="0"/>
        <w:tabs>
          <w:tab w:val="left" w:pos="1963"/>
        </w:tabs>
        <w:autoSpaceDE w:val="0"/>
        <w:autoSpaceDN w:val="0"/>
        <w:ind w:left="142" w:right="1138"/>
        <w:jc w:val="both"/>
      </w:pPr>
      <w:r w:rsidRPr="00F67EF7">
        <w:t>- создавать собственную интерпретацию изученного текста средствами других искусств;</w:t>
      </w:r>
    </w:p>
    <w:p w:rsidR="00BA1421" w:rsidRPr="00F67EF7" w:rsidRDefault="00BA1421" w:rsidP="00BA1421">
      <w:pPr>
        <w:pStyle w:val="a3"/>
        <w:widowControl w:val="0"/>
        <w:tabs>
          <w:tab w:val="left" w:pos="1963"/>
        </w:tabs>
        <w:autoSpaceDE w:val="0"/>
        <w:autoSpaceDN w:val="0"/>
        <w:ind w:left="142" w:right="1133"/>
        <w:jc w:val="both"/>
      </w:pPr>
      <w:r w:rsidRPr="00F67EF7">
        <w:t xml:space="preserve">- сопоставлять произведения русской и мировой литературы самостоятельно (или под руководством учителя), определяя линии </w:t>
      </w:r>
      <w:r w:rsidRPr="00F67EF7">
        <w:lastRenderedPageBreak/>
        <w:t>сопоставления, выбирая аспект для сопоставительного анализа;</w:t>
      </w:r>
    </w:p>
    <w:p w:rsidR="00BA1421" w:rsidRPr="00F67EF7" w:rsidRDefault="00BA1421" w:rsidP="00BA1421">
      <w:pPr>
        <w:pStyle w:val="a3"/>
        <w:widowControl w:val="0"/>
        <w:tabs>
          <w:tab w:val="left" w:pos="1963"/>
        </w:tabs>
        <w:autoSpaceDE w:val="0"/>
        <w:autoSpaceDN w:val="0"/>
        <w:ind w:left="0" w:right="1137" w:firstLine="142"/>
        <w:jc w:val="both"/>
      </w:pPr>
      <w:r w:rsidRPr="00F67EF7">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A1421" w:rsidRPr="00F67EF7" w:rsidRDefault="00BA1421" w:rsidP="00BA1421">
      <w:pPr>
        <w:pStyle w:val="af2"/>
        <w:spacing w:line="240" w:lineRule="auto"/>
        <w:ind w:right="1131" w:hanging="426"/>
        <w:jc w:val="both"/>
        <w:rPr>
          <w:rFonts w:ascii="Times New Roman" w:hAnsi="Times New Roman"/>
          <w:sz w:val="24"/>
          <w:szCs w:val="24"/>
        </w:rPr>
      </w:pPr>
      <w:r w:rsidRPr="00F67EF7">
        <w:rPr>
          <w:rFonts w:ascii="Times New Roman" w:hAnsi="Times New Roman"/>
          <w:sz w:val="24"/>
          <w:szCs w:val="24"/>
        </w:rPr>
        <w:t xml:space="preserve">        Конкретизируя эти общие результаты, обозначим наиболее важные </w:t>
      </w:r>
      <w:r w:rsidRPr="00F67EF7">
        <w:rPr>
          <w:rFonts w:ascii="Times New Roman" w:hAnsi="Times New Roman"/>
          <w:b/>
          <w:sz w:val="24"/>
          <w:szCs w:val="24"/>
        </w:rPr>
        <w:t>предметные умения</w:t>
      </w:r>
      <w:r w:rsidRPr="00F67EF7">
        <w:rPr>
          <w:rFonts w:ascii="Times New Roman" w:hAnsi="Times New Roman"/>
          <w:sz w:val="24"/>
          <w:szCs w:val="24"/>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A1421" w:rsidRPr="00F67EF7" w:rsidRDefault="00BA1421" w:rsidP="00BA1421">
      <w:pPr>
        <w:pStyle w:val="a3"/>
        <w:widowControl w:val="0"/>
        <w:tabs>
          <w:tab w:val="left" w:pos="1963"/>
        </w:tabs>
        <w:autoSpaceDE w:val="0"/>
        <w:autoSpaceDN w:val="0"/>
        <w:ind w:left="0"/>
        <w:jc w:val="both"/>
      </w:pPr>
      <w:r w:rsidRPr="00F67EF7">
        <w:t>- определять тему и основную мысль произведения;</w:t>
      </w:r>
    </w:p>
    <w:p w:rsidR="00BA1421" w:rsidRPr="00F67EF7" w:rsidRDefault="00BA1421" w:rsidP="00BA1421">
      <w:pPr>
        <w:pStyle w:val="a3"/>
        <w:widowControl w:val="0"/>
        <w:tabs>
          <w:tab w:val="left" w:pos="1963"/>
        </w:tabs>
        <w:autoSpaceDE w:val="0"/>
        <w:autoSpaceDN w:val="0"/>
        <w:ind w:left="0"/>
        <w:jc w:val="both"/>
      </w:pPr>
      <w:r w:rsidRPr="00F67EF7">
        <w:t>- владеть различными видами пересказа, пересказывать сюжет;</w:t>
      </w:r>
      <w:r w:rsidRPr="00F67EF7">
        <w:rPr>
          <w:spacing w:val="-7"/>
        </w:rPr>
        <w:t xml:space="preserve"> </w:t>
      </w:r>
      <w:r w:rsidRPr="00F67EF7">
        <w:t>выявлять</w:t>
      </w:r>
    </w:p>
    <w:p w:rsidR="00BA1421" w:rsidRPr="00F67EF7" w:rsidRDefault="00BA1421" w:rsidP="00BA1421">
      <w:pPr>
        <w:pStyle w:val="a3"/>
        <w:widowControl w:val="0"/>
        <w:tabs>
          <w:tab w:val="left" w:pos="1963"/>
        </w:tabs>
        <w:autoSpaceDE w:val="0"/>
        <w:autoSpaceDN w:val="0"/>
        <w:ind w:left="0"/>
        <w:jc w:val="both"/>
      </w:pPr>
      <w:r w:rsidRPr="00F67EF7">
        <w:t>- особенности композиции, основной конфликт, вычленять фабулу;</w:t>
      </w:r>
    </w:p>
    <w:p w:rsidR="00BA1421" w:rsidRPr="00F67EF7" w:rsidRDefault="00BA1421" w:rsidP="00BA1421">
      <w:pPr>
        <w:pStyle w:val="a3"/>
        <w:widowControl w:val="0"/>
        <w:tabs>
          <w:tab w:val="left" w:pos="1963"/>
        </w:tabs>
        <w:autoSpaceDE w:val="0"/>
        <w:autoSpaceDN w:val="0"/>
        <w:ind w:left="0" w:right="1131"/>
        <w:jc w:val="both"/>
      </w:pPr>
      <w:r w:rsidRPr="00F67EF7">
        <w:t>- характеризовать героев-персонажей, давать их сравнительные характеристики;</w:t>
      </w:r>
    </w:p>
    <w:p w:rsidR="00BA1421" w:rsidRPr="00F67EF7" w:rsidRDefault="00BA1421" w:rsidP="00BA1421">
      <w:pPr>
        <w:pStyle w:val="a3"/>
        <w:widowControl w:val="0"/>
        <w:tabs>
          <w:tab w:val="left" w:pos="1963"/>
        </w:tabs>
        <w:autoSpaceDE w:val="0"/>
        <w:autoSpaceDN w:val="0"/>
        <w:ind w:left="0"/>
        <w:jc w:val="both"/>
      </w:pPr>
      <w:r w:rsidRPr="00F67EF7">
        <w:t>- оценивать систему персонажей;</w:t>
      </w:r>
    </w:p>
    <w:p w:rsidR="00BA1421" w:rsidRPr="00F67EF7" w:rsidRDefault="00BA1421" w:rsidP="00BA1421">
      <w:pPr>
        <w:pStyle w:val="a3"/>
        <w:widowControl w:val="0"/>
        <w:tabs>
          <w:tab w:val="left" w:pos="1963"/>
        </w:tabs>
        <w:autoSpaceDE w:val="0"/>
        <w:autoSpaceDN w:val="0"/>
        <w:ind w:left="0" w:right="1134"/>
        <w:jc w:val="both"/>
      </w:pPr>
      <w:r w:rsidRPr="00F67EF7">
        <w:t>- 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BA1421" w:rsidRPr="00F67EF7" w:rsidRDefault="00BA1421" w:rsidP="00BA1421">
      <w:pPr>
        <w:pStyle w:val="a3"/>
        <w:widowControl w:val="0"/>
        <w:tabs>
          <w:tab w:val="left" w:pos="1963"/>
        </w:tabs>
        <w:autoSpaceDE w:val="0"/>
        <w:autoSpaceDN w:val="0"/>
        <w:ind w:left="0"/>
        <w:jc w:val="both"/>
      </w:pPr>
      <w:r w:rsidRPr="00F67EF7">
        <w:t>- определять родо-жанровую специфику художественного произведения;</w:t>
      </w:r>
    </w:p>
    <w:p w:rsidR="00BA1421" w:rsidRPr="00F67EF7" w:rsidRDefault="00BA1421" w:rsidP="00BA1421">
      <w:pPr>
        <w:pStyle w:val="a3"/>
        <w:widowControl w:val="0"/>
        <w:tabs>
          <w:tab w:val="left" w:pos="1963"/>
        </w:tabs>
        <w:autoSpaceDE w:val="0"/>
        <w:autoSpaceDN w:val="0"/>
        <w:ind w:left="0" w:right="1134"/>
        <w:jc w:val="both"/>
      </w:pPr>
      <w:r w:rsidRPr="00F67EF7">
        <w:t>- объяснять свое понимание нравственно-философской, социально-исторической и эстетической проблематики произведений</w:t>
      </w:r>
    </w:p>
    <w:p w:rsidR="00BA1421" w:rsidRPr="00F67EF7" w:rsidRDefault="00BA1421" w:rsidP="00BA1421">
      <w:pPr>
        <w:pStyle w:val="a3"/>
        <w:widowControl w:val="0"/>
        <w:tabs>
          <w:tab w:val="left" w:pos="1963"/>
        </w:tabs>
        <w:autoSpaceDE w:val="0"/>
        <w:autoSpaceDN w:val="0"/>
        <w:spacing w:before="66"/>
        <w:ind w:left="0" w:right="1144"/>
        <w:jc w:val="both"/>
      </w:pPr>
      <w:r w:rsidRPr="00F67EF7">
        <w:t>- 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BA1421" w:rsidRPr="00F67EF7" w:rsidRDefault="00BA1421" w:rsidP="00BA1421">
      <w:pPr>
        <w:pStyle w:val="a3"/>
        <w:widowControl w:val="0"/>
        <w:tabs>
          <w:tab w:val="left" w:pos="1963"/>
        </w:tabs>
        <w:autoSpaceDE w:val="0"/>
        <w:autoSpaceDN w:val="0"/>
        <w:spacing w:before="3"/>
        <w:ind w:left="0" w:right="1142"/>
        <w:jc w:val="both"/>
      </w:pPr>
      <w:r w:rsidRPr="00F67EF7">
        <w:t>- выявлять и осмыслять формы авторской оценки героев, событий, характер авторских взаимоотношений с «читателем» как адресатом произведения (в каждом</w:t>
      </w:r>
      <w:r w:rsidRPr="00F67EF7">
        <w:rPr>
          <w:spacing w:val="42"/>
        </w:rPr>
        <w:t xml:space="preserve"> </w:t>
      </w:r>
      <w:r w:rsidRPr="00F67EF7">
        <w:t>классе на своем</w:t>
      </w:r>
      <w:r w:rsidRPr="00F67EF7">
        <w:rPr>
          <w:spacing w:val="2"/>
        </w:rPr>
        <w:t xml:space="preserve"> </w:t>
      </w:r>
      <w:r w:rsidRPr="00F67EF7">
        <w:t>уровне);</w:t>
      </w:r>
    </w:p>
    <w:p w:rsidR="00BA1421" w:rsidRPr="00F67EF7" w:rsidRDefault="00BA1421" w:rsidP="00BA1421">
      <w:pPr>
        <w:pStyle w:val="a3"/>
        <w:widowControl w:val="0"/>
        <w:tabs>
          <w:tab w:val="left" w:pos="1963"/>
        </w:tabs>
        <w:autoSpaceDE w:val="0"/>
        <w:autoSpaceDN w:val="0"/>
        <w:ind w:left="0" w:right="1134"/>
        <w:jc w:val="both"/>
      </w:pPr>
      <w:r w:rsidRPr="00F67EF7">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F67EF7">
        <w:rPr>
          <w:spacing w:val="-7"/>
        </w:rPr>
        <w:t xml:space="preserve"> </w:t>
      </w:r>
      <w:r w:rsidRPr="00F67EF7">
        <w:t>текста;</w:t>
      </w:r>
    </w:p>
    <w:p w:rsidR="00BA1421" w:rsidRPr="00F67EF7" w:rsidRDefault="00BA1421" w:rsidP="00BA1421">
      <w:pPr>
        <w:pStyle w:val="a3"/>
        <w:widowControl w:val="0"/>
        <w:tabs>
          <w:tab w:val="left" w:pos="1963"/>
        </w:tabs>
        <w:autoSpaceDE w:val="0"/>
        <w:autoSpaceDN w:val="0"/>
        <w:spacing w:before="1"/>
        <w:ind w:left="0" w:right="1144"/>
        <w:jc w:val="both"/>
      </w:pPr>
      <w:r w:rsidRPr="00F67EF7">
        <w:t>- представлять развернутый устный или письменный ответ на поставленные вопросы (в каждом классе - на своем уровне); вести учебные дискуссии;</w:t>
      </w:r>
    </w:p>
    <w:p w:rsidR="00BA1421" w:rsidRPr="00F67EF7" w:rsidRDefault="00BA1421" w:rsidP="00BA1421">
      <w:pPr>
        <w:pStyle w:val="a3"/>
        <w:widowControl w:val="0"/>
        <w:tabs>
          <w:tab w:val="left" w:pos="1963"/>
        </w:tabs>
        <w:autoSpaceDE w:val="0"/>
        <w:autoSpaceDN w:val="0"/>
        <w:ind w:left="0" w:right="1140"/>
        <w:jc w:val="both"/>
      </w:pPr>
      <w:r w:rsidRPr="00F67EF7">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sidRPr="00F67EF7">
        <w:rPr>
          <w:spacing w:val="-25"/>
        </w:rPr>
        <w:t xml:space="preserve"> </w:t>
      </w:r>
      <w:r w:rsidRPr="00F67EF7">
        <w:t>уровне);</w:t>
      </w:r>
    </w:p>
    <w:p w:rsidR="00BA1421" w:rsidRPr="00F67EF7" w:rsidRDefault="00BA1421" w:rsidP="00BA1421">
      <w:pPr>
        <w:pStyle w:val="a3"/>
        <w:widowControl w:val="0"/>
        <w:tabs>
          <w:tab w:val="left" w:pos="1963"/>
        </w:tabs>
        <w:autoSpaceDE w:val="0"/>
        <w:autoSpaceDN w:val="0"/>
        <w:ind w:left="0" w:right="1143"/>
        <w:jc w:val="both"/>
      </w:pPr>
      <w:r w:rsidRPr="00F67EF7">
        <w:t>- выражать личное отношение к художественному произведению, аргументировать свою точку зрения (в каждом классе - на своем</w:t>
      </w:r>
      <w:r w:rsidRPr="00F67EF7">
        <w:rPr>
          <w:spacing w:val="-5"/>
        </w:rPr>
        <w:t xml:space="preserve"> </w:t>
      </w:r>
      <w:r w:rsidRPr="00F67EF7">
        <w:t>уровне);</w:t>
      </w:r>
    </w:p>
    <w:p w:rsidR="00BA1421" w:rsidRPr="00F67EF7" w:rsidRDefault="00BA1421" w:rsidP="00BA1421">
      <w:pPr>
        <w:pStyle w:val="a3"/>
        <w:widowControl w:val="0"/>
        <w:tabs>
          <w:tab w:val="left" w:pos="1963"/>
        </w:tabs>
        <w:autoSpaceDE w:val="0"/>
        <w:autoSpaceDN w:val="0"/>
        <w:ind w:left="0"/>
        <w:jc w:val="both"/>
      </w:pPr>
      <w:r w:rsidRPr="00F67EF7">
        <w:t>- выразительно читать с листа и наизусть</w:t>
      </w:r>
      <w:r w:rsidRPr="00F67EF7">
        <w:rPr>
          <w:spacing w:val="5"/>
        </w:rPr>
        <w:t xml:space="preserve"> </w:t>
      </w:r>
      <w:r w:rsidRPr="00F67EF7">
        <w:t>произведения/фрагменты</w:t>
      </w:r>
    </w:p>
    <w:p w:rsidR="00BA1421" w:rsidRPr="00F67EF7" w:rsidRDefault="00BA1421" w:rsidP="00BA1421">
      <w:pPr>
        <w:pStyle w:val="a3"/>
        <w:widowControl w:val="0"/>
        <w:tabs>
          <w:tab w:val="left" w:pos="1963"/>
        </w:tabs>
        <w:autoSpaceDE w:val="0"/>
        <w:autoSpaceDN w:val="0"/>
        <w:spacing w:before="3"/>
        <w:ind w:right="1140"/>
        <w:jc w:val="both"/>
      </w:pPr>
      <w:r w:rsidRPr="00F67EF7">
        <w:t>- произведений художественной литературы, передавая личное отношение к произведению;</w:t>
      </w:r>
    </w:p>
    <w:p w:rsidR="00BA1421" w:rsidRPr="00F67EF7" w:rsidRDefault="00BA1421" w:rsidP="00F67EF7">
      <w:pPr>
        <w:pStyle w:val="a3"/>
        <w:widowControl w:val="0"/>
        <w:tabs>
          <w:tab w:val="left" w:pos="1963"/>
        </w:tabs>
        <w:autoSpaceDE w:val="0"/>
        <w:autoSpaceDN w:val="0"/>
        <w:spacing w:before="4"/>
        <w:ind w:left="0"/>
        <w:jc w:val="both"/>
      </w:pPr>
      <w:r w:rsidRPr="00F67EF7">
        <w:t xml:space="preserve">           - ориентироваться в информационном образовательном пространстве: работать</w:t>
      </w:r>
      <w:r w:rsidRPr="00F67EF7">
        <w:rPr>
          <w:spacing w:val="-9"/>
        </w:rPr>
        <w:t xml:space="preserve"> </w:t>
      </w:r>
      <w:r w:rsidRPr="00F67EF7">
        <w:t>с</w:t>
      </w:r>
      <w:r w:rsidR="00F67EF7">
        <w:t xml:space="preserve"> </w:t>
      </w:r>
      <w:r w:rsidRPr="00F67EF7">
        <w:t>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(в каждом классе - на своем</w:t>
      </w:r>
      <w:r w:rsidRPr="00F67EF7">
        <w:rPr>
          <w:spacing w:val="5"/>
        </w:rPr>
        <w:t xml:space="preserve"> </w:t>
      </w:r>
      <w:r w:rsidRPr="00F67EF7">
        <w:t>уровне).</w:t>
      </w:r>
    </w:p>
    <w:p w:rsidR="00BA1421" w:rsidRPr="00F67EF7" w:rsidRDefault="00BA1421" w:rsidP="00BA1421">
      <w:pPr>
        <w:pStyle w:val="af2"/>
        <w:spacing w:before="1" w:after="0"/>
        <w:ind w:right="265"/>
        <w:jc w:val="both"/>
        <w:rPr>
          <w:rFonts w:ascii="Times New Roman" w:hAnsi="Times New Roman"/>
          <w:sz w:val="24"/>
          <w:szCs w:val="24"/>
        </w:rPr>
      </w:pPr>
      <w:r w:rsidRPr="00F67EF7">
        <w:rPr>
          <w:rFonts w:ascii="Times New Roman" w:hAnsi="Times New Roman"/>
          <w:sz w:val="24"/>
          <w:szCs w:val="24"/>
        </w:rPr>
        <w:lastRenderedPageBreak/>
        <w:t xml:space="preserve">    При планировании </w:t>
      </w:r>
      <w:r w:rsidRPr="00F67EF7">
        <w:rPr>
          <w:rFonts w:ascii="Times New Roman" w:hAnsi="Times New Roman"/>
          <w:b/>
          <w:sz w:val="24"/>
          <w:szCs w:val="24"/>
        </w:rPr>
        <w:t xml:space="preserve">предметных </w:t>
      </w:r>
      <w:r w:rsidRPr="00F67EF7">
        <w:rPr>
          <w:rFonts w:ascii="Times New Roman" w:hAnsi="Times New Roman"/>
          <w:sz w:val="24"/>
          <w:szCs w:val="24"/>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BA1421" w:rsidRPr="00F67EF7" w:rsidRDefault="00BA1421" w:rsidP="00BA1421">
      <w:pPr>
        <w:spacing w:after="0" w:line="242" w:lineRule="auto"/>
        <w:ind w:right="1143"/>
        <w:jc w:val="both"/>
        <w:rPr>
          <w:rFonts w:ascii="Times New Roman" w:hAnsi="Times New Roman" w:cs="Times New Roman"/>
          <w:sz w:val="24"/>
          <w:szCs w:val="24"/>
        </w:rPr>
      </w:pPr>
      <w:r w:rsidRPr="00F67EF7">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F67EF7">
        <w:rPr>
          <w:rFonts w:ascii="Times New Roman" w:hAnsi="Times New Roman" w:cs="Times New Roman"/>
          <w:b/>
          <w:sz w:val="24"/>
          <w:szCs w:val="24"/>
        </w:rPr>
        <w:t>основных уровней сформированности читательской культуры</w:t>
      </w:r>
      <w:r w:rsidRPr="00F67EF7">
        <w:rPr>
          <w:rFonts w:ascii="Times New Roman" w:hAnsi="Times New Roman" w:cs="Times New Roman"/>
          <w:sz w:val="24"/>
          <w:szCs w:val="24"/>
        </w:rPr>
        <w:t>.</w:t>
      </w:r>
    </w:p>
    <w:p w:rsidR="00BA1421" w:rsidRPr="00F67EF7" w:rsidRDefault="00BA1421" w:rsidP="00BA1421">
      <w:pPr>
        <w:pStyle w:val="a3"/>
        <w:widowControl w:val="0"/>
        <w:numPr>
          <w:ilvl w:val="0"/>
          <w:numId w:val="39"/>
        </w:numPr>
        <w:autoSpaceDE w:val="0"/>
        <w:autoSpaceDN w:val="0"/>
        <w:spacing w:line="242" w:lineRule="auto"/>
        <w:ind w:left="142" w:right="123" w:firstLine="284"/>
        <w:contextualSpacing w:val="0"/>
        <w:jc w:val="both"/>
      </w:pPr>
      <w:r w:rsidRPr="00F67EF7">
        <w:rPr>
          <w:b/>
        </w:rPr>
        <w:t xml:space="preserve">уровень </w:t>
      </w:r>
      <w:r w:rsidRPr="00F67EF7">
        <w:t>определяется наивно-реалистическим восприятием литературно- художественного</w:t>
      </w:r>
      <w:r w:rsidRPr="00F67EF7">
        <w:rPr>
          <w:spacing w:val="40"/>
        </w:rPr>
        <w:t xml:space="preserve"> </w:t>
      </w:r>
      <w:r w:rsidRPr="00F67EF7">
        <w:t>произведения</w:t>
      </w:r>
      <w:r w:rsidRPr="00F67EF7">
        <w:rPr>
          <w:spacing w:val="35"/>
        </w:rPr>
        <w:t xml:space="preserve"> </w:t>
      </w:r>
      <w:r w:rsidRPr="00F67EF7">
        <w:t>как</w:t>
      </w:r>
      <w:r w:rsidRPr="00F67EF7">
        <w:rPr>
          <w:spacing w:val="33"/>
        </w:rPr>
        <w:t xml:space="preserve"> </w:t>
      </w:r>
      <w:r w:rsidRPr="00F67EF7">
        <w:t>истории</w:t>
      </w:r>
      <w:r w:rsidRPr="00F67EF7">
        <w:rPr>
          <w:spacing w:val="35"/>
        </w:rPr>
        <w:t xml:space="preserve"> </w:t>
      </w:r>
      <w:r w:rsidRPr="00F67EF7">
        <w:t>из</w:t>
      </w:r>
      <w:r w:rsidRPr="00F67EF7">
        <w:rPr>
          <w:spacing w:val="35"/>
        </w:rPr>
        <w:t xml:space="preserve"> </w:t>
      </w:r>
      <w:r w:rsidRPr="00F67EF7">
        <w:t>реальной</w:t>
      </w:r>
      <w:r w:rsidRPr="00F67EF7">
        <w:rPr>
          <w:spacing w:val="35"/>
        </w:rPr>
        <w:t xml:space="preserve"> </w:t>
      </w:r>
      <w:r w:rsidRPr="00F67EF7">
        <w:t>жизни</w:t>
      </w:r>
      <w:r w:rsidRPr="00F67EF7">
        <w:rPr>
          <w:spacing w:val="35"/>
        </w:rPr>
        <w:t xml:space="preserve"> </w:t>
      </w:r>
      <w:r w:rsidRPr="00F67EF7">
        <w:t>(сферы</w:t>
      </w:r>
      <w:r w:rsidRPr="00F67EF7">
        <w:rPr>
          <w:spacing w:val="36"/>
        </w:rPr>
        <w:t xml:space="preserve"> </w:t>
      </w:r>
      <w:r w:rsidRPr="00F67EF7">
        <w:t>так</w:t>
      </w:r>
      <w:r w:rsidRPr="00F67EF7">
        <w:rPr>
          <w:spacing w:val="32"/>
        </w:rPr>
        <w:t xml:space="preserve"> </w:t>
      </w:r>
      <w:r w:rsidRPr="00F67EF7">
        <w:t>называемой</w:t>
      </w:r>
    </w:p>
    <w:p w:rsidR="00BA1421" w:rsidRPr="00F67EF7" w:rsidRDefault="00BA1421" w:rsidP="00BA1421">
      <w:pPr>
        <w:pStyle w:val="af2"/>
        <w:spacing w:after="0"/>
        <w:ind w:left="142" w:right="123" w:firstLine="425"/>
        <w:jc w:val="both"/>
        <w:rPr>
          <w:rFonts w:ascii="Times New Roman" w:hAnsi="Times New Roman"/>
          <w:sz w:val="24"/>
          <w:szCs w:val="24"/>
        </w:rPr>
      </w:pPr>
      <w:r w:rsidRPr="00F67EF7">
        <w:rPr>
          <w:rFonts w:ascii="Times New Roman" w:hAnsi="Times New Roman"/>
          <w:sz w:val="24"/>
          <w:szCs w:val="24"/>
        </w:rP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F67EF7">
        <w:rPr>
          <w:rFonts w:ascii="Times New Roman" w:hAnsi="Times New Roman"/>
          <w:i/>
          <w:sz w:val="24"/>
          <w:szCs w:val="24"/>
        </w:rPr>
        <w:t xml:space="preserve">характеризуется способностями читателя воспроизводить содержание литературного произведения, отвечая на тестовые вопросы </w:t>
      </w:r>
      <w:r w:rsidRPr="00F67EF7">
        <w:rPr>
          <w:rFonts w:ascii="Times New Roman" w:hAnsi="Times New Roman"/>
          <w:sz w:val="24"/>
          <w:szCs w:val="24"/>
        </w:rP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A1421" w:rsidRPr="00F67EF7" w:rsidRDefault="00BA1421" w:rsidP="00BA1421">
      <w:pPr>
        <w:pStyle w:val="af2"/>
        <w:spacing w:after="0"/>
        <w:ind w:right="123" w:firstLine="994"/>
        <w:jc w:val="both"/>
        <w:rPr>
          <w:rFonts w:ascii="Times New Roman" w:hAnsi="Times New Roman"/>
          <w:sz w:val="24"/>
          <w:szCs w:val="24"/>
        </w:rPr>
      </w:pPr>
      <w:r w:rsidRPr="00F67EF7">
        <w:rPr>
          <w:rFonts w:ascii="Times New Roman" w:hAnsi="Times New Roman"/>
          <w:sz w:val="24"/>
          <w:szCs w:val="24"/>
        </w:rPr>
        <w:t xml:space="preserve">К основным </w:t>
      </w:r>
      <w:r w:rsidRPr="00F67EF7">
        <w:rPr>
          <w:rFonts w:ascii="Times New Roman" w:hAnsi="Times New Roman"/>
          <w:b/>
          <w:sz w:val="24"/>
          <w:szCs w:val="24"/>
        </w:rPr>
        <w:t>видам деятельности</w:t>
      </w:r>
      <w:r w:rsidRPr="00F67EF7">
        <w:rPr>
          <w:rFonts w:ascii="Times New Roman" w:hAnsi="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w:t>
      </w:r>
      <w:r w:rsidRPr="00F67EF7">
        <w:rPr>
          <w:rFonts w:ascii="Times New Roman" w:hAnsi="Times New Roman"/>
          <w:spacing w:val="-5"/>
          <w:sz w:val="24"/>
          <w:szCs w:val="24"/>
        </w:rPr>
        <w:t xml:space="preserve"> </w:t>
      </w:r>
      <w:r w:rsidRPr="00F67EF7">
        <w:rPr>
          <w:rFonts w:ascii="Times New Roman" w:hAnsi="Times New Roman"/>
          <w:sz w:val="24"/>
          <w:szCs w:val="24"/>
        </w:rPr>
        <w:t>письменные).</w:t>
      </w:r>
    </w:p>
    <w:p w:rsidR="00BA1421" w:rsidRPr="00F67EF7" w:rsidRDefault="00BA1421" w:rsidP="00BA1421">
      <w:pPr>
        <w:pStyle w:val="af2"/>
        <w:spacing w:after="0" w:line="276" w:lineRule="exact"/>
        <w:ind w:left="142" w:firstLine="284"/>
        <w:jc w:val="both"/>
        <w:rPr>
          <w:rFonts w:ascii="Times New Roman" w:hAnsi="Times New Roman"/>
          <w:sz w:val="24"/>
          <w:szCs w:val="24"/>
        </w:rPr>
      </w:pPr>
      <w:r w:rsidRPr="00F67EF7">
        <w:rPr>
          <w:rFonts w:ascii="Times New Roman" w:hAnsi="Times New Roman"/>
          <w:sz w:val="24"/>
          <w:szCs w:val="24"/>
        </w:rPr>
        <w:t xml:space="preserve">Условно им соответствуют следующие типы диагностических </w:t>
      </w:r>
      <w:r w:rsidRPr="00F67EF7">
        <w:rPr>
          <w:rFonts w:ascii="Times New Roman" w:hAnsi="Times New Roman"/>
          <w:b/>
          <w:sz w:val="24"/>
          <w:szCs w:val="24"/>
        </w:rPr>
        <w:t>заданий</w:t>
      </w:r>
      <w:r w:rsidRPr="00F67EF7">
        <w:rPr>
          <w:rFonts w:ascii="Times New Roman" w:hAnsi="Times New Roman"/>
          <w:sz w:val="24"/>
          <w:szCs w:val="24"/>
        </w:rPr>
        <w:t>:</w:t>
      </w:r>
    </w:p>
    <w:p w:rsidR="00BA1421" w:rsidRPr="00F67EF7" w:rsidRDefault="00BA1421" w:rsidP="00BA1421">
      <w:pPr>
        <w:pStyle w:val="a3"/>
        <w:widowControl w:val="0"/>
        <w:numPr>
          <w:ilvl w:val="0"/>
          <w:numId w:val="38"/>
        </w:numPr>
        <w:tabs>
          <w:tab w:val="left" w:pos="1962"/>
          <w:tab w:val="left" w:pos="1963"/>
        </w:tabs>
        <w:autoSpaceDE w:val="0"/>
        <w:autoSpaceDN w:val="0"/>
        <w:spacing w:line="293" w:lineRule="exact"/>
        <w:ind w:firstLine="360"/>
        <w:contextualSpacing w:val="0"/>
        <w:jc w:val="both"/>
      </w:pPr>
      <w:r w:rsidRPr="00F67EF7">
        <w:t>выразительно прочтите следующий</w:t>
      </w:r>
      <w:r w:rsidRPr="00F67EF7">
        <w:rPr>
          <w:spacing w:val="7"/>
        </w:rPr>
        <w:t xml:space="preserve"> </w:t>
      </w:r>
      <w:r w:rsidRPr="00F67EF7">
        <w:t>фрагмент;</w:t>
      </w:r>
    </w:p>
    <w:p w:rsidR="00BA1421" w:rsidRPr="00F67EF7" w:rsidRDefault="00BA1421" w:rsidP="00BA1421">
      <w:pPr>
        <w:pStyle w:val="a3"/>
        <w:widowControl w:val="0"/>
        <w:numPr>
          <w:ilvl w:val="0"/>
          <w:numId w:val="38"/>
        </w:numPr>
        <w:tabs>
          <w:tab w:val="left" w:pos="1962"/>
          <w:tab w:val="left" w:pos="1963"/>
        </w:tabs>
        <w:autoSpaceDE w:val="0"/>
        <w:autoSpaceDN w:val="0"/>
        <w:spacing w:line="293" w:lineRule="exact"/>
        <w:ind w:firstLine="360"/>
        <w:contextualSpacing w:val="0"/>
        <w:jc w:val="both"/>
      </w:pPr>
      <w:r w:rsidRPr="00F67EF7">
        <w:t>определите, какие события в произведении являются</w:t>
      </w:r>
      <w:r w:rsidRPr="00F67EF7">
        <w:rPr>
          <w:spacing w:val="-6"/>
        </w:rPr>
        <w:t xml:space="preserve"> </w:t>
      </w:r>
      <w:r w:rsidRPr="00F67EF7">
        <w:t>центральными;</w:t>
      </w:r>
    </w:p>
    <w:p w:rsidR="00BA1421" w:rsidRPr="00F67EF7" w:rsidRDefault="00BA1421" w:rsidP="00BA1421">
      <w:pPr>
        <w:pStyle w:val="a3"/>
        <w:widowControl w:val="0"/>
        <w:numPr>
          <w:ilvl w:val="0"/>
          <w:numId w:val="38"/>
        </w:numPr>
        <w:tabs>
          <w:tab w:val="left" w:pos="1962"/>
          <w:tab w:val="left" w:pos="1963"/>
        </w:tabs>
        <w:autoSpaceDE w:val="0"/>
        <w:autoSpaceDN w:val="0"/>
        <w:spacing w:line="293" w:lineRule="exact"/>
        <w:ind w:firstLine="360"/>
        <w:contextualSpacing w:val="0"/>
        <w:jc w:val="both"/>
      </w:pPr>
      <w:r w:rsidRPr="00F67EF7">
        <w:t>определите, где и когда происходят описываемые</w:t>
      </w:r>
      <w:r w:rsidRPr="00F67EF7">
        <w:rPr>
          <w:spacing w:val="-5"/>
        </w:rPr>
        <w:t xml:space="preserve"> </w:t>
      </w:r>
      <w:r w:rsidRPr="00F67EF7">
        <w:t>события;</w:t>
      </w:r>
    </w:p>
    <w:p w:rsidR="00BA1421" w:rsidRPr="00F67EF7" w:rsidRDefault="00F67EF7" w:rsidP="00F67EF7">
      <w:pPr>
        <w:pStyle w:val="a3"/>
        <w:widowControl w:val="0"/>
        <w:tabs>
          <w:tab w:val="left" w:pos="1962"/>
          <w:tab w:val="left" w:pos="1963"/>
        </w:tabs>
        <w:autoSpaceDE w:val="0"/>
        <w:autoSpaceDN w:val="0"/>
        <w:spacing w:line="293" w:lineRule="exact"/>
        <w:ind w:left="1211"/>
        <w:contextualSpacing w:val="0"/>
        <w:jc w:val="both"/>
      </w:pPr>
      <w:r w:rsidRPr="00F67EF7">
        <w:t xml:space="preserve">       -   </w:t>
      </w:r>
      <w:r w:rsidR="00BA1421" w:rsidRPr="00F67EF7">
        <w:t>опишите,</w:t>
      </w:r>
      <w:r w:rsidR="00BA1421" w:rsidRPr="00F67EF7">
        <w:rPr>
          <w:spacing w:val="20"/>
        </w:rPr>
        <w:t xml:space="preserve"> </w:t>
      </w:r>
      <w:r w:rsidR="00BA1421" w:rsidRPr="00F67EF7">
        <w:t>каким</w:t>
      </w:r>
      <w:r w:rsidR="00BA1421" w:rsidRPr="00F67EF7">
        <w:rPr>
          <w:spacing w:val="18"/>
        </w:rPr>
        <w:t xml:space="preserve"> </w:t>
      </w:r>
      <w:r w:rsidR="00BA1421" w:rsidRPr="00F67EF7">
        <w:t>вам</w:t>
      </w:r>
      <w:r w:rsidR="00BA1421" w:rsidRPr="00F67EF7">
        <w:rPr>
          <w:spacing w:val="18"/>
        </w:rPr>
        <w:t xml:space="preserve"> </w:t>
      </w:r>
      <w:r w:rsidR="00BA1421" w:rsidRPr="00F67EF7">
        <w:t>представляется</w:t>
      </w:r>
      <w:r w:rsidR="00BA1421" w:rsidRPr="00F67EF7">
        <w:rPr>
          <w:spacing w:val="17"/>
        </w:rPr>
        <w:t xml:space="preserve"> </w:t>
      </w:r>
      <w:r w:rsidR="00BA1421" w:rsidRPr="00F67EF7">
        <w:t>герой</w:t>
      </w:r>
      <w:r w:rsidR="00BA1421" w:rsidRPr="00F67EF7">
        <w:rPr>
          <w:spacing w:val="15"/>
        </w:rPr>
        <w:t xml:space="preserve"> </w:t>
      </w:r>
      <w:r w:rsidR="00BA1421" w:rsidRPr="00F67EF7">
        <w:t>произведения,</w:t>
      </w:r>
      <w:r w:rsidR="00BA1421" w:rsidRPr="00F67EF7">
        <w:rPr>
          <w:spacing w:val="15"/>
        </w:rPr>
        <w:t xml:space="preserve"> </w:t>
      </w:r>
      <w:r w:rsidR="00BA1421" w:rsidRPr="00F67EF7">
        <w:t>прокомментируйте</w:t>
      </w:r>
      <w:r w:rsidR="00BA1421" w:rsidRPr="00F67EF7">
        <w:rPr>
          <w:spacing w:val="17"/>
        </w:rPr>
        <w:t xml:space="preserve"> </w:t>
      </w:r>
      <w:r w:rsidR="00BA1421" w:rsidRPr="00F67EF7">
        <w:t>слова</w:t>
      </w:r>
      <w:r w:rsidRPr="00F67EF7">
        <w:t xml:space="preserve"> </w:t>
      </w:r>
      <w:r w:rsidR="00BA1421" w:rsidRPr="00F67EF7">
        <w:t>героя;</w:t>
      </w:r>
    </w:p>
    <w:p w:rsidR="00BA1421" w:rsidRPr="00F67EF7" w:rsidRDefault="00BA1421" w:rsidP="00BA1421">
      <w:pPr>
        <w:pStyle w:val="a3"/>
        <w:widowControl w:val="0"/>
        <w:numPr>
          <w:ilvl w:val="0"/>
          <w:numId w:val="38"/>
        </w:numPr>
        <w:tabs>
          <w:tab w:val="left" w:pos="1963"/>
        </w:tabs>
        <w:autoSpaceDE w:val="0"/>
        <w:autoSpaceDN w:val="0"/>
        <w:spacing w:before="7" w:line="237" w:lineRule="auto"/>
        <w:ind w:right="1147" w:firstLine="360"/>
        <w:contextualSpacing w:val="0"/>
        <w:jc w:val="both"/>
      </w:pPr>
      <w:r w:rsidRPr="00F67EF7">
        <w:t>выделите в тексте наиболее непонятные (загадочные, удивительные и т. п.) для вас места;</w:t>
      </w:r>
    </w:p>
    <w:p w:rsidR="00BA1421" w:rsidRPr="00F67EF7" w:rsidRDefault="00BA1421" w:rsidP="00BA1421">
      <w:pPr>
        <w:pStyle w:val="a3"/>
        <w:widowControl w:val="0"/>
        <w:numPr>
          <w:ilvl w:val="0"/>
          <w:numId w:val="38"/>
        </w:numPr>
        <w:tabs>
          <w:tab w:val="left" w:pos="1962"/>
          <w:tab w:val="left" w:pos="1963"/>
        </w:tabs>
        <w:autoSpaceDE w:val="0"/>
        <w:autoSpaceDN w:val="0"/>
        <w:spacing w:line="293" w:lineRule="exact"/>
        <w:ind w:firstLine="360"/>
        <w:contextualSpacing w:val="0"/>
        <w:jc w:val="both"/>
      </w:pPr>
      <w:r w:rsidRPr="00F67EF7">
        <w:t>ответьте на поставленный учителем/автором учебника</w:t>
      </w:r>
      <w:r w:rsidRPr="00F67EF7">
        <w:rPr>
          <w:spacing w:val="-4"/>
        </w:rPr>
        <w:t xml:space="preserve"> </w:t>
      </w:r>
      <w:r w:rsidRPr="00F67EF7">
        <w:t>вопрос;</w:t>
      </w:r>
    </w:p>
    <w:p w:rsidR="00BA1421" w:rsidRPr="00F67EF7" w:rsidRDefault="00BA1421" w:rsidP="00BA1421">
      <w:pPr>
        <w:pStyle w:val="a3"/>
        <w:widowControl w:val="0"/>
        <w:numPr>
          <w:ilvl w:val="0"/>
          <w:numId w:val="38"/>
        </w:numPr>
        <w:tabs>
          <w:tab w:val="left" w:pos="1963"/>
        </w:tabs>
        <w:autoSpaceDE w:val="0"/>
        <w:autoSpaceDN w:val="0"/>
        <w:spacing w:before="2" w:line="237" w:lineRule="auto"/>
        <w:ind w:right="123" w:firstLine="360"/>
        <w:contextualSpacing w:val="0"/>
        <w:jc w:val="both"/>
      </w:pPr>
      <w:r w:rsidRPr="00F67EF7">
        <w:t xml:space="preserve">определите, выделите, найдите, перечислите признаки, черты, повторяющиеся детали и </w:t>
      </w:r>
      <w:r w:rsidRPr="00F67EF7">
        <w:rPr>
          <w:spacing w:val="-3"/>
        </w:rPr>
        <w:t>т.</w:t>
      </w:r>
      <w:r w:rsidRPr="00F67EF7">
        <w:rPr>
          <w:spacing w:val="8"/>
        </w:rPr>
        <w:t xml:space="preserve"> </w:t>
      </w:r>
      <w:r w:rsidRPr="00F67EF7">
        <w:t>п.</w:t>
      </w:r>
    </w:p>
    <w:p w:rsidR="00BA1421" w:rsidRPr="00F67EF7" w:rsidRDefault="00BA1421" w:rsidP="00BA1421">
      <w:pPr>
        <w:widowControl w:val="0"/>
        <w:tabs>
          <w:tab w:val="left" w:pos="2313"/>
          <w:tab w:val="left" w:pos="10490"/>
          <w:tab w:val="left" w:pos="10632"/>
        </w:tabs>
        <w:autoSpaceDE w:val="0"/>
        <w:autoSpaceDN w:val="0"/>
        <w:spacing w:before="3" w:after="0"/>
        <w:ind w:right="265"/>
        <w:jc w:val="both"/>
        <w:rPr>
          <w:rFonts w:ascii="Times New Roman" w:hAnsi="Times New Roman" w:cs="Times New Roman"/>
          <w:sz w:val="24"/>
          <w:szCs w:val="24"/>
        </w:rPr>
      </w:pPr>
      <w:r w:rsidRPr="00F67EF7">
        <w:rPr>
          <w:rFonts w:ascii="Times New Roman" w:hAnsi="Times New Roman" w:cs="Times New Roman"/>
          <w:b/>
          <w:sz w:val="24"/>
          <w:szCs w:val="24"/>
          <w:lang w:val="en-US"/>
        </w:rPr>
        <w:t>II</w:t>
      </w:r>
      <w:r w:rsidRPr="00F67EF7">
        <w:rPr>
          <w:rFonts w:ascii="Times New Roman" w:hAnsi="Times New Roman" w:cs="Times New Roman"/>
          <w:b/>
          <w:sz w:val="24"/>
          <w:szCs w:val="24"/>
        </w:rPr>
        <w:t xml:space="preserve"> уровень </w:t>
      </w:r>
      <w:r w:rsidRPr="00F67EF7">
        <w:rPr>
          <w:rFonts w:ascii="Times New Roman" w:hAnsi="Times New Roman" w:cs="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F67EF7">
        <w:rPr>
          <w:rFonts w:ascii="Times New Roman" w:hAnsi="Times New Roman" w:cs="Times New Roman"/>
          <w:spacing w:val="-5"/>
          <w:sz w:val="24"/>
          <w:szCs w:val="24"/>
        </w:rPr>
        <w:t xml:space="preserve"> </w:t>
      </w:r>
      <w:r w:rsidRPr="00F67EF7">
        <w:rPr>
          <w:rFonts w:ascii="Times New Roman" w:hAnsi="Times New Roman" w:cs="Times New Roman"/>
          <w:sz w:val="24"/>
          <w:szCs w:val="24"/>
        </w:rPr>
        <w:t>отсутствуют</w:t>
      </w:r>
    </w:p>
    <w:p w:rsidR="00BA1421" w:rsidRPr="00F67EF7" w:rsidRDefault="00BA1421" w:rsidP="00BA1421">
      <w:pPr>
        <w:spacing w:after="0"/>
        <w:ind w:right="125" w:firstLine="403"/>
        <w:jc w:val="both"/>
        <w:rPr>
          <w:rFonts w:ascii="Times New Roman" w:hAnsi="Times New Roman" w:cs="Times New Roman"/>
          <w:sz w:val="24"/>
          <w:szCs w:val="24"/>
        </w:rPr>
      </w:pPr>
      <w:r w:rsidRPr="00F67EF7">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A1421" w:rsidRPr="00F67EF7" w:rsidRDefault="00BA1421" w:rsidP="00BA1421">
      <w:pPr>
        <w:pStyle w:val="af2"/>
        <w:spacing w:after="0" w:line="240" w:lineRule="auto"/>
        <w:ind w:right="123" w:firstLine="426"/>
        <w:jc w:val="both"/>
        <w:rPr>
          <w:rFonts w:ascii="Times New Roman" w:hAnsi="Times New Roman"/>
          <w:sz w:val="24"/>
          <w:szCs w:val="24"/>
        </w:rPr>
      </w:pPr>
      <w:r w:rsidRPr="00F67EF7">
        <w:rPr>
          <w:rFonts w:ascii="Times New Roman" w:hAnsi="Times New Roman"/>
          <w:sz w:val="24"/>
          <w:szCs w:val="24"/>
        </w:rPr>
        <w:t xml:space="preserve">К основным </w:t>
      </w:r>
      <w:r w:rsidRPr="00F67EF7">
        <w:rPr>
          <w:rFonts w:ascii="Times New Roman" w:hAnsi="Times New Roman"/>
          <w:b/>
          <w:sz w:val="24"/>
          <w:szCs w:val="24"/>
        </w:rPr>
        <w:t>видам деятельности</w:t>
      </w:r>
      <w:r w:rsidRPr="00F67EF7">
        <w:rPr>
          <w:rFonts w:ascii="Times New Roman" w:hAnsi="Times New Roman"/>
          <w:sz w:val="24"/>
          <w:szCs w:val="24"/>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w:t>
      </w:r>
      <w:r w:rsidRPr="00F67EF7">
        <w:rPr>
          <w:rFonts w:ascii="Times New Roman" w:hAnsi="Times New Roman"/>
          <w:sz w:val="24"/>
          <w:szCs w:val="24"/>
        </w:rPr>
        <w:lastRenderedPageBreak/>
        <w:t xml:space="preserve">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67EF7">
        <w:rPr>
          <w:rFonts w:ascii="Times New Roman" w:hAnsi="Times New Roman"/>
          <w:i/>
          <w:sz w:val="24"/>
          <w:szCs w:val="24"/>
        </w:rPr>
        <w:t xml:space="preserve">пофразового </w:t>
      </w:r>
      <w:r w:rsidRPr="00F67EF7">
        <w:rPr>
          <w:rFonts w:ascii="Times New Roman" w:hAnsi="Times New Roman"/>
          <w:sz w:val="24"/>
          <w:szCs w:val="24"/>
        </w:rPr>
        <w:t xml:space="preserve">(при анализе стихотворений и небольших прозаических произведений - рассказов, новелл) или </w:t>
      </w:r>
      <w:r w:rsidRPr="00F67EF7">
        <w:rPr>
          <w:rFonts w:ascii="Times New Roman" w:hAnsi="Times New Roman"/>
          <w:i/>
          <w:sz w:val="24"/>
          <w:szCs w:val="24"/>
        </w:rPr>
        <w:t xml:space="preserve">поэпизодного; </w:t>
      </w:r>
      <w:r w:rsidRPr="00F67EF7">
        <w:rPr>
          <w:rFonts w:ascii="Times New Roman" w:hAnsi="Times New Roman"/>
          <w:sz w:val="24"/>
          <w:szCs w:val="24"/>
        </w:rPr>
        <w:t>проведение целостного и межтекстового</w:t>
      </w:r>
      <w:r w:rsidRPr="00F67EF7">
        <w:rPr>
          <w:rFonts w:ascii="Times New Roman" w:hAnsi="Times New Roman"/>
          <w:spacing w:val="-15"/>
          <w:sz w:val="24"/>
          <w:szCs w:val="24"/>
        </w:rPr>
        <w:t xml:space="preserve"> </w:t>
      </w:r>
      <w:r w:rsidRPr="00F67EF7">
        <w:rPr>
          <w:rFonts w:ascii="Times New Roman" w:hAnsi="Times New Roman"/>
          <w:sz w:val="24"/>
          <w:szCs w:val="24"/>
        </w:rPr>
        <w:t>анализа).</w:t>
      </w:r>
    </w:p>
    <w:p w:rsidR="00BA1421" w:rsidRPr="00F67EF7" w:rsidRDefault="00BA1421" w:rsidP="00BA1421">
      <w:pPr>
        <w:pStyle w:val="af2"/>
        <w:spacing w:after="0" w:line="240" w:lineRule="auto"/>
        <w:ind w:firstLine="709"/>
        <w:jc w:val="both"/>
        <w:rPr>
          <w:rFonts w:ascii="Times New Roman" w:hAnsi="Times New Roman"/>
          <w:sz w:val="24"/>
          <w:szCs w:val="24"/>
        </w:rPr>
      </w:pPr>
      <w:r w:rsidRPr="00F67EF7">
        <w:rPr>
          <w:rFonts w:ascii="Times New Roman" w:hAnsi="Times New Roman"/>
          <w:sz w:val="24"/>
          <w:szCs w:val="24"/>
        </w:rPr>
        <w:t xml:space="preserve">Условно им соответствуют следующие типы диагностических </w:t>
      </w:r>
      <w:r w:rsidRPr="00F67EF7">
        <w:rPr>
          <w:rFonts w:ascii="Times New Roman" w:hAnsi="Times New Roman"/>
          <w:b/>
          <w:sz w:val="24"/>
          <w:szCs w:val="24"/>
        </w:rPr>
        <w:t>заданий</w:t>
      </w:r>
      <w:r w:rsidRPr="00F67EF7">
        <w:rPr>
          <w:rFonts w:ascii="Times New Roman" w:hAnsi="Times New Roman"/>
          <w:sz w:val="24"/>
          <w:szCs w:val="24"/>
        </w:rPr>
        <w:t>:</w:t>
      </w:r>
    </w:p>
    <w:p w:rsidR="00BA1421" w:rsidRPr="00F67EF7" w:rsidRDefault="00BA1421" w:rsidP="00BA1421">
      <w:pPr>
        <w:pStyle w:val="a3"/>
        <w:widowControl w:val="0"/>
        <w:numPr>
          <w:ilvl w:val="0"/>
          <w:numId w:val="38"/>
        </w:numPr>
        <w:tabs>
          <w:tab w:val="left" w:pos="1963"/>
        </w:tabs>
        <w:autoSpaceDE w:val="0"/>
        <w:autoSpaceDN w:val="0"/>
        <w:spacing w:before="6"/>
        <w:ind w:left="851" w:right="123" w:firstLine="709"/>
        <w:contextualSpacing w:val="0"/>
        <w:jc w:val="both"/>
      </w:pPr>
      <w:r w:rsidRPr="00F67EF7">
        <w:t xml:space="preserve">выделите, определите, найдите, перечислите признаки, черты, повторяющиеся детали и </w:t>
      </w:r>
      <w:r w:rsidRPr="00F67EF7">
        <w:rPr>
          <w:spacing w:val="-3"/>
        </w:rPr>
        <w:t>т.</w:t>
      </w:r>
      <w:r w:rsidRPr="00F67EF7">
        <w:rPr>
          <w:spacing w:val="8"/>
        </w:rPr>
        <w:t xml:space="preserve"> </w:t>
      </w:r>
      <w:r w:rsidRPr="00F67EF7">
        <w:t>п.;</w:t>
      </w:r>
    </w:p>
    <w:p w:rsidR="00BA1421" w:rsidRPr="00F67EF7" w:rsidRDefault="00BA1421" w:rsidP="00BA1421">
      <w:pPr>
        <w:pStyle w:val="a3"/>
        <w:widowControl w:val="0"/>
        <w:numPr>
          <w:ilvl w:val="0"/>
          <w:numId w:val="38"/>
        </w:numPr>
        <w:tabs>
          <w:tab w:val="left" w:pos="1963"/>
        </w:tabs>
        <w:autoSpaceDE w:val="0"/>
        <w:autoSpaceDN w:val="0"/>
        <w:ind w:left="851" w:right="1141" w:firstLine="709"/>
        <w:contextualSpacing w:val="0"/>
        <w:jc w:val="both"/>
      </w:pPr>
      <w:r w:rsidRPr="00F67EF7">
        <w:t>покажите, какие особенности художественного текста проявляют позицию его автора;</w:t>
      </w:r>
    </w:p>
    <w:p w:rsidR="00BA1421" w:rsidRPr="00F67EF7" w:rsidRDefault="00BA1421" w:rsidP="00BA1421">
      <w:pPr>
        <w:pStyle w:val="a3"/>
        <w:widowControl w:val="0"/>
        <w:numPr>
          <w:ilvl w:val="0"/>
          <w:numId w:val="38"/>
        </w:numPr>
        <w:tabs>
          <w:tab w:val="left" w:pos="1963"/>
        </w:tabs>
        <w:autoSpaceDE w:val="0"/>
        <w:autoSpaceDN w:val="0"/>
        <w:spacing w:before="4"/>
        <w:ind w:left="851" w:right="123" w:firstLine="709"/>
        <w:contextualSpacing w:val="0"/>
        <w:jc w:val="both"/>
      </w:pPr>
      <w:r w:rsidRPr="00F67EF7">
        <w:t xml:space="preserve">покажите, как в художественном мире произведения проявляются черты реального мира (как внешней для человека реальности, </w:t>
      </w:r>
      <w:r w:rsidRPr="00F67EF7">
        <w:rPr>
          <w:spacing w:val="-3"/>
        </w:rPr>
        <w:t xml:space="preserve">так </w:t>
      </w:r>
      <w:r w:rsidRPr="00F67EF7">
        <w:t>и внутреннего мира человека);</w:t>
      </w:r>
    </w:p>
    <w:p w:rsidR="00BA1421" w:rsidRPr="00F67EF7" w:rsidRDefault="00BA1421" w:rsidP="00BA1421">
      <w:pPr>
        <w:pStyle w:val="a3"/>
        <w:widowControl w:val="0"/>
        <w:numPr>
          <w:ilvl w:val="0"/>
          <w:numId w:val="38"/>
        </w:numPr>
        <w:tabs>
          <w:tab w:val="left" w:pos="1963"/>
        </w:tabs>
        <w:autoSpaceDE w:val="0"/>
        <w:autoSpaceDN w:val="0"/>
        <w:spacing w:before="7"/>
        <w:ind w:left="851" w:right="-18" w:firstLine="709"/>
        <w:contextualSpacing w:val="0"/>
        <w:jc w:val="both"/>
      </w:pPr>
      <w:r w:rsidRPr="00F67EF7">
        <w:t>проанализируйте фрагменты, эпизоды текста (по предложенному алгоритму и без него);</w:t>
      </w:r>
    </w:p>
    <w:p w:rsidR="00BA1421" w:rsidRPr="00F67EF7" w:rsidRDefault="00BA1421" w:rsidP="00BA1421">
      <w:pPr>
        <w:pStyle w:val="a3"/>
        <w:widowControl w:val="0"/>
        <w:numPr>
          <w:ilvl w:val="0"/>
          <w:numId w:val="38"/>
        </w:numPr>
        <w:tabs>
          <w:tab w:val="left" w:pos="1963"/>
          <w:tab w:val="left" w:pos="10490"/>
        </w:tabs>
        <w:autoSpaceDE w:val="0"/>
        <w:autoSpaceDN w:val="0"/>
        <w:spacing w:before="2"/>
        <w:ind w:left="851" w:right="1144" w:firstLine="709"/>
        <w:contextualSpacing w:val="0"/>
        <w:jc w:val="both"/>
      </w:pPr>
      <w:r w:rsidRPr="00F67EF7">
        <w:t>сопоставьте, сравните, найдите сходства и различия (как в одном тексте, так и между разными</w:t>
      </w:r>
      <w:r w:rsidRPr="00F67EF7">
        <w:rPr>
          <w:spacing w:val="-10"/>
        </w:rPr>
        <w:t xml:space="preserve"> </w:t>
      </w:r>
      <w:r w:rsidRPr="00F67EF7">
        <w:t>произведениями);</w:t>
      </w:r>
    </w:p>
    <w:p w:rsidR="00BA1421" w:rsidRPr="00F67EF7" w:rsidRDefault="00F67EF7" w:rsidP="00F67EF7">
      <w:pPr>
        <w:widowControl w:val="0"/>
        <w:tabs>
          <w:tab w:val="left" w:pos="1962"/>
          <w:tab w:val="left" w:pos="1963"/>
        </w:tabs>
        <w:autoSpaceDE w:val="0"/>
        <w:autoSpaceDN w:val="0"/>
        <w:spacing w:after="0"/>
        <w:jc w:val="both"/>
        <w:rPr>
          <w:rFonts w:ascii="Times New Roman" w:hAnsi="Times New Roman" w:cs="Times New Roman"/>
          <w:sz w:val="24"/>
          <w:szCs w:val="24"/>
        </w:rPr>
      </w:pPr>
      <w:r w:rsidRPr="00F67EF7">
        <w:rPr>
          <w:rFonts w:ascii="Times New Roman" w:hAnsi="Times New Roman" w:cs="Times New Roman"/>
          <w:sz w:val="24"/>
          <w:szCs w:val="24"/>
        </w:rPr>
        <w:t xml:space="preserve">                              - </w:t>
      </w:r>
      <w:r w:rsidR="00BA1421" w:rsidRPr="00F67EF7">
        <w:rPr>
          <w:rFonts w:ascii="Times New Roman" w:hAnsi="Times New Roman" w:cs="Times New Roman"/>
          <w:sz w:val="24"/>
          <w:szCs w:val="24"/>
        </w:rPr>
        <w:t>определите жанр произведения, охарактеризуйте его</w:t>
      </w:r>
      <w:r w:rsidR="00BA1421" w:rsidRPr="00F67EF7">
        <w:rPr>
          <w:rFonts w:ascii="Times New Roman" w:hAnsi="Times New Roman" w:cs="Times New Roman"/>
          <w:spacing w:val="-2"/>
          <w:sz w:val="24"/>
          <w:szCs w:val="24"/>
        </w:rPr>
        <w:t xml:space="preserve"> </w:t>
      </w:r>
      <w:r w:rsidR="00BA1421" w:rsidRPr="00F67EF7">
        <w:rPr>
          <w:rFonts w:ascii="Times New Roman" w:hAnsi="Times New Roman" w:cs="Times New Roman"/>
          <w:sz w:val="24"/>
          <w:szCs w:val="24"/>
        </w:rPr>
        <w:t>особенности;</w:t>
      </w:r>
    </w:p>
    <w:p w:rsidR="00BA1421" w:rsidRPr="00F67EF7" w:rsidRDefault="00BA1421" w:rsidP="00F67EF7">
      <w:pPr>
        <w:pStyle w:val="a3"/>
        <w:widowControl w:val="0"/>
        <w:numPr>
          <w:ilvl w:val="0"/>
          <w:numId w:val="38"/>
        </w:numPr>
        <w:tabs>
          <w:tab w:val="left" w:pos="1962"/>
          <w:tab w:val="left" w:pos="1963"/>
        </w:tabs>
        <w:autoSpaceDE w:val="0"/>
        <w:autoSpaceDN w:val="0"/>
        <w:ind w:left="851" w:firstLine="709"/>
        <w:contextualSpacing w:val="0"/>
        <w:jc w:val="both"/>
      </w:pPr>
      <w:r w:rsidRPr="00F67EF7">
        <w:t>дайте свое рабочее определение следующему теоретико-литературному</w:t>
      </w:r>
      <w:r w:rsidRPr="00F67EF7">
        <w:rPr>
          <w:spacing w:val="-25"/>
        </w:rPr>
        <w:t xml:space="preserve"> </w:t>
      </w:r>
      <w:r w:rsidRPr="00F67EF7">
        <w:t>понятию.</w:t>
      </w:r>
    </w:p>
    <w:p w:rsidR="00BA1421" w:rsidRPr="00F67EF7" w:rsidRDefault="00BA1421" w:rsidP="00BA1421">
      <w:pPr>
        <w:pStyle w:val="af2"/>
        <w:tabs>
          <w:tab w:val="left" w:pos="10632"/>
        </w:tabs>
        <w:spacing w:line="240" w:lineRule="auto"/>
        <w:ind w:left="851" w:right="1146" w:firstLine="709"/>
        <w:jc w:val="both"/>
        <w:rPr>
          <w:rFonts w:ascii="Times New Roman" w:hAnsi="Times New Roman"/>
          <w:sz w:val="24"/>
          <w:szCs w:val="24"/>
        </w:rPr>
      </w:pPr>
      <w:r w:rsidRPr="00F67EF7">
        <w:rPr>
          <w:rFonts w:ascii="Times New Roman" w:hAnsi="Times New Roman"/>
          <w:sz w:val="24"/>
          <w:szCs w:val="24"/>
        </w:rPr>
        <w:t>Понимание текста на этом уровне читательской культуры осуществляется поверхностно;</w:t>
      </w:r>
    </w:p>
    <w:p w:rsidR="00BA1421" w:rsidRPr="00F67EF7" w:rsidRDefault="00BA1421" w:rsidP="00BA1421">
      <w:pPr>
        <w:pStyle w:val="af2"/>
        <w:spacing w:after="0" w:line="240" w:lineRule="auto"/>
        <w:ind w:left="993" w:right="123" w:firstLine="709"/>
        <w:jc w:val="both"/>
        <w:rPr>
          <w:rFonts w:ascii="Times New Roman" w:hAnsi="Times New Roman"/>
          <w:sz w:val="24"/>
          <w:szCs w:val="24"/>
        </w:rPr>
      </w:pPr>
      <w:r w:rsidRPr="00F67EF7">
        <w:rPr>
          <w:rFonts w:ascii="Times New Roman" w:hAnsi="Times New Roman"/>
          <w:sz w:val="24"/>
          <w:szCs w:val="24"/>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A1421" w:rsidRPr="00F67EF7" w:rsidRDefault="00BA1421" w:rsidP="00BA1421">
      <w:pPr>
        <w:widowControl w:val="0"/>
        <w:tabs>
          <w:tab w:val="left" w:pos="0"/>
          <w:tab w:val="left" w:pos="2385"/>
        </w:tabs>
        <w:autoSpaceDE w:val="0"/>
        <w:autoSpaceDN w:val="0"/>
        <w:spacing w:after="0" w:line="240" w:lineRule="auto"/>
        <w:ind w:right="123"/>
        <w:jc w:val="both"/>
        <w:rPr>
          <w:rFonts w:ascii="Times New Roman" w:hAnsi="Times New Roman" w:cs="Times New Roman"/>
          <w:sz w:val="24"/>
          <w:szCs w:val="24"/>
        </w:rPr>
      </w:pPr>
      <w:r w:rsidRPr="00F67EF7">
        <w:rPr>
          <w:rFonts w:ascii="Times New Roman" w:hAnsi="Times New Roman" w:cs="Times New Roman"/>
          <w:b/>
          <w:sz w:val="24"/>
          <w:szCs w:val="24"/>
        </w:rPr>
        <w:t xml:space="preserve">           </w:t>
      </w:r>
      <w:r w:rsidRPr="00F67EF7">
        <w:rPr>
          <w:rFonts w:ascii="Times New Roman" w:hAnsi="Times New Roman" w:cs="Times New Roman"/>
          <w:b/>
          <w:sz w:val="24"/>
          <w:szCs w:val="24"/>
          <w:lang w:val="en-US"/>
        </w:rPr>
        <w:t>II</w:t>
      </w:r>
      <w:r w:rsidRPr="00F67EF7">
        <w:rPr>
          <w:rFonts w:ascii="Times New Roman" w:hAnsi="Times New Roman" w:cs="Times New Roman"/>
          <w:b/>
          <w:sz w:val="24"/>
          <w:szCs w:val="24"/>
        </w:rPr>
        <w:t xml:space="preserve"> уровень </w:t>
      </w:r>
      <w:r w:rsidRPr="00F67EF7">
        <w:rPr>
          <w:rFonts w:ascii="Times New Roman" w:hAnsi="Times New Roman" w:cs="Times New Roman"/>
          <w:sz w:val="24"/>
          <w:szCs w:val="24"/>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67EF7">
        <w:rPr>
          <w:rFonts w:ascii="Times New Roman" w:hAnsi="Times New Roman" w:cs="Times New Roman"/>
          <w:spacing w:val="-3"/>
          <w:sz w:val="24"/>
          <w:szCs w:val="24"/>
        </w:rPr>
        <w:t xml:space="preserve">сумеет </w:t>
      </w:r>
      <w:r w:rsidRPr="00F67EF7">
        <w:rPr>
          <w:rFonts w:ascii="Times New Roman" w:hAnsi="Times New Roman" w:cs="Times New Roman"/>
          <w:sz w:val="24"/>
          <w:szCs w:val="24"/>
        </w:rPr>
        <w:t xml:space="preserve">интерпретировать художественный смысл произведения, </w:t>
      </w:r>
      <w:r w:rsidRPr="00F67EF7">
        <w:rPr>
          <w:rFonts w:ascii="Times New Roman" w:hAnsi="Times New Roman" w:cs="Times New Roman"/>
          <w:spacing w:val="-3"/>
          <w:sz w:val="24"/>
          <w:szCs w:val="24"/>
        </w:rPr>
        <w:t xml:space="preserve">то </w:t>
      </w:r>
      <w:r w:rsidRPr="00F67EF7">
        <w:rPr>
          <w:rFonts w:ascii="Times New Roman" w:hAnsi="Times New Roman" w:cs="Times New Roman"/>
          <w:sz w:val="24"/>
          <w:szCs w:val="24"/>
        </w:rPr>
        <w:t>есть отвечать на</w:t>
      </w:r>
      <w:r w:rsidRPr="00F67EF7">
        <w:rPr>
          <w:rFonts w:ascii="Times New Roman" w:hAnsi="Times New Roman" w:cs="Times New Roman"/>
          <w:spacing w:val="27"/>
          <w:sz w:val="24"/>
          <w:szCs w:val="24"/>
        </w:rPr>
        <w:t xml:space="preserve"> </w:t>
      </w:r>
      <w:r w:rsidRPr="00F67EF7">
        <w:rPr>
          <w:rFonts w:ascii="Times New Roman" w:hAnsi="Times New Roman" w:cs="Times New Roman"/>
          <w:sz w:val="24"/>
          <w:szCs w:val="24"/>
        </w:rPr>
        <w:t>вопросы:</w:t>
      </w:r>
    </w:p>
    <w:p w:rsidR="00BA1421" w:rsidRPr="00F67EF7" w:rsidRDefault="00BA1421" w:rsidP="00BA1421">
      <w:pPr>
        <w:pStyle w:val="af2"/>
        <w:spacing w:after="0" w:line="240" w:lineRule="auto"/>
        <w:ind w:left="709" w:right="123" w:firstLine="709"/>
        <w:jc w:val="both"/>
        <w:rPr>
          <w:rFonts w:ascii="Times New Roman" w:hAnsi="Times New Roman"/>
          <w:sz w:val="24"/>
          <w:szCs w:val="24"/>
        </w:rPr>
      </w:pPr>
      <w:r w:rsidRPr="00F67EF7">
        <w:rPr>
          <w:rFonts w:ascii="Times New Roman" w:hAnsi="Times New Roman"/>
          <w:sz w:val="24"/>
          <w:szCs w:val="24"/>
        </w:rPr>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BA1421" w:rsidRPr="00F67EF7" w:rsidRDefault="00BA1421" w:rsidP="00BA1421">
      <w:pPr>
        <w:pStyle w:val="af2"/>
        <w:tabs>
          <w:tab w:val="left" w:pos="993"/>
        </w:tabs>
        <w:spacing w:before="66" w:after="0" w:line="240" w:lineRule="auto"/>
        <w:ind w:right="283" w:firstLine="709"/>
        <w:jc w:val="both"/>
        <w:rPr>
          <w:rFonts w:ascii="Times New Roman" w:hAnsi="Times New Roman"/>
          <w:sz w:val="24"/>
          <w:szCs w:val="24"/>
        </w:rPr>
      </w:pPr>
      <w:r w:rsidRPr="00F67EF7">
        <w:rPr>
          <w:rFonts w:ascii="Times New Roman" w:hAnsi="Times New Roman"/>
          <w:sz w:val="24"/>
          <w:szCs w:val="24"/>
        </w:rPr>
        <w:t xml:space="preserve">К основным </w:t>
      </w:r>
      <w:r w:rsidRPr="00F67EF7">
        <w:rPr>
          <w:rFonts w:ascii="Times New Roman" w:hAnsi="Times New Roman"/>
          <w:b/>
          <w:sz w:val="24"/>
          <w:szCs w:val="24"/>
        </w:rPr>
        <w:t>видам деятельности</w:t>
      </w:r>
      <w:r w:rsidRPr="00F67EF7">
        <w:rPr>
          <w:rFonts w:ascii="Times New Roman" w:hAnsi="Times New Roman"/>
          <w:sz w:val="24"/>
          <w:szCs w:val="24"/>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BA1421" w:rsidRPr="00F67EF7" w:rsidRDefault="00BA1421" w:rsidP="00BA1421">
      <w:pPr>
        <w:pStyle w:val="af2"/>
        <w:tabs>
          <w:tab w:val="left" w:pos="993"/>
        </w:tabs>
        <w:spacing w:before="66" w:line="240" w:lineRule="auto"/>
        <w:ind w:right="283"/>
        <w:jc w:val="both"/>
        <w:rPr>
          <w:rFonts w:ascii="Times New Roman" w:hAnsi="Times New Roman"/>
          <w:sz w:val="24"/>
          <w:szCs w:val="24"/>
        </w:rPr>
      </w:pPr>
      <w:r w:rsidRPr="00F67EF7">
        <w:rPr>
          <w:rFonts w:ascii="Times New Roman" w:hAnsi="Times New Roman"/>
          <w:sz w:val="24"/>
          <w:szCs w:val="24"/>
        </w:rPr>
        <w:t xml:space="preserve">Условно им соответствуют следующие типы диагностических </w:t>
      </w:r>
      <w:r w:rsidRPr="00F67EF7">
        <w:rPr>
          <w:rFonts w:ascii="Times New Roman" w:hAnsi="Times New Roman"/>
          <w:b/>
          <w:sz w:val="24"/>
          <w:szCs w:val="24"/>
        </w:rPr>
        <w:t>заданий</w:t>
      </w:r>
      <w:r w:rsidRPr="00F67EF7">
        <w:rPr>
          <w:rFonts w:ascii="Times New Roman" w:hAnsi="Times New Roman"/>
          <w:sz w:val="24"/>
          <w:szCs w:val="24"/>
        </w:rPr>
        <w:t>:</w:t>
      </w:r>
    </w:p>
    <w:p w:rsidR="00BA1421" w:rsidRPr="00F67EF7" w:rsidRDefault="00BA1421" w:rsidP="00BA1421">
      <w:pPr>
        <w:pStyle w:val="a3"/>
        <w:widowControl w:val="0"/>
        <w:numPr>
          <w:ilvl w:val="0"/>
          <w:numId w:val="38"/>
        </w:numPr>
        <w:tabs>
          <w:tab w:val="left" w:pos="1962"/>
          <w:tab w:val="left" w:pos="1963"/>
        </w:tabs>
        <w:autoSpaceDE w:val="0"/>
        <w:autoSpaceDN w:val="0"/>
        <w:spacing w:before="7"/>
        <w:ind w:left="993" w:right="1142" w:firstLine="709"/>
        <w:contextualSpacing w:val="0"/>
        <w:jc w:val="both"/>
      </w:pPr>
      <w:r w:rsidRPr="00F67EF7">
        <w:t xml:space="preserve">выделите, определите, найдите, перечислите признаки, черты, повторяющиеся детали и </w:t>
      </w:r>
      <w:r w:rsidRPr="00F67EF7">
        <w:rPr>
          <w:spacing w:val="-3"/>
        </w:rPr>
        <w:t>т.</w:t>
      </w:r>
      <w:r w:rsidRPr="00F67EF7">
        <w:rPr>
          <w:spacing w:val="8"/>
        </w:rPr>
        <w:t xml:space="preserve"> </w:t>
      </w:r>
      <w:r w:rsidRPr="00F67EF7">
        <w:t>п.</w:t>
      </w:r>
    </w:p>
    <w:p w:rsidR="00BA1421" w:rsidRPr="00F67EF7" w:rsidRDefault="00BA1421" w:rsidP="00BA1421">
      <w:pPr>
        <w:pStyle w:val="a3"/>
        <w:widowControl w:val="0"/>
        <w:numPr>
          <w:ilvl w:val="0"/>
          <w:numId w:val="38"/>
        </w:numPr>
        <w:tabs>
          <w:tab w:val="left" w:pos="1962"/>
          <w:tab w:val="left" w:pos="1963"/>
        </w:tabs>
        <w:autoSpaceDE w:val="0"/>
        <w:autoSpaceDN w:val="0"/>
        <w:ind w:firstLine="709"/>
        <w:contextualSpacing w:val="0"/>
        <w:jc w:val="both"/>
      </w:pPr>
      <w:r w:rsidRPr="00F67EF7">
        <w:t>определите художественную функцию той или иной детали, приема и т.</w:t>
      </w:r>
      <w:r w:rsidRPr="00F67EF7">
        <w:rPr>
          <w:spacing w:val="-11"/>
        </w:rPr>
        <w:t xml:space="preserve"> </w:t>
      </w:r>
      <w:r w:rsidRPr="00F67EF7">
        <w:t>п.;</w:t>
      </w:r>
    </w:p>
    <w:p w:rsidR="00BA1421" w:rsidRPr="00F67EF7" w:rsidRDefault="00BA1421" w:rsidP="00BA1421">
      <w:pPr>
        <w:pStyle w:val="a3"/>
        <w:widowControl w:val="0"/>
        <w:numPr>
          <w:ilvl w:val="0"/>
          <w:numId w:val="38"/>
        </w:numPr>
        <w:tabs>
          <w:tab w:val="left" w:pos="1962"/>
          <w:tab w:val="left" w:pos="1963"/>
        </w:tabs>
        <w:autoSpaceDE w:val="0"/>
        <w:autoSpaceDN w:val="0"/>
        <w:ind w:firstLine="709"/>
        <w:contextualSpacing w:val="0"/>
        <w:jc w:val="both"/>
      </w:pPr>
      <w:r w:rsidRPr="00F67EF7">
        <w:t>определите позицию автора и способы ее</w:t>
      </w:r>
      <w:r w:rsidRPr="00F67EF7">
        <w:rPr>
          <w:spacing w:val="-8"/>
        </w:rPr>
        <w:t xml:space="preserve"> </w:t>
      </w:r>
      <w:r w:rsidRPr="00F67EF7">
        <w:t>выражения;</w:t>
      </w:r>
    </w:p>
    <w:p w:rsidR="00BA1421" w:rsidRPr="00F67EF7" w:rsidRDefault="00BA1421" w:rsidP="00BA1421">
      <w:pPr>
        <w:pStyle w:val="a3"/>
        <w:widowControl w:val="0"/>
        <w:numPr>
          <w:ilvl w:val="0"/>
          <w:numId w:val="38"/>
        </w:numPr>
        <w:tabs>
          <w:tab w:val="left" w:pos="1962"/>
          <w:tab w:val="left" w:pos="1963"/>
        </w:tabs>
        <w:autoSpaceDE w:val="0"/>
        <w:autoSpaceDN w:val="0"/>
        <w:ind w:firstLine="709"/>
        <w:contextualSpacing w:val="0"/>
        <w:jc w:val="both"/>
      </w:pPr>
      <w:r w:rsidRPr="00F67EF7">
        <w:t>проинтерпретируйте выбранный фрагмент</w:t>
      </w:r>
      <w:r w:rsidRPr="00F67EF7">
        <w:rPr>
          <w:spacing w:val="-4"/>
        </w:rPr>
        <w:t xml:space="preserve"> </w:t>
      </w:r>
      <w:r w:rsidRPr="00F67EF7">
        <w:t>произведения;</w:t>
      </w:r>
    </w:p>
    <w:p w:rsidR="00BA1421" w:rsidRPr="00F67EF7" w:rsidRDefault="00BA1421" w:rsidP="00BA1421">
      <w:pPr>
        <w:pStyle w:val="a3"/>
        <w:widowControl w:val="0"/>
        <w:numPr>
          <w:ilvl w:val="0"/>
          <w:numId w:val="38"/>
        </w:numPr>
        <w:tabs>
          <w:tab w:val="left" w:pos="1962"/>
          <w:tab w:val="left" w:pos="1963"/>
        </w:tabs>
        <w:autoSpaceDE w:val="0"/>
        <w:autoSpaceDN w:val="0"/>
        <w:spacing w:before="4"/>
        <w:ind w:firstLine="709"/>
        <w:contextualSpacing w:val="0"/>
        <w:jc w:val="both"/>
      </w:pPr>
      <w:r w:rsidRPr="00F67EF7">
        <w:t>объясните (устно, письменно) смысл названия</w:t>
      </w:r>
      <w:r w:rsidRPr="00F67EF7">
        <w:rPr>
          <w:spacing w:val="-5"/>
        </w:rPr>
        <w:t xml:space="preserve"> </w:t>
      </w:r>
      <w:r w:rsidRPr="00F67EF7">
        <w:t>произведения;</w:t>
      </w:r>
    </w:p>
    <w:p w:rsidR="00BA1421" w:rsidRPr="00F67EF7" w:rsidRDefault="00BA1421" w:rsidP="00BA1421">
      <w:pPr>
        <w:pStyle w:val="a3"/>
        <w:widowControl w:val="0"/>
        <w:numPr>
          <w:ilvl w:val="0"/>
          <w:numId w:val="38"/>
        </w:numPr>
        <w:tabs>
          <w:tab w:val="left" w:pos="1962"/>
          <w:tab w:val="left" w:pos="1963"/>
        </w:tabs>
        <w:autoSpaceDE w:val="0"/>
        <w:autoSpaceDN w:val="0"/>
        <w:spacing w:before="1"/>
        <w:ind w:right="1143" w:firstLine="709"/>
        <w:contextualSpacing w:val="0"/>
        <w:jc w:val="both"/>
      </w:pPr>
      <w:r w:rsidRPr="00F67EF7">
        <w:t xml:space="preserve">озаглавьте предложенный текст (в </w:t>
      </w:r>
      <w:r w:rsidRPr="00F67EF7">
        <w:rPr>
          <w:spacing w:val="-3"/>
        </w:rPr>
        <w:t xml:space="preserve">случае </w:t>
      </w:r>
      <w:r w:rsidRPr="00F67EF7">
        <w:t>если у литературного произведения нет заглавия);</w:t>
      </w:r>
    </w:p>
    <w:p w:rsidR="00BA1421" w:rsidRPr="00F67EF7" w:rsidRDefault="00BA1421" w:rsidP="00BA1421">
      <w:pPr>
        <w:pStyle w:val="a3"/>
        <w:widowControl w:val="0"/>
        <w:numPr>
          <w:ilvl w:val="0"/>
          <w:numId w:val="38"/>
        </w:numPr>
        <w:tabs>
          <w:tab w:val="left" w:pos="1962"/>
          <w:tab w:val="left" w:pos="1963"/>
        </w:tabs>
        <w:autoSpaceDE w:val="0"/>
        <w:autoSpaceDN w:val="0"/>
        <w:ind w:firstLine="709"/>
        <w:contextualSpacing w:val="0"/>
        <w:jc w:val="both"/>
      </w:pPr>
      <w:r w:rsidRPr="00F67EF7">
        <w:lastRenderedPageBreak/>
        <w:t>напишите</w:t>
      </w:r>
      <w:r w:rsidRPr="00F67EF7">
        <w:rPr>
          <w:spacing w:val="-4"/>
        </w:rPr>
        <w:t xml:space="preserve"> </w:t>
      </w:r>
      <w:r w:rsidRPr="00F67EF7">
        <w:t>сочинение-интерпретацию;</w:t>
      </w:r>
    </w:p>
    <w:p w:rsidR="00BA1421" w:rsidRPr="00F67EF7" w:rsidRDefault="00F67EF7" w:rsidP="00F67EF7">
      <w:pPr>
        <w:widowControl w:val="0"/>
        <w:tabs>
          <w:tab w:val="left" w:pos="1962"/>
          <w:tab w:val="left" w:pos="1963"/>
        </w:tabs>
        <w:autoSpaceDE w:val="0"/>
        <w:autoSpaceDN w:val="0"/>
        <w:ind w:right="1137"/>
        <w:jc w:val="both"/>
        <w:rPr>
          <w:rFonts w:ascii="Times New Roman" w:hAnsi="Times New Roman" w:cs="Times New Roman"/>
          <w:sz w:val="24"/>
          <w:szCs w:val="24"/>
        </w:rPr>
      </w:pPr>
      <w:r w:rsidRPr="00F67EF7">
        <w:rPr>
          <w:rFonts w:ascii="Times New Roman" w:hAnsi="Times New Roman" w:cs="Times New Roman"/>
          <w:sz w:val="24"/>
          <w:szCs w:val="24"/>
        </w:rPr>
        <w:t xml:space="preserve">                                  - </w:t>
      </w:r>
      <w:r w:rsidR="00BA1421" w:rsidRPr="00F67EF7">
        <w:rPr>
          <w:rFonts w:ascii="Times New Roman" w:hAnsi="Times New Roman" w:cs="Times New Roman"/>
          <w:sz w:val="24"/>
          <w:szCs w:val="24"/>
        </w:rPr>
        <w:t>напишите рецензию на произведение, не изучавшееся на уроках литературы. Понимание текста на этом уровне читательской культуры осуществляется</w:t>
      </w:r>
      <w:r w:rsidR="00BA1421" w:rsidRPr="00F67EF7">
        <w:rPr>
          <w:rFonts w:ascii="Times New Roman" w:hAnsi="Times New Roman" w:cs="Times New Roman"/>
          <w:spacing w:val="-29"/>
          <w:sz w:val="24"/>
          <w:szCs w:val="24"/>
        </w:rPr>
        <w:t xml:space="preserve"> </w:t>
      </w:r>
      <w:r w:rsidR="00BA1421" w:rsidRPr="00F67EF7">
        <w:rPr>
          <w:rFonts w:ascii="Times New Roman" w:hAnsi="Times New Roman" w:cs="Times New Roman"/>
          <w:sz w:val="24"/>
          <w:szCs w:val="24"/>
        </w:rPr>
        <w:t>на основе</w:t>
      </w:r>
    </w:p>
    <w:p w:rsidR="00BA1421" w:rsidRPr="00F67EF7" w:rsidRDefault="00BA1421" w:rsidP="00BA1421">
      <w:pPr>
        <w:pStyle w:val="af2"/>
        <w:tabs>
          <w:tab w:val="left" w:pos="4052"/>
          <w:tab w:val="left" w:pos="6081"/>
          <w:tab w:val="left" w:pos="6983"/>
          <w:tab w:val="left" w:pos="7578"/>
          <w:tab w:val="left" w:pos="8628"/>
        </w:tabs>
        <w:spacing w:after="0" w:line="240" w:lineRule="auto"/>
        <w:ind w:left="142" w:right="1137" w:firstLine="709"/>
        <w:jc w:val="both"/>
        <w:rPr>
          <w:rFonts w:ascii="Times New Roman" w:hAnsi="Times New Roman"/>
          <w:sz w:val="24"/>
          <w:szCs w:val="24"/>
        </w:rPr>
      </w:pPr>
      <w:r w:rsidRPr="00F67EF7">
        <w:rPr>
          <w:rFonts w:ascii="Times New Roman" w:hAnsi="Times New Roman"/>
          <w:sz w:val="24"/>
          <w:szCs w:val="24"/>
        </w:rPr>
        <w:t xml:space="preserve">«распаковки» смыслов художественного текста как дважды </w:t>
      </w:r>
      <w:r w:rsidRPr="00F67EF7">
        <w:rPr>
          <w:rFonts w:ascii="Times New Roman" w:hAnsi="Times New Roman"/>
          <w:spacing w:val="-1"/>
          <w:sz w:val="24"/>
          <w:szCs w:val="24"/>
        </w:rPr>
        <w:t xml:space="preserve">«закодированного» </w:t>
      </w:r>
      <w:r w:rsidRPr="00F67EF7">
        <w:rPr>
          <w:rFonts w:ascii="Times New Roman" w:hAnsi="Times New Roman"/>
          <w:sz w:val="24"/>
          <w:szCs w:val="24"/>
        </w:rPr>
        <w:t>(естественным языком и специфическими художественными</w:t>
      </w:r>
      <w:r w:rsidRPr="00F67EF7">
        <w:rPr>
          <w:rFonts w:ascii="Times New Roman" w:hAnsi="Times New Roman"/>
          <w:spacing w:val="-4"/>
          <w:sz w:val="24"/>
          <w:szCs w:val="24"/>
        </w:rPr>
        <w:t xml:space="preserve"> </w:t>
      </w:r>
      <w:r w:rsidRPr="00F67EF7">
        <w:rPr>
          <w:rFonts w:ascii="Times New Roman" w:hAnsi="Times New Roman"/>
          <w:sz w:val="24"/>
          <w:szCs w:val="24"/>
        </w:rPr>
        <w:t>средствами).</w:t>
      </w:r>
    </w:p>
    <w:p w:rsidR="00BA1421" w:rsidRPr="00F67EF7" w:rsidRDefault="00BA1421" w:rsidP="00BA1421">
      <w:pPr>
        <w:pStyle w:val="af2"/>
        <w:spacing w:after="0" w:line="240" w:lineRule="auto"/>
        <w:ind w:left="142" w:right="408" w:firstLine="709"/>
        <w:jc w:val="both"/>
        <w:rPr>
          <w:rFonts w:ascii="Times New Roman" w:hAnsi="Times New Roman"/>
          <w:sz w:val="24"/>
          <w:szCs w:val="24"/>
        </w:rPr>
      </w:pPr>
      <w:r w:rsidRPr="00F67EF7">
        <w:rPr>
          <w:rFonts w:ascii="Times New Roman" w:hAnsi="Times New Roman"/>
          <w:sz w:val="24"/>
          <w:szCs w:val="24"/>
        </w:rPr>
        <w:t>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BA1421" w:rsidRPr="00F67EF7" w:rsidRDefault="00BA1421" w:rsidP="00BA1421">
      <w:pPr>
        <w:pStyle w:val="af2"/>
        <w:spacing w:after="0"/>
        <w:ind w:left="142" w:right="266" w:firstLine="709"/>
        <w:jc w:val="both"/>
        <w:rPr>
          <w:rFonts w:ascii="Times New Roman" w:hAnsi="Times New Roman"/>
          <w:sz w:val="24"/>
          <w:szCs w:val="24"/>
        </w:rPr>
      </w:pPr>
      <w:r w:rsidRPr="00F67EF7">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w:t>
      </w:r>
      <w:r w:rsidRPr="00F67EF7">
        <w:rPr>
          <w:rFonts w:ascii="Times New Roman" w:hAnsi="Times New Roman"/>
          <w:spacing w:val="-3"/>
          <w:sz w:val="24"/>
          <w:szCs w:val="24"/>
        </w:rPr>
        <w:t xml:space="preserve">служат </w:t>
      </w:r>
      <w:r w:rsidRPr="00F67EF7">
        <w:rPr>
          <w:rFonts w:ascii="Times New Roman" w:hAnsi="Times New Roman"/>
          <w:sz w:val="24"/>
          <w:szCs w:val="24"/>
        </w:rPr>
        <w:t xml:space="preserve">критериями для определения степени подготовленности обучающихся основной школы. Определяя степень подготовленности, следует </w:t>
      </w:r>
      <w:r w:rsidRPr="00F67EF7">
        <w:rPr>
          <w:rFonts w:ascii="Times New Roman" w:hAnsi="Times New Roman"/>
          <w:spacing w:val="-3"/>
          <w:sz w:val="24"/>
          <w:szCs w:val="24"/>
        </w:rPr>
        <w:t xml:space="preserve">учесть  </w:t>
      </w:r>
      <w:r w:rsidRPr="00F67EF7">
        <w:rPr>
          <w:rFonts w:ascii="Times New Roman" w:hAnsi="Times New Roman"/>
          <w:sz w:val="24"/>
          <w:szCs w:val="24"/>
        </w:rPr>
        <w:t xml:space="preserve">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67EF7">
        <w:rPr>
          <w:rFonts w:ascii="Times New Roman" w:hAnsi="Times New Roman"/>
          <w:b/>
          <w:sz w:val="24"/>
          <w:szCs w:val="24"/>
        </w:rPr>
        <w:t xml:space="preserve">качество </w:t>
      </w:r>
      <w:r w:rsidRPr="00F67EF7">
        <w:rPr>
          <w:rFonts w:ascii="Times New Roman" w:hAnsi="Times New Roman"/>
          <w:sz w:val="24"/>
          <w:szCs w:val="24"/>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A1421" w:rsidRPr="00F67EF7" w:rsidRDefault="00BA1421" w:rsidP="00BA1421">
      <w:pPr>
        <w:jc w:val="center"/>
        <w:rPr>
          <w:rFonts w:ascii="Times New Roman" w:eastAsia="Calibri" w:hAnsi="Times New Roman" w:cs="Times New Roman"/>
          <w:b/>
          <w:bCs/>
          <w:sz w:val="24"/>
          <w:szCs w:val="24"/>
        </w:rPr>
      </w:pPr>
    </w:p>
    <w:p w:rsidR="00764148" w:rsidRPr="00F67EF7" w:rsidRDefault="00764148" w:rsidP="007C377B">
      <w:pPr>
        <w:spacing w:after="0" w:line="240" w:lineRule="auto"/>
        <w:jc w:val="center"/>
        <w:rPr>
          <w:rFonts w:ascii="Times New Roman" w:eastAsia="Times New Roman" w:hAnsi="Times New Roman" w:cs="Times New Roman"/>
          <w:sz w:val="24"/>
          <w:szCs w:val="24"/>
          <w:lang w:eastAsia="ru-RU"/>
        </w:rPr>
      </w:pPr>
    </w:p>
    <w:p w:rsidR="006D73F8" w:rsidRPr="00F67EF7" w:rsidRDefault="006421C9" w:rsidP="007C377B">
      <w:pPr>
        <w:tabs>
          <w:tab w:val="left" w:pos="2960"/>
        </w:tabs>
        <w:spacing w:after="0"/>
        <w:jc w:val="center"/>
        <w:rPr>
          <w:rFonts w:ascii="Times New Roman" w:hAnsi="Times New Roman" w:cs="Times New Roman"/>
          <w:b/>
          <w:color w:val="000000"/>
          <w:spacing w:val="4"/>
          <w:sz w:val="24"/>
          <w:szCs w:val="24"/>
        </w:rPr>
      </w:pPr>
      <w:r w:rsidRPr="00F67EF7">
        <w:rPr>
          <w:rFonts w:ascii="Times New Roman" w:hAnsi="Times New Roman" w:cs="Times New Roman"/>
          <w:b/>
          <w:color w:val="000000"/>
          <w:spacing w:val="4"/>
          <w:sz w:val="24"/>
          <w:szCs w:val="24"/>
        </w:rPr>
        <w:t>СОДЕРЖАНИЕ УЧЕБНОГО КУРСА</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ВВЕДЕНИЕ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Литература и ее роль в духовной жизни человека.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Шедевры родной литературы. Формирование потребно</w:t>
      </w:r>
      <w:r w:rsidRPr="00F67EF7">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Литература как искусство слова (углубление представлений).</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 ИЗ ДРЕВНЕРУССКОЙ  ЛИТЕРАТУРЫ</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Беседа о древнерусской литературе. Самобытный харак</w:t>
      </w:r>
      <w:r w:rsidRPr="00F67EF7">
        <w:rPr>
          <w:rFonts w:ascii="Times New Roman" w:hAnsi="Times New Roman" w:cs="Times New Roman"/>
          <w:sz w:val="24"/>
          <w:szCs w:val="24"/>
        </w:rPr>
        <w:softHyphen/>
        <w:t>тер древнерусской литературы. Богатство и разнообразие жанров.</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«Слово о полку Игореве».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F67EF7">
        <w:rPr>
          <w:rFonts w:ascii="Times New Roman" w:hAnsi="Times New Roman" w:cs="Times New Roman"/>
          <w:sz w:val="24"/>
          <w:szCs w:val="24"/>
        </w:rPr>
        <w:softHyphen/>
        <w:t>дения. Значение «Слова...» для русской литературы после</w:t>
      </w:r>
      <w:r w:rsidRPr="00F67EF7">
        <w:rPr>
          <w:rFonts w:ascii="Times New Roman" w:hAnsi="Times New Roman" w:cs="Times New Roman"/>
          <w:sz w:val="24"/>
          <w:szCs w:val="24"/>
        </w:rPr>
        <w:softHyphen/>
        <w:t>дующих веков.</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Слово как жанр древнерусской литературы.</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ИЗ  ЛИТЕРАТУРЫ  </w:t>
      </w:r>
      <w:r w:rsidRPr="00F67EF7">
        <w:rPr>
          <w:rFonts w:ascii="Times New Roman" w:hAnsi="Times New Roman" w:cs="Times New Roman"/>
          <w:b/>
          <w:sz w:val="24"/>
          <w:szCs w:val="24"/>
          <w:lang w:val="en-US"/>
        </w:rPr>
        <w:t>XVIII</w:t>
      </w:r>
      <w:r w:rsidRPr="00F67EF7">
        <w:rPr>
          <w:rFonts w:ascii="Times New Roman" w:hAnsi="Times New Roman" w:cs="Times New Roman"/>
          <w:b/>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Характеристика русской литературы </w:t>
      </w:r>
      <w:r w:rsidRPr="00F67EF7">
        <w:rPr>
          <w:rFonts w:ascii="Times New Roman" w:hAnsi="Times New Roman" w:cs="Times New Roman"/>
          <w:sz w:val="24"/>
          <w:szCs w:val="24"/>
          <w:lang w:val="en-US"/>
        </w:rPr>
        <w:t>XVIII</w:t>
      </w:r>
      <w:r w:rsidRPr="00F67EF7">
        <w:rPr>
          <w:rFonts w:ascii="Times New Roman" w:hAnsi="Times New Roman" w:cs="Times New Roman"/>
          <w:sz w:val="24"/>
          <w:szCs w:val="24"/>
        </w:rPr>
        <w:t xml:space="preserve"> века. </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Граж</w:t>
      </w:r>
      <w:r w:rsidRPr="00F67EF7">
        <w:rPr>
          <w:rFonts w:ascii="Times New Roman" w:hAnsi="Times New Roman" w:cs="Times New Roman"/>
          <w:sz w:val="24"/>
          <w:szCs w:val="24"/>
        </w:rPr>
        <w:softHyphen/>
        <w:t>данский пафос русского классицизма.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3"/>
          <w:sz w:val="24"/>
          <w:szCs w:val="24"/>
        </w:rPr>
        <w:t>Михаил Васильевич Ломоносов.</w:t>
      </w:r>
      <w:r w:rsidRPr="00F67EF7">
        <w:rPr>
          <w:rFonts w:ascii="Times New Roman" w:hAnsi="Times New Roman" w:cs="Times New Roman"/>
          <w:spacing w:val="-3"/>
          <w:sz w:val="24"/>
          <w:szCs w:val="24"/>
        </w:rPr>
        <w:t xml:space="preserve"> Жизнь и творчество. </w:t>
      </w:r>
      <w:r w:rsidRPr="00F67EF7">
        <w:rPr>
          <w:rFonts w:ascii="Times New Roman" w:hAnsi="Times New Roman" w:cs="Times New Roman"/>
          <w:sz w:val="24"/>
          <w:szCs w:val="24"/>
        </w:rPr>
        <w:t>Ученый, поэт, реформатор русского литературного языка и стиха.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lastRenderedPageBreak/>
        <w:t xml:space="preserve"> </w:t>
      </w:r>
      <w:r w:rsidRPr="00F67EF7">
        <w:rPr>
          <w:rFonts w:ascii="Times New Roman" w:hAnsi="Times New Roman" w:cs="Times New Roman"/>
          <w:b/>
          <w:i/>
          <w:iCs/>
          <w:sz w:val="24"/>
          <w:szCs w:val="24"/>
        </w:rPr>
        <w:t>«Вечернее размышление о Божием величестве при слу</w:t>
      </w:r>
      <w:r w:rsidRPr="00F67EF7">
        <w:rPr>
          <w:rFonts w:ascii="Times New Roman" w:hAnsi="Times New Roman" w:cs="Times New Roman"/>
          <w:b/>
          <w:i/>
          <w:iCs/>
          <w:sz w:val="24"/>
          <w:szCs w:val="24"/>
        </w:rPr>
        <w:softHyphen/>
        <w:t xml:space="preserve">чае великого северного сияния», «Ода на день восшествия </w:t>
      </w:r>
      <w:r w:rsidRPr="00F67EF7">
        <w:rPr>
          <w:rFonts w:ascii="Times New Roman" w:hAnsi="Times New Roman" w:cs="Times New Roman"/>
          <w:b/>
          <w:i/>
          <w:iCs/>
          <w:spacing w:val="-6"/>
          <w:sz w:val="24"/>
          <w:szCs w:val="24"/>
        </w:rPr>
        <w:t>на Всероссийский престол ея Величества государыни Им</w:t>
      </w:r>
      <w:r w:rsidRPr="00F67EF7">
        <w:rPr>
          <w:rFonts w:ascii="Times New Roman" w:hAnsi="Times New Roman" w:cs="Times New Roman"/>
          <w:b/>
          <w:i/>
          <w:iCs/>
          <w:spacing w:val="-6"/>
          <w:sz w:val="24"/>
          <w:szCs w:val="24"/>
        </w:rPr>
        <w:softHyphen/>
      </w:r>
      <w:r w:rsidRPr="00F67EF7">
        <w:rPr>
          <w:rFonts w:ascii="Times New Roman" w:hAnsi="Times New Roman" w:cs="Times New Roman"/>
          <w:b/>
          <w:i/>
          <w:iCs/>
          <w:spacing w:val="-5"/>
          <w:sz w:val="24"/>
          <w:szCs w:val="24"/>
        </w:rPr>
        <w:t>ператрицы Елисаветы Петровны 1747 года».</w:t>
      </w:r>
      <w:r w:rsidRPr="00F67EF7">
        <w:rPr>
          <w:rFonts w:ascii="Times New Roman" w:hAnsi="Times New Roman" w:cs="Times New Roman"/>
          <w:i/>
          <w:iCs/>
          <w:spacing w:val="-5"/>
          <w:sz w:val="24"/>
          <w:szCs w:val="24"/>
        </w:rPr>
        <w:t xml:space="preserve"> </w:t>
      </w:r>
      <w:r w:rsidRPr="00F67EF7">
        <w:rPr>
          <w:rFonts w:ascii="Times New Roman" w:hAnsi="Times New Roman" w:cs="Times New Roman"/>
          <w:spacing w:val="-5"/>
          <w:sz w:val="24"/>
          <w:szCs w:val="24"/>
        </w:rPr>
        <w:t>Прославле</w:t>
      </w:r>
      <w:r w:rsidRPr="00F67EF7">
        <w:rPr>
          <w:rFonts w:ascii="Times New Roman" w:hAnsi="Times New Roman" w:cs="Times New Roman"/>
          <w:spacing w:val="-5"/>
          <w:sz w:val="24"/>
          <w:szCs w:val="24"/>
        </w:rPr>
        <w:softHyphen/>
      </w:r>
      <w:r w:rsidRPr="00F67EF7">
        <w:rPr>
          <w:rFonts w:ascii="Times New Roman" w:hAnsi="Times New Roman" w:cs="Times New Roman"/>
          <w:sz w:val="24"/>
          <w:szCs w:val="24"/>
        </w:rPr>
        <w:t>ние Родины, мира, науки и просвещения в произведениях Ломоносова.</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Ода как жанр лирической по</w:t>
      </w:r>
      <w:r w:rsidRPr="00F67EF7">
        <w:rPr>
          <w:rFonts w:ascii="Times New Roman" w:hAnsi="Times New Roman" w:cs="Times New Roman"/>
          <w:i/>
          <w:sz w:val="24"/>
          <w:szCs w:val="24"/>
        </w:rPr>
        <w:softHyphen/>
        <w:t>эзии.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4"/>
          <w:sz w:val="24"/>
          <w:szCs w:val="24"/>
        </w:rPr>
        <w:t>Гавриил Романович Державин</w:t>
      </w:r>
      <w:r w:rsidRPr="00F67EF7">
        <w:rPr>
          <w:rFonts w:ascii="Times New Roman" w:hAnsi="Times New Roman" w:cs="Times New Roman"/>
          <w:spacing w:val="-4"/>
          <w:sz w:val="24"/>
          <w:szCs w:val="24"/>
        </w:rPr>
        <w:t>. Жизнь и творчество. (Об</w:t>
      </w:r>
      <w:r w:rsidRPr="00F67EF7">
        <w:rPr>
          <w:rFonts w:ascii="Times New Roman" w:hAnsi="Times New Roman" w:cs="Times New Roman"/>
          <w:spacing w:val="-4"/>
          <w:sz w:val="24"/>
          <w:szCs w:val="24"/>
        </w:rPr>
        <w:softHyphen/>
      </w:r>
      <w:r w:rsidRPr="00F67EF7">
        <w:rPr>
          <w:rFonts w:ascii="Times New Roman" w:hAnsi="Times New Roman" w:cs="Times New Roman"/>
          <w:sz w:val="24"/>
          <w:szCs w:val="24"/>
        </w:rPr>
        <w:t>зор.)</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«Властителям и судиям».</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Тема несправедливости силь</w:t>
      </w:r>
      <w:r w:rsidRPr="00F67EF7">
        <w:rPr>
          <w:rFonts w:ascii="Times New Roman" w:hAnsi="Times New Roman" w:cs="Times New Roman"/>
          <w:sz w:val="24"/>
          <w:szCs w:val="24"/>
        </w:rPr>
        <w:softHyphen/>
        <w:t>ных мира сего. «Высокий» слог и ораторские, декламаци</w:t>
      </w:r>
      <w:r w:rsidRPr="00F67EF7">
        <w:rPr>
          <w:rFonts w:ascii="Times New Roman" w:hAnsi="Times New Roman" w:cs="Times New Roman"/>
          <w:sz w:val="24"/>
          <w:szCs w:val="24"/>
        </w:rPr>
        <w:softHyphen/>
        <w:t>онные интонации.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«Памятник».</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F67EF7">
        <w:rPr>
          <w:rFonts w:ascii="Times New Roman" w:hAnsi="Times New Roman" w:cs="Times New Roman"/>
          <w:sz w:val="24"/>
          <w:szCs w:val="24"/>
        </w:rPr>
        <w:softHyphen/>
        <w:t>ности. Оценка в стихотворении собственного поэтического новаторства.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Александр Николаевич Радищев.</w:t>
      </w:r>
      <w:r w:rsidRPr="00F67EF7">
        <w:rPr>
          <w:rFonts w:ascii="Times New Roman" w:hAnsi="Times New Roman" w:cs="Times New Roman"/>
          <w:sz w:val="24"/>
          <w:szCs w:val="24"/>
        </w:rPr>
        <w:t xml:space="preserve"> Слово о писателе. </w:t>
      </w:r>
      <w:r w:rsidRPr="00F67EF7">
        <w:rPr>
          <w:rFonts w:ascii="Times New Roman" w:hAnsi="Times New Roman" w:cs="Times New Roman"/>
          <w:b/>
          <w:i/>
          <w:iCs/>
          <w:sz w:val="24"/>
          <w:szCs w:val="24"/>
        </w:rPr>
        <w:t>«Путешествие   из   Петербурга   в   Москву».</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(Обзор.) Широкое изображение российской действительности. Кри</w:t>
      </w:r>
      <w:r w:rsidRPr="00F67EF7">
        <w:rPr>
          <w:rFonts w:ascii="Times New Roman" w:hAnsi="Times New Roman" w:cs="Times New Roman"/>
          <w:sz w:val="24"/>
          <w:szCs w:val="24"/>
        </w:rPr>
        <w:softHyphen/>
        <w:t>тика крепостничества. Автор и путешественник. Особенно</w:t>
      </w:r>
      <w:r w:rsidRPr="00F67EF7">
        <w:rPr>
          <w:rFonts w:ascii="Times New Roman" w:hAnsi="Times New Roman" w:cs="Times New Roman"/>
          <w:sz w:val="24"/>
          <w:szCs w:val="24"/>
        </w:rPr>
        <w:softHyphen/>
        <w:t>сти повествования. Жанр путешествия и его содержатель</w:t>
      </w:r>
      <w:r w:rsidRPr="00F67EF7">
        <w:rPr>
          <w:rFonts w:ascii="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Николай Михайлович Карамзин.</w:t>
      </w:r>
      <w:r w:rsidRPr="00F67EF7">
        <w:rPr>
          <w:rFonts w:ascii="Times New Roman" w:hAnsi="Times New Roman" w:cs="Times New Roman"/>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Повесть </w:t>
      </w:r>
      <w:r w:rsidRPr="00F67EF7">
        <w:rPr>
          <w:rFonts w:ascii="Times New Roman" w:hAnsi="Times New Roman" w:cs="Times New Roman"/>
          <w:b/>
          <w:i/>
          <w:iCs/>
          <w:sz w:val="24"/>
          <w:szCs w:val="24"/>
        </w:rPr>
        <w:t>«Бедная Лиза»,</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 xml:space="preserve">стихотворение </w:t>
      </w:r>
      <w:r w:rsidRPr="00F67EF7">
        <w:rPr>
          <w:rFonts w:ascii="Times New Roman" w:hAnsi="Times New Roman" w:cs="Times New Roman"/>
          <w:b/>
          <w:i/>
          <w:iCs/>
          <w:sz w:val="24"/>
          <w:szCs w:val="24"/>
        </w:rPr>
        <w:t>«Осень».</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Сенти</w:t>
      </w:r>
      <w:r w:rsidRPr="00F67EF7">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F67EF7">
        <w:rPr>
          <w:rFonts w:ascii="Times New Roman" w:hAnsi="Times New Roman" w:cs="Times New Roman"/>
          <w:sz w:val="24"/>
          <w:szCs w:val="24"/>
        </w:rPr>
        <w:softHyphen/>
        <w:t>ской литературы.</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Сентиментализм (начальные представления).</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ИЗ   РУССКОЙ  ЛИТЕРАТУРЫ  </w:t>
      </w:r>
      <w:r w:rsidRPr="00F67EF7">
        <w:rPr>
          <w:rFonts w:ascii="Times New Roman" w:hAnsi="Times New Roman" w:cs="Times New Roman"/>
          <w:b/>
          <w:sz w:val="24"/>
          <w:szCs w:val="24"/>
          <w:lang w:val="en-US"/>
        </w:rPr>
        <w:t>XIX</w:t>
      </w:r>
      <w:r w:rsidRPr="00F67EF7">
        <w:rPr>
          <w:rFonts w:ascii="Times New Roman" w:hAnsi="Times New Roman" w:cs="Times New Roman"/>
          <w:b/>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Беседа об авторах и произведениях, определивших лицо литературы </w:t>
      </w:r>
      <w:r w:rsidRPr="00F67EF7">
        <w:rPr>
          <w:rFonts w:ascii="Times New Roman" w:hAnsi="Times New Roman" w:cs="Times New Roman"/>
          <w:sz w:val="24"/>
          <w:szCs w:val="24"/>
          <w:lang w:val="en-US"/>
        </w:rPr>
        <w:t>XIX</w:t>
      </w:r>
      <w:r w:rsidRPr="00F67EF7">
        <w:rPr>
          <w:rFonts w:ascii="Times New Roman" w:hAnsi="Times New Roman" w:cs="Times New Roman"/>
          <w:sz w:val="24"/>
          <w:szCs w:val="24"/>
        </w:rPr>
        <w:t xml:space="preserve"> века. Поэзия, проза, драматургия </w:t>
      </w:r>
      <w:r w:rsidRPr="00F67EF7">
        <w:rPr>
          <w:rFonts w:ascii="Times New Roman" w:hAnsi="Times New Roman" w:cs="Times New Roman"/>
          <w:sz w:val="24"/>
          <w:szCs w:val="24"/>
          <w:lang w:val="en-US"/>
        </w:rPr>
        <w:t>XIX</w:t>
      </w:r>
      <w:r w:rsidRPr="00F67EF7">
        <w:rPr>
          <w:rFonts w:ascii="Times New Roman" w:hAnsi="Times New Roman" w:cs="Times New Roman"/>
          <w:sz w:val="24"/>
          <w:szCs w:val="24"/>
        </w:rPr>
        <w:t xml:space="preserve"> века в русской критике, публицистике, мемуарной литературе.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4"/>
          <w:sz w:val="24"/>
          <w:szCs w:val="24"/>
        </w:rPr>
        <w:t>Василий Андреевич Жуковский.</w:t>
      </w:r>
      <w:r w:rsidRPr="00F67EF7">
        <w:rPr>
          <w:rFonts w:ascii="Times New Roman" w:hAnsi="Times New Roman" w:cs="Times New Roman"/>
          <w:spacing w:val="-4"/>
          <w:sz w:val="24"/>
          <w:szCs w:val="24"/>
        </w:rPr>
        <w:t xml:space="preserve"> Жизнь и творчество. </w:t>
      </w:r>
      <w:r w:rsidRPr="00F67EF7">
        <w:rPr>
          <w:rFonts w:ascii="Times New Roman" w:hAnsi="Times New Roman" w:cs="Times New Roman"/>
          <w:sz w:val="24"/>
          <w:szCs w:val="24"/>
        </w:rPr>
        <w:t>(Обзор.)</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«Море».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Романтический образ моря.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«Невыразимое».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Границы выразимого. Возможности по</w:t>
      </w:r>
      <w:r w:rsidRPr="00F67EF7">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«Светлана».</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F67EF7">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F67EF7">
        <w:rPr>
          <w:rFonts w:ascii="Times New Roman" w:hAnsi="Times New Roman" w:cs="Times New Roman"/>
          <w:sz w:val="24"/>
          <w:szCs w:val="24"/>
        </w:rPr>
        <w:softHyphen/>
        <w:t>стической баллады. Нравственный мир героини как средо</w:t>
      </w:r>
      <w:r w:rsidRPr="00F67EF7">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Баллада (развитие представ</w:t>
      </w:r>
      <w:r w:rsidRPr="00F67EF7">
        <w:rPr>
          <w:rFonts w:ascii="Times New Roman" w:hAnsi="Times New Roman" w:cs="Times New Roman"/>
          <w:i/>
          <w:sz w:val="24"/>
          <w:szCs w:val="24"/>
        </w:rPr>
        <w:softHyphen/>
        <w:t>лений).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4"/>
          <w:sz w:val="24"/>
          <w:szCs w:val="24"/>
        </w:rPr>
        <w:t>Александр Сергеевич Грибоедов.</w:t>
      </w:r>
      <w:r w:rsidRPr="00F67EF7">
        <w:rPr>
          <w:rFonts w:ascii="Times New Roman" w:hAnsi="Times New Roman" w:cs="Times New Roman"/>
          <w:spacing w:val="-4"/>
          <w:sz w:val="24"/>
          <w:szCs w:val="24"/>
        </w:rPr>
        <w:t xml:space="preserve"> Жизнь и творчество. </w:t>
      </w:r>
      <w:r w:rsidRPr="00F67EF7">
        <w:rPr>
          <w:rFonts w:ascii="Times New Roman" w:hAnsi="Times New Roman" w:cs="Times New Roman"/>
          <w:sz w:val="24"/>
          <w:szCs w:val="24"/>
        </w:rPr>
        <w:t>(Обзор.)</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«Горе от ума».</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F67EF7">
        <w:rPr>
          <w:rFonts w:ascii="Times New Roman" w:hAnsi="Times New Roman" w:cs="Times New Roman"/>
          <w:b/>
          <w:i/>
          <w:iCs/>
          <w:sz w:val="24"/>
          <w:szCs w:val="24"/>
        </w:rPr>
        <w:t>(И. А. Гончаров. «Мильон терзаний»)</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Преодоление канонов классицизма в комедии.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5"/>
          <w:sz w:val="24"/>
          <w:szCs w:val="24"/>
        </w:rPr>
        <w:t>Александр Сергеевич Пушкин.</w:t>
      </w:r>
      <w:r w:rsidRPr="00F67EF7">
        <w:rPr>
          <w:rFonts w:ascii="Times New Roman" w:hAnsi="Times New Roman" w:cs="Times New Roman"/>
          <w:spacing w:val="-5"/>
          <w:sz w:val="24"/>
          <w:szCs w:val="24"/>
        </w:rPr>
        <w:t xml:space="preserve"> Жизнь и творчество. </w:t>
      </w:r>
      <w:r w:rsidRPr="00F67EF7">
        <w:rPr>
          <w:rFonts w:ascii="Times New Roman" w:hAnsi="Times New Roman" w:cs="Times New Roman"/>
          <w:sz w:val="24"/>
          <w:szCs w:val="24"/>
        </w:rPr>
        <w:t>(Обзор.)</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sz w:val="24"/>
          <w:szCs w:val="24"/>
        </w:rPr>
        <w:t xml:space="preserve">Стихотворения </w:t>
      </w:r>
      <w:r w:rsidRPr="00F67EF7">
        <w:rPr>
          <w:rFonts w:ascii="Times New Roman" w:hAnsi="Times New Roman" w:cs="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lastRenderedPageBreak/>
        <w:t xml:space="preserve">Поэма </w:t>
      </w:r>
      <w:r w:rsidRPr="00F67EF7">
        <w:rPr>
          <w:rFonts w:ascii="Times New Roman" w:hAnsi="Times New Roman" w:cs="Times New Roman"/>
          <w:b/>
          <w:i/>
          <w:iCs/>
          <w:sz w:val="24"/>
          <w:szCs w:val="24"/>
        </w:rPr>
        <w:t>«Цыганы».</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«Евгений Онегин».</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Обзор содержания. «Евгений Оне</w:t>
      </w:r>
      <w:r w:rsidRPr="00F67EF7">
        <w:rPr>
          <w:rFonts w:ascii="Times New Roman" w:hAnsi="Times New Roman" w:cs="Times New Roman"/>
          <w:sz w:val="24"/>
          <w:szCs w:val="24"/>
        </w:rPr>
        <w:softHyphen/>
        <w:t>гин» — роман в стихах. Творческая история. Образы глав</w:t>
      </w:r>
      <w:r w:rsidRPr="00F67EF7">
        <w:rPr>
          <w:rFonts w:ascii="Times New Roman" w:hAnsi="Times New Roman" w:cs="Times New Roman"/>
          <w:sz w:val="24"/>
          <w:szCs w:val="24"/>
        </w:rPr>
        <w:softHyphen/>
        <w:t>ных героев. Основная сюжетная линия и лирические от</w:t>
      </w:r>
      <w:r w:rsidRPr="00F67EF7">
        <w:rPr>
          <w:rFonts w:ascii="Times New Roman" w:hAnsi="Times New Roman" w:cs="Times New Roman"/>
          <w:sz w:val="24"/>
          <w:szCs w:val="24"/>
        </w:rPr>
        <w:softHyphen/>
        <w:t>ступления.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F67EF7">
        <w:rPr>
          <w:rFonts w:ascii="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F67EF7">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F67EF7">
        <w:rPr>
          <w:rFonts w:ascii="Times New Roman" w:hAnsi="Times New Roman" w:cs="Times New Roman"/>
          <w:sz w:val="24"/>
          <w:szCs w:val="24"/>
          <w:lang w:val="en-US"/>
        </w:rPr>
        <w:t>XX</w:t>
      </w:r>
      <w:r w:rsidRPr="00F67EF7">
        <w:rPr>
          <w:rFonts w:ascii="Times New Roman" w:hAnsi="Times New Roman" w:cs="Times New Roman"/>
          <w:sz w:val="24"/>
          <w:szCs w:val="24"/>
        </w:rPr>
        <w:t xml:space="preserve"> века; писательские оценки).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pacing w:val="-2"/>
          <w:sz w:val="24"/>
          <w:szCs w:val="24"/>
        </w:rPr>
        <w:t>«Моцарт и Сальери».</w:t>
      </w:r>
      <w:r w:rsidRPr="00F67EF7">
        <w:rPr>
          <w:rFonts w:ascii="Times New Roman" w:hAnsi="Times New Roman" w:cs="Times New Roman"/>
          <w:i/>
          <w:iCs/>
          <w:spacing w:val="-2"/>
          <w:sz w:val="24"/>
          <w:szCs w:val="24"/>
        </w:rPr>
        <w:t xml:space="preserve"> </w:t>
      </w:r>
      <w:r w:rsidRPr="00F67EF7">
        <w:rPr>
          <w:rFonts w:ascii="Times New Roman" w:hAnsi="Times New Roman" w:cs="Times New Roman"/>
          <w:spacing w:val="-2"/>
          <w:sz w:val="24"/>
          <w:szCs w:val="24"/>
        </w:rPr>
        <w:t xml:space="preserve">Проблема «гения и злодейства». </w:t>
      </w:r>
      <w:r w:rsidRPr="00F67EF7">
        <w:rPr>
          <w:rFonts w:ascii="Times New Roman" w:hAnsi="Times New Roman" w:cs="Times New Roman"/>
          <w:sz w:val="24"/>
          <w:szCs w:val="24"/>
        </w:rPr>
        <w:t>Трагедийное начало «Моцарта и Сальери». Два типа миро</w:t>
      </w:r>
      <w:r w:rsidRPr="00F67EF7">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Роман в стихах (начальные пред</w:t>
      </w:r>
      <w:r w:rsidRPr="00F67EF7">
        <w:rPr>
          <w:rFonts w:ascii="Times New Roman" w:hAnsi="Times New Roman" w:cs="Times New Roman"/>
          <w:i/>
          <w:sz w:val="24"/>
          <w:szCs w:val="24"/>
        </w:rPr>
        <w:softHyphen/>
        <w:t>ставления). Реализм (развитие понятия). Трагедия как жанр драмы (развитие понятия).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4"/>
          <w:sz w:val="24"/>
          <w:szCs w:val="24"/>
        </w:rPr>
        <w:t>Михаил Юрьевич Лермонтов.</w:t>
      </w:r>
      <w:r w:rsidRPr="00F67EF7">
        <w:rPr>
          <w:rFonts w:ascii="Times New Roman" w:hAnsi="Times New Roman" w:cs="Times New Roman"/>
          <w:spacing w:val="-4"/>
          <w:sz w:val="24"/>
          <w:szCs w:val="24"/>
        </w:rPr>
        <w:t xml:space="preserve"> Жизнь и творчество. </w:t>
      </w:r>
      <w:r w:rsidRPr="00F67EF7">
        <w:rPr>
          <w:rFonts w:ascii="Times New Roman" w:hAnsi="Times New Roman" w:cs="Times New Roman"/>
          <w:sz w:val="24"/>
          <w:szCs w:val="24"/>
        </w:rPr>
        <w:t>(Обзор.)</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«Герой нашего времени».</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Обзор содержания. «Герой на</w:t>
      </w:r>
      <w:r w:rsidRPr="00F67EF7">
        <w:rPr>
          <w:rFonts w:ascii="Times New Roman" w:hAnsi="Times New Roman" w:cs="Times New Roman"/>
          <w:sz w:val="24"/>
          <w:szCs w:val="24"/>
        </w:rPr>
        <w:softHyphen/>
        <w:t>шего времени» — первый психологический роман в рус</w:t>
      </w:r>
      <w:r w:rsidRPr="00F67EF7">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Особенности композиции. Печорин — «самый любопыт</w:t>
      </w:r>
      <w:r w:rsidRPr="00F67EF7">
        <w:rPr>
          <w:rFonts w:ascii="Times New Roman" w:hAnsi="Times New Roman" w:cs="Times New Roman"/>
          <w:sz w:val="24"/>
          <w:szCs w:val="24"/>
        </w:rPr>
        <w:softHyphen/>
        <w:t>ный предмет своих наблюдений» (В. Г. Белинский).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Печорин и Максим Максимыч. Печорин и доктор Вер-нер. Печорин и Грушницкий. Печорин и Вера. Печорин и Мери. Печорин и «ундина». Повесть </w:t>
      </w:r>
      <w:r w:rsidRPr="00F67EF7">
        <w:rPr>
          <w:rFonts w:ascii="Times New Roman" w:hAnsi="Times New Roman" w:cs="Times New Roman"/>
          <w:b/>
          <w:i/>
          <w:iCs/>
          <w:sz w:val="24"/>
          <w:szCs w:val="24"/>
        </w:rPr>
        <w:t>«Фаталист»</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и ее философско-композиционное значение. Споры о романтиз</w:t>
      </w:r>
      <w:r w:rsidRPr="00F67EF7">
        <w:rPr>
          <w:rFonts w:ascii="Times New Roman" w:hAnsi="Times New Roman" w:cs="Times New Roman"/>
          <w:sz w:val="24"/>
          <w:szCs w:val="24"/>
        </w:rPr>
        <w:softHyphen/>
        <w:t>ме и реализме романа. Поэзия Лермонтова и «Герой наше</w:t>
      </w:r>
      <w:r w:rsidRPr="00F67EF7">
        <w:rPr>
          <w:rFonts w:ascii="Times New Roman" w:hAnsi="Times New Roman" w:cs="Times New Roman"/>
          <w:sz w:val="24"/>
          <w:szCs w:val="24"/>
        </w:rPr>
        <w:softHyphen/>
        <w:t>го времени» в критике В. Г. Белинского.</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Основные мотивы лирики. </w:t>
      </w:r>
      <w:r w:rsidRPr="00F67EF7">
        <w:rPr>
          <w:rFonts w:ascii="Times New Roman" w:hAnsi="Times New Roman" w:cs="Times New Roman"/>
          <w:b/>
          <w:i/>
          <w:iCs/>
          <w:sz w:val="24"/>
          <w:szCs w:val="24"/>
        </w:rPr>
        <w:t>«Смерть Поэта», «Парус», «И скучно и грустно», «Дума», «Поэт», «Родина», «Про</w:t>
      </w:r>
      <w:r w:rsidRPr="00F67EF7">
        <w:rPr>
          <w:rFonts w:ascii="Times New Roman" w:hAnsi="Times New Roman" w:cs="Times New Roman"/>
          <w:b/>
          <w:i/>
          <w:iCs/>
          <w:sz w:val="24"/>
          <w:szCs w:val="24"/>
        </w:rPr>
        <w:softHyphen/>
        <w:t>рок», «Нет, не тебя так пылко я люблю...».</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Пафос вольности, чувство одиночества, тема любви, поэта и поэзии.</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Понятие о романтизме (закреп</w:t>
      </w:r>
      <w:r w:rsidRPr="00F67EF7">
        <w:rPr>
          <w:rFonts w:ascii="Times New Roman" w:hAnsi="Times New Roman" w:cs="Times New Roman"/>
          <w:i/>
          <w:sz w:val="24"/>
          <w:szCs w:val="24"/>
        </w:rPr>
        <w:softHyphen/>
        <w:t>ление понятия). Психологизм художественной литературы (начальные представления). Психологический роман (на</w:t>
      </w:r>
      <w:r w:rsidRPr="00F67EF7">
        <w:rPr>
          <w:rFonts w:ascii="Times New Roman" w:hAnsi="Times New Roman" w:cs="Times New Roman"/>
          <w:i/>
          <w:sz w:val="24"/>
          <w:szCs w:val="24"/>
        </w:rPr>
        <w:softHyphen/>
        <w:t>чальные представления).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3"/>
          <w:sz w:val="24"/>
          <w:szCs w:val="24"/>
        </w:rPr>
        <w:t>Николай Васильевич Гоголь.</w:t>
      </w:r>
      <w:r w:rsidRPr="00F67EF7">
        <w:rPr>
          <w:rFonts w:ascii="Times New Roman" w:hAnsi="Times New Roman" w:cs="Times New Roman"/>
          <w:spacing w:val="-3"/>
          <w:sz w:val="24"/>
          <w:szCs w:val="24"/>
        </w:rPr>
        <w:t xml:space="preserve"> Жизнь и творчество. </w:t>
      </w:r>
      <w:r w:rsidRPr="00F67EF7">
        <w:rPr>
          <w:rFonts w:ascii="Times New Roman" w:hAnsi="Times New Roman" w:cs="Times New Roman"/>
          <w:sz w:val="24"/>
          <w:szCs w:val="24"/>
        </w:rPr>
        <w:t>(Обзор)</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«Мертвые души»</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 история создания. Смысл названия поэмы. Система образов. Мертвые и живые души. Чичи</w:t>
      </w:r>
      <w:r w:rsidRPr="00F67EF7">
        <w:rPr>
          <w:rFonts w:ascii="Times New Roman" w:hAnsi="Times New Roman" w:cs="Times New Roman"/>
          <w:sz w:val="24"/>
          <w:szCs w:val="24"/>
        </w:rPr>
        <w:softHyphen/>
        <w:t>ков — «приобретатель», новый герой эпохи.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F67EF7">
        <w:rPr>
          <w:rFonts w:ascii="Times New Roman" w:hAnsi="Times New Roman" w:cs="Times New Roman"/>
          <w:sz w:val="24"/>
          <w:szCs w:val="24"/>
        </w:rPr>
        <w:softHyphen/>
        <w:t>шенности поэмы. Чичиков как антигерой. Эволюция Чи</w:t>
      </w:r>
      <w:r w:rsidRPr="00F67EF7">
        <w:rPr>
          <w:rFonts w:ascii="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F67EF7">
        <w:rPr>
          <w:rFonts w:ascii="Times New Roman" w:hAnsi="Times New Roman" w:cs="Times New Roman"/>
          <w:sz w:val="24"/>
          <w:szCs w:val="24"/>
        </w:rPr>
        <w:softHyphen/>
        <w:t>ского.</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F67EF7">
        <w:rPr>
          <w:rFonts w:ascii="Times New Roman" w:hAnsi="Times New Roman" w:cs="Times New Roman"/>
          <w:i/>
          <w:sz w:val="24"/>
          <w:szCs w:val="24"/>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pacing w:val="-1"/>
          <w:sz w:val="24"/>
          <w:szCs w:val="24"/>
        </w:rPr>
        <w:t>Александр  Николаевич Островский.</w:t>
      </w:r>
      <w:r w:rsidRPr="00F67EF7">
        <w:rPr>
          <w:rFonts w:ascii="Times New Roman" w:hAnsi="Times New Roman" w:cs="Times New Roman"/>
          <w:spacing w:val="-1"/>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lastRenderedPageBreak/>
        <w:t>«Бедность не порок».</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Комедия как жанр драматургии (развитие понятия).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Федор Михайлович Достоевский.</w:t>
      </w:r>
      <w:r w:rsidRPr="00F67EF7">
        <w:rPr>
          <w:rFonts w:ascii="Times New Roman" w:hAnsi="Times New Roman" w:cs="Times New Roman"/>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«Белые ночи».</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Тип «петербургского мечтателя» — жад</w:t>
      </w:r>
      <w:r w:rsidRPr="00F67EF7">
        <w:rPr>
          <w:rFonts w:ascii="Times New Roman" w:hAnsi="Times New Roman" w:cs="Times New Roman"/>
          <w:sz w:val="24"/>
          <w:szCs w:val="24"/>
        </w:rPr>
        <w:softHyphen/>
        <w:t>ного к жизни и одновременно нежного, доброго, несчаст</w:t>
      </w:r>
      <w:r w:rsidRPr="00F67EF7">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F67EF7">
        <w:rPr>
          <w:rFonts w:ascii="Times New Roman" w:hAnsi="Times New Roman" w:cs="Times New Roman"/>
          <w:sz w:val="24"/>
          <w:szCs w:val="24"/>
        </w:rPr>
        <w:softHyphen/>
        <w:t>ности» в понимании Достоевского.</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Повесть (развитие понятия).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Лев Николаевич Толстой</w:t>
      </w:r>
      <w:r w:rsidRPr="00F67EF7">
        <w:rPr>
          <w:rFonts w:ascii="Times New Roman" w:hAnsi="Times New Roman" w:cs="Times New Roman"/>
          <w:sz w:val="24"/>
          <w:szCs w:val="24"/>
        </w:rPr>
        <w:t>.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«Юность».</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Обзор содержания автобиографической три</w:t>
      </w:r>
      <w:r w:rsidRPr="00F67EF7">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F67EF7">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F67EF7">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F67EF7">
        <w:rPr>
          <w:rFonts w:ascii="Times New Roman" w:hAnsi="Times New Roman" w:cs="Times New Roman"/>
          <w:sz w:val="24"/>
          <w:szCs w:val="24"/>
        </w:rPr>
        <w:softHyphen/>
        <w:t>ренний монолог как форма раскрытия психологии героя.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Антон Павлович Чехов.</w:t>
      </w:r>
      <w:r w:rsidRPr="00F67EF7">
        <w:rPr>
          <w:rFonts w:ascii="Times New Roman" w:hAnsi="Times New Roman" w:cs="Times New Roman"/>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pacing w:val="-2"/>
          <w:sz w:val="24"/>
          <w:szCs w:val="24"/>
        </w:rPr>
        <w:t>«Тоска», «Смерть чиновника».</w:t>
      </w:r>
      <w:r w:rsidRPr="00F67EF7">
        <w:rPr>
          <w:rFonts w:ascii="Times New Roman" w:hAnsi="Times New Roman" w:cs="Times New Roman"/>
          <w:i/>
          <w:iCs/>
          <w:spacing w:val="-2"/>
          <w:sz w:val="24"/>
          <w:szCs w:val="24"/>
        </w:rPr>
        <w:t xml:space="preserve"> </w:t>
      </w:r>
      <w:r w:rsidRPr="00F67EF7">
        <w:rPr>
          <w:rFonts w:ascii="Times New Roman" w:hAnsi="Times New Roman" w:cs="Times New Roman"/>
          <w:spacing w:val="-2"/>
          <w:sz w:val="24"/>
          <w:szCs w:val="24"/>
        </w:rPr>
        <w:t xml:space="preserve">Истинные и ложные </w:t>
      </w:r>
      <w:r w:rsidRPr="00F67EF7">
        <w:rPr>
          <w:rFonts w:ascii="Times New Roman" w:hAnsi="Times New Roman" w:cs="Times New Roman"/>
          <w:sz w:val="24"/>
          <w:szCs w:val="24"/>
        </w:rPr>
        <w:t>ценности героев рассказа.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«Смерть чиновника». Эволюция образа маленького чело</w:t>
      </w:r>
      <w:r w:rsidRPr="00F67EF7">
        <w:rPr>
          <w:rFonts w:ascii="Times New Roman" w:hAnsi="Times New Roman" w:cs="Times New Roman"/>
          <w:sz w:val="24"/>
          <w:szCs w:val="24"/>
        </w:rPr>
        <w:softHyphen/>
        <w:t xml:space="preserve">века в русской литературе </w:t>
      </w:r>
      <w:r w:rsidRPr="00F67EF7">
        <w:rPr>
          <w:rFonts w:ascii="Times New Roman" w:hAnsi="Times New Roman" w:cs="Times New Roman"/>
          <w:sz w:val="24"/>
          <w:szCs w:val="24"/>
          <w:lang w:val="en-US"/>
        </w:rPr>
        <w:t>XIX</w:t>
      </w:r>
      <w:r w:rsidRPr="00F67EF7">
        <w:rPr>
          <w:rFonts w:ascii="Times New Roman" w:hAnsi="Times New Roman" w:cs="Times New Roman"/>
          <w:sz w:val="24"/>
          <w:szCs w:val="24"/>
        </w:rPr>
        <w:t xml:space="preserve"> века. Чеховское отношение </w:t>
      </w:r>
      <w:r w:rsidRPr="00F67EF7">
        <w:rPr>
          <w:rFonts w:ascii="Times New Roman" w:hAnsi="Times New Roman" w:cs="Times New Roman"/>
          <w:spacing w:val="-1"/>
          <w:sz w:val="24"/>
          <w:szCs w:val="24"/>
        </w:rPr>
        <w:t xml:space="preserve">к маленькому человеку. Боль и негодование автора. «Тоска». </w:t>
      </w:r>
      <w:r w:rsidRPr="00F67EF7">
        <w:rPr>
          <w:rFonts w:ascii="Times New Roman" w:hAnsi="Times New Roman" w:cs="Times New Roman"/>
          <w:sz w:val="24"/>
          <w:szCs w:val="24"/>
        </w:rPr>
        <w:t>Тема одиночества человека в многолюдном городе.</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Развитие представлений о жан</w:t>
      </w:r>
      <w:r w:rsidRPr="00F67EF7">
        <w:rPr>
          <w:rFonts w:ascii="Times New Roman" w:hAnsi="Times New Roman" w:cs="Times New Roman"/>
          <w:i/>
          <w:sz w:val="24"/>
          <w:szCs w:val="24"/>
        </w:rPr>
        <w:softHyphen/>
        <w:t>ровых особенностях рассказа.</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 Из поэзии </w:t>
      </w:r>
      <w:r w:rsidRPr="00F67EF7">
        <w:rPr>
          <w:rFonts w:ascii="Times New Roman" w:hAnsi="Times New Roman" w:cs="Times New Roman"/>
          <w:b/>
          <w:sz w:val="24"/>
          <w:szCs w:val="24"/>
          <w:lang w:val="en-US"/>
        </w:rPr>
        <w:t>XIX</w:t>
      </w:r>
      <w:r w:rsidRPr="00F67EF7">
        <w:rPr>
          <w:rFonts w:ascii="Times New Roman" w:hAnsi="Times New Roman" w:cs="Times New Roman"/>
          <w:b/>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Беседы о Н. А. Некрасове, Ф. И. Тютчеве, А. А. Фете и других поэтах (по выбору учителя и учащихся). Многообра</w:t>
      </w:r>
      <w:r w:rsidRPr="00F67EF7">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Развитие представлений о видах (жанрах) лирических произведений.</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ИЗ   РУССКОЙ  ЛИТЕРАТУРЫ  </w:t>
      </w:r>
      <w:r w:rsidRPr="00F67EF7">
        <w:rPr>
          <w:rFonts w:ascii="Times New Roman" w:hAnsi="Times New Roman" w:cs="Times New Roman"/>
          <w:b/>
          <w:sz w:val="24"/>
          <w:szCs w:val="24"/>
          <w:lang w:val="en-US"/>
        </w:rPr>
        <w:t>XX</w:t>
      </w:r>
      <w:r w:rsidRPr="00F67EF7">
        <w:rPr>
          <w:rFonts w:ascii="Times New Roman" w:hAnsi="Times New Roman" w:cs="Times New Roman"/>
          <w:b/>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Богатство и разнообразие жанров и направлений рус</w:t>
      </w:r>
      <w:r w:rsidRPr="00F67EF7">
        <w:rPr>
          <w:rFonts w:ascii="Times New Roman" w:hAnsi="Times New Roman" w:cs="Times New Roman"/>
          <w:sz w:val="24"/>
          <w:szCs w:val="24"/>
        </w:rPr>
        <w:softHyphen/>
        <w:t xml:space="preserve">ской литературы </w:t>
      </w:r>
      <w:r w:rsidRPr="00F67EF7">
        <w:rPr>
          <w:rFonts w:ascii="Times New Roman" w:hAnsi="Times New Roman" w:cs="Times New Roman"/>
          <w:sz w:val="24"/>
          <w:szCs w:val="24"/>
          <w:lang w:val="en-US"/>
        </w:rPr>
        <w:t>XX</w:t>
      </w:r>
      <w:r w:rsidRPr="00F67EF7">
        <w:rPr>
          <w:rFonts w:ascii="Times New Roman" w:hAnsi="Times New Roman" w:cs="Times New Roman"/>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Из  русской  прозы   </w:t>
      </w:r>
      <w:r w:rsidRPr="00F67EF7">
        <w:rPr>
          <w:rFonts w:ascii="Times New Roman" w:hAnsi="Times New Roman" w:cs="Times New Roman"/>
          <w:b/>
          <w:sz w:val="24"/>
          <w:szCs w:val="24"/>
          <w:lang w:val="en-US"/>
        </w:rPr>
        <w:t>XX</w:t>
      </w:r>
      <w:r w:rsidRPr="00F67EF7">
        <w:rPr>
          <w:rFonts w:ascii="Times New Roman" w:hAnsi="Times New Roman" w:cs="Times New Roman"/>
          <w:b/>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Беседа о разнообразии видов и жанров прозаических произведений </w:t>
      </w:r>
      <w:r w:rsidRPr="00F67EF7">
        <w:rPr>
          <w:rFonts w:ascii="Times New Roman" w:hAnsi="Times New Roman" w:cs="Times New Roman"/>
          <w:sz w:val="24"/>
          <w:szCs w:val="24"/>
          <w:lang w:val="en-US"/>
        </w:rPr>
        <w:t>XX</w:t>
      </w:r>
      <w:r w:rsidRPr="00F67EF7">
        <w:rPr>
          <w:rFonts w:ascii="Times New Roman" w:hAnsi="Times New Roman" w:cs="Times New Roman"/>
          <w:sz w:val="24"/>
          <w:szCs w:val="24"/>
        </w:rPr>
        <w:t xml:space="preserve"> века, о ведущих прозаиках России.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Иван Алексеевич Бунин.</w:t>
      </w:r>
      <w:r w:rsidRPr="00F67EF7">
        <w:rPr>
          <w:rFonts w:ascii="Times New Roman" w:hAnsi="Times New Roman" w:cs="Times New Roman"/>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pacing w:val="-1"/>
          <w:sz w:val="24"/>
          <w:szCs w:val="24"/>
        </w:rPr>
        <w:t xml:space="preserve">Рассказ </w:t>
      </w:r>
      <w:r w:rsidRPr="00F67EF7">
        <w:rPr>
          <w:rFonts w:ascii="Times New Roman" w:hAnsi="Times New Roman" w:cs="Times New Roman"/>
          <w:b/>
          <w:i/>
          <w:iCs/>
          <w:spacing w:val="-1"/>
          <w:sz w:val="24"/>
          <w:szCs w:val="24"/>
        </w:rPr>
        <w:t>«Темные аллеи».</w:t>
      </w:r>
      <w:r w:rsidRPr="00F67EF7">
        <w:rPr>
          <w:rFonts w:ascii="Times New Roman" w:hAnsi="Times New Roman" w:cs="Times New Roman"/>
          <w:i/>
          <w:iCs/>
          <w:spacing w:val="-1"/>
          <w:sz w:val="24"/>
          <w:szCs w:val="24"/>
        </w:rPr>
        <w:t xml:space="preserve"> </w:t>
      </w:r>
      <w:r w:rsidRPr="00F67EF7">
        <w:rPr>
          <w:rFonts w:ascii="Times New Roman" w:hAnsi="Times New Roman" w:cs="Times New Roman"/>
          <w:spacing w:val="-1"/>
          <w:sz w:val="24"/>
          <w:szCs w:val="24"/>
        </w:rPr>
        <w:t xml:space="preserve">Печальная история любви людей </w:t>
      </w:r>
      <w:r w:rsidRPr="00F67EF7">
        <w:rPr>
          <w:rFonts w:ascii="Times New Roman" w:hAnsi="Times New Roman" w:cs="Times New Roman"/>
          <w:sz w:val="24"/>
          <w:szCs w:val="24"/>
        </w:rPr>
        <w:t>из разных социальных слоев. «Поэзия» и «проза» русской усадьбы. Лиризм повествования.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Михаил Афанасьевич Булгаков.</w:t>
      </w:r>
      <w:r w:rsidRPr="00F67EF7">
        <w:rPr>
          <w:rFonts w:ascii="Times New Roman" w:hAnsi="Times New Roman" w:cs="Times New Roman"/>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Повесть </w:t>
      </w:r>
      <w:r w:rsidRPr="00F67EF7">
        <w:rPr>
          <w:rFonts w:ascii="Times New Roman" w:hAnsi="Times New Roman" w:cs="Times New Roman"/>
          <w:b/>
          <w:i/>
          <w:iCs/>
          <w:sz w:val="24"/>
          <w:szCs w:val="24"/>
        </w:rPr>
        <w:t>«Собачье сердце».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F67EF7">
        <w:rPr>
          <w:rFonts w:ascii="Times New Roman" w:hAnsi="Times New Roman" w:cs="Times New Roman"/>
          <w:sz w:val="24"/>
          <w:szCs w:val="24"/>
        </w:rPr>
        <w:softHyphen/>
        <w:t>ка Булгакова-сатирика. Прием гротеска в повести.</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Художественная условность, фан</w:t>
      </w:r>
      <w:r w:rsidRPr="00F67EF7">
        <w:rPr>
          <w:rFonts w:ascii="Times New Roman" w:hAnsi="Times New Roman" w:cs="Times New Roman"/>
          <w:i/>
          <w:sz w:val="24"/>
          <w:szCs w:val="24"/>
        </w:rPr>
        <w:softHyphen/>
        <w:t>тастика, сатира (развитие понятий).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Михаил Александрович Шолохов.</w:t>
      </w:r>
      <w:r w:rsidRPr="00F67EF7">
        <w:rPr>
          <w:rFonts w:ascii="Times New Roman" w:hAnsi="Times New Roman" w:cs="Times New Roman"/>
          <w:sz w:val="24"/>
          <w:szCs w:val="24"/>
        </w:rPr>
        <w:t xml:space="preserve">  Слово о писателе.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lastRenderedPageBreak/>
        <w:t xml:space="preserve">Рассказ </w:t>
      </w:r>
      <w:r w:rsidRPr="00F67EF7">
        <w:rPr>
          <w:rFonts w:ascii="Times New Roman" w:hAnsi="Times New Roman" w:cs="Times New Roman"/>
          <w:b/>
          <w:i/>
          <w:iCs/>
          <w:sz w:val="24"/>
          <w:szCs w:val="24"/>
        </w:rPr>
        <w:t>«Судьба человека».</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F67EF7">
        <w:rPr>
          <w:rFonts w:ascii="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F67EF7">
        <w:rPr>
          <w:rFonts w:ascii="Times New Roman" w:hAnsi="Times New Roman" w:cs="Times New Roman"/>
          <w:sz w:val="24"/>
          <w:szCs w:val="24"/>
        </w:rPr>
        <w:softHyphen/>
        <w:t>ды для раскрытия идеи рассказа. Широта типизации.</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Реализм в художественной ли</w:t>
      </w:r>
      <w:r w:rsidRPr="00F67EF7">
        <w:rPr>
          <w:rFonts w:ascii="Times New Roman" w:hAnsi="Times New Roman" w:cs="Times New Roman"/>
          <w:i/>
          <w:sz w:val="24"/>
          <w:szCs w:val="24"/>
        </w:rPr>
        <w:softHyphen/>
        <w:t>тературе. Реалистическая типизация (углубление понятия).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Александр Исаевич Солженицын.</w:t>
      </w:r>
      <w:r w:rsidRPr="00F67EF7">
        <w:rPr>
          <w:rFonts w:ascii="Times New Roman" w:hAnsi="Times New Roman" w:cs="Times New Roman"/>
          <w:sz w:val="24"/>
          <w:szCs w:val="24"/>
        </w:rPr>
        <w:t xml:space="preserve">  Слово о писателе. Рассказ </w:t>
      </w:r>
      <w:r w:rsidRPr="00F67EF7">
        <w:rPr>
          <w:rFonts w:ascii="Times New Roman" w:hAnsi="Times New Roman" w:cs="Times New Roman"/>
          <w:i/>
          <w:iCs/>
          <w:sz w:val="24"/>
          <w:szCs w:val="24"/>
        </w:rPr>
        <w:t xml:space="preserve">«Матренин двор». </w:t>
      </w:r>
      <w:r w:rsidRPr="00F67EF7">
        <w:rPr>
          <w:rFonts w:ascii="Times New Roman" w:hAnsi="Times New Roman" w:cs="Times New Roman"/>
          <w:sz w:val="24"/>
          <w:szCs w:val="24"/>
        </w:rPr>
        <w:t>Образ праведницы. Трагизм судьбы героини. Жизненная основа притчи.</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Притча (углубление понятия).</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Из русской  поэзии </w:t>
      </w:r>
      <w:r w:rsidRPr="00F67EF7">
        <w:rPr>
          <w:rFonts w:ascii="Times New Roman" w:hAnsi="Times New Roman" w:cs="Times New Roman"/>
          <w:b/>
          <w:sz w:val="24"/>
          <w:szCs w:val="24"/>
          <w:lang w:val="en-US"/>
        </w:rPr>
        <w:t>XX</w:t>
      </w:r>
      <w:r w:rsidRPr="00F67EF7">
        <w:rPr>
          <w:rFonts w:ascii="Times New Roman" w:hAnsi="Times New Roman" w:cs="Times New Roman"/>
          <w:b/>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F67EF7">
        <w:rPr>
          <w:rFonts w:ascii="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F67EF7">
        <w:rPr>
          <w:rFonts w:ascii="Times New Roman" w:hAnsi="Times New Roman" w:cs="Times New Roman"/>
          <w:sz w:val="24"/>
          <w:szCs w:val="24"/>
          <w:lang w:val="en-US"/>
        </w:rPr>
        <w:t>XX</w:t>
      </w:r>
      <w:r w:rsidRPr="00F67EF7">
        <w:rPr>
          <w:rFonts w:ascii="Times New Roman" w:hAnsi="Times New Roman" w:cs="Times New Roman"/>
          <w:sz w:val="24"/>
          <w:szCs w:val="24"/>
        </w:rPr>
        <w:t xml:space="preserve"> века.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Штрихи  к портретам</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Александр Александрович Блок.</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«Ветер принес издалека...», «Заклятие огнем и мра</w:t>
      </w:r>
      <w:r w:rsidRPr="00F67EF7">
        <w:rPr>
          <w:rFonts w:ascii="Times New Roman" w:hAnsi="Times New Roman" w:cs="Times New Roman"/>
          <w:b/>
          <w:i/>
          <w:iCs/>
          <w:sz w:val="24"/>
          <w:szCs w:val="24"/>
        </w:rPr>
        <w:softHyphen/>
        <w:t>ком», «Как тяжело ходить среди людей...», «О доблестях, о подвигах, о славе...».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Сергей Александрович Есенин.</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«Вот уж вечер...», «Той ты, Русь моя родная...», «Край ты мой заброшенный...», «Разбуди меня завтра рано...», «Отговорила роща золотая...».</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Тема любви в лирике поэта. Народно-песенная основа произведений по</w:t>
      </w:r>
      <w:r w:rsidRPr="00F67EF7">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Владимир Владимирович Маяковский.</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«Послушайте!»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и другие стихотворения по выбору учи</w:t>
      </w:r>
      <w:r w:rsidRPr="00F67EF7">
        <w:rPr>
          <w:rFonts w:ascii="Times New Roman" w:hAnsi="Times New Roman" w:cs="Times New Roman"/>
          <w:sz w:val="24"/>
          <w:szCs w:val="24"/>
        </w:rPr>
        <w:softHyphen/>
        <w:t>теля и учащихся. Новаторство Маяковского-поэта. Своеоб</w:t>
      </w:r>
      <w:r w:rsidRPr="00F67EF7">
        <w:rPr>
          <w:rFonts w:ascii="Times New Roman" w:hAnsi="Times New Roman" w:cs="Times New Roman"/>
          <w:sz w:val="24"/>
          <w:szCs w:val="24"/>
        </w:rPr>
        <w:softHyphen/>
        <w:t>разие стиха, ритма, словотворчества. Маяковский о труде поэта.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Марина Ивановна Цветаева.</w:t>
      </w:r>
      <w:r w:rsidRPr="00F67EF7">
        <w:rPr>
          <w:rFonts w:ascii="Times New Roman" w:hAnsi="Times New Roman" w:cs="Times New Roman"/>
          <w:sz w:val="24"/>
          <w:szCs w:val="24"/>
        </w:rPr>
        <w:t xml:space="preserve"> Слово о поэте. </w:t>
      </w:r>
      <w:r w:rsidRPr="00F67EF7">
        <w:rPr>
          <w:rFonts w:ascii="Times New Roman" w:hAnsi="Times New Roman" w:cs="Times New Roman"/>
          <w:b/>
          <w:i/>
          <w:iCs/>
          <w:sz w:val="24"/>
          <w:szCs w:val="24"/>
        </w:rPr>
        <w:t>«Идешь,   на  меня  похожий...»,   «Бабушке»,   «Мне  нра</w:t>
      </w:r>
      <w:r w:rsidRPr="00F67EF7">
        <w:rPr>
          <w:rFonts w:ascii="Times New Roman" w:hAnsi="Times New Roman" w:cs="Times New Roman"/>
          <w:b/>
          <w:i/>
          <w:iCs/>
          <w:sz w:val="24"/>
          <w:szCs w:val="24"/>
        </w:rPr>
        <w:softHyphen/>
        <w:t>вится,  что вы больны не мной...»,  «С большою нежностью — потому...», «Откуда такая нежность?..», «Стихи о Москве».</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Николай Алексеевич Заболоцкий.</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«Я не ищу гармонии в природе...», «Где-то в поле возле Магадана...», «Можжевеловый куст».</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Стихотворения о че</w:t>
      </w:r>
      <w:r w:rsidRPr="00F67EF7">
        <w:rPr>
          <w:rFonts w:ascii="Times New Roman" w:hAnsi="Times New Roman" w:cs="Times New Roman"/>
          <w:sz w:val="24"/>
          <w:szCs w:val="24"/>
        </w:rPr>
        <w:softHyphen/>
        <w:t>ловеке и природе. Философская глубина обобщений поэта-мыслителя.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Анна Андреевна Ахматова.</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 xml:space="preserve">Стихотворные произведения из книг </w:t>
      </w:r>
      <w:r w:rsidRPr="00F67EF7">
        <w:rPr>
          <w:rFonts w:ascii="Times New Roman" w:hAnsi="Times New Roman" w:cs="Times New Roman"/>
          <w:b/>
          <w:i/>
          <w:iCs/>
          <w:sz w:val="24"/>
          <w:szCs w:val="24"/>
        </w:rPr>
        <w:t>«Четки», «Белая стая», «Вечер», «Подорожник», «АИИО И0М1Ш», «Трост</w:t>
      </w:r>
      <w:r w:rsidRPr="00F67EF7">
        <w:rPr>
          <w:rFonts w:ascii="Times New Roman" w:hAnsi="Times New Roman" w:cs="Times New Roman"/>
          <w:b/>
          <w:i/>
          <w:iCs/>
          <w:sz w:val="24"/>
          <w:szCs w:val="24"/>
        </w:rPr>
        <w:softHyphen/>
        <w:t>ник», «Бег времени».</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Борис Леонидович Пастернак.</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«Красавица моя, вся стать...», «Перемена», «Весна в лесу», «Любить иных тяжелый крест...».</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Философская глубина лирики Б. Пастернака. Одухотворенная предмет</w:t>
      </w:r>
      <w:r w:rsidRPr="00F67EF7">
        <w:rPr>
          <w:rFonts w:ascii="Times New Roman" w:hAnsi="Times New Roman" w:cs="Times New Roman"/>
          <w:sz w:val="24"/>
          <w:szCs w:val="24"/>
        </w:rPr>
        <w:softHyphen/>
        <w:t>ность пастернаковской поэзии. Приобщение вечных тем к современности в стихах о природе и любви.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Александр Трифонович Твардовский.</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pacing w:val="-3"/>
          <w:sz w:val="24"/>
          <w:szCs w:val="24"/>
        </w:rPr>
        <w:lastRenderedPageBreak/>
        <w:t xml:space="preserve">«Урожай», «Родное», «Весенние строчки», «Матери», </w:t>
      </w:r>
      <w:r w:rsidRPr="00F67EF7">
        <w:rPr>
          <w:rFonts w:ascii="Times New Roman" w:hAnsi="Times New Roman" w:cs="Times New Roman"/>
          <w:b/>
          <w:i/>
          <w:iCs/>
          <w:sz w:val="24"/>
          <w:szCs w:val="24"/>
        </w:rPr>
        <w:t>«Страна Муравия»</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(отрывки из поэмы). Стихотворения о Родине, о природе. Интонация и стиль стихотворений.</w:t>
      </w:r>
    </w:p>
    <w:p w:rsidR="00BA1421" w:rsidRPr="00F67EF7" w:rsidRDefault="00BA1421" w:rsidP="00BA1421">
      <w:pPr>
        <w:spacing w:after="0" w:line="240" w:lineRule="auto"/>
        <w:ind w:firstLine="709"/>
        <w:rPr>
          <w:rFonts w:ascii="Times New Roman" w:hAnsi="Times New Roman" w:cs="Times New Roman"/>
          <w:i/>
          <w:sz w:val="24"/>
          <w:szCs w:val="24"/>
        </w:rPr>
      </w:pPr>
      <w:r w:rsidRPr="00F67EF7">
        <w:rPr>
          <w:rFonts w:ascii="Times New Roman" w:hAnsi="Times New Roman" w:cs="Times New Roman"/>
          <w:i/>
          <w:sz w:val="24"/>
          <w:szCs w:val="24"/>
        </w:rPr>
        <w:t>Теория литературы. Силлаботоническая и тоничес</w:t>
      </w:r>
      <w:r w:rsidRPr="00F67EF7">
        <w:rPr>
          <w:rFonts w:ascii="Times New Roman" w:hAnsi="Times New Roman" w:cs="Times New Roman"/>
          <w:i/>
          <w:sz w:val="24"/>
          <w:szCs w:val="24"/>
        </w:rPr>
        <w:softHyphen/>
        <w:t>кая системы стихосложения.</w:t>
      </w:r>
      <w:r w:rsidRPr="00F67EF7">
        <w:rPr>
          <w:rFonts w:ascii="Times New Roman" w:hAnsi="Times New Roman" w:cs="Times New Roman"/>
          <w:sz w:val="24"/>
          <w:szCs w:val="24"/>
        </w:rPr>
        <w:t xml:space="preserve"> </w:t>
      </w:r>
      <w:r w:rsidRPr="00F67EF7">
        <w:rPr>
          <w:rFonts w:ascii="Times New Roman" w:hAnsi="Times New Roman" w:cs="Times New Roman"/>
          <w:i/>
          <w:sz w:val="24"/>
          <w:szCs w:val="24"/>
        </w:rPr>
        <w:t>Виды рифм. Способы рифмов</w:t>
      </w:r>
      <w:r w:rsidRPr="00F67EF7">
        <w:rPr>
          <w:rFonts w:ascii="Times New Roman" w:hAnsi="Times New Roman" w:cs="Times New Roman"/>
          <w:i/>
          <w:sz w:val="24"/>
          <w:szCs w:val="24"/>
        </w:rPr>
        <w:softHyphen/>
        <w:t>ки (углубление представлений).</w:t>
      </w:r>
    </w:p>
    <w:p w:rsidR="00BA1421" w:rsidRPr="00F67EF7" w:rsidRDefault="00BA1421" w:rsidP="00BA1421">
      <w:pPr>
        <w:spacing w:after="0" w:line="240" w:lineRule="auto"/>
        <w:ind w:firstLine="709"/>
        <w:rPr>
          <w:rFonts w:ascii="Times New Roman" w:hAnsi="Times New Roman" w:cs="Times New Roman"/>
          <w:b/>
          <w:sz w:val="24"/>
          <w:szCs w:val="24"/>
        </w:rPr>
      </w:pPr>
      <w:r w:rsidRPr="00F67EF7">
        <w:rPr>
          <w:rFonts w:ascii="Times New Roman" w:hAnsi="Times New Roman" w:cs="Times New Roman"/>
          <w:b/>
          <w:sz w:val="24"/>
          <w:szCs w:val="24"/>
        </w:rPr>
        <w:t xml:space="preserve">Песни  и  романсы на стихи  поэтов </w:t>
      </w:r>
      <w:r w:rsidRPr="00F67EF7">
        <w:rPr>
          <w:rFonts w:ascii="Times New Roman" w:hAnsi="Times New Roman" w:cs="Times New Roman"/>
          <w:b/>
          <w:sz w:val="24"/>
          <w:szCs w:val="24"/>
          <w:lang w:val="en-US"/>
        </w:rPr>
        <w:t>XIX</w:t>
      </w:r>
      <w:r w:rsidRPr="00F67EF7">
        <w:rPr>
          <w:rFonts w:ascii="Times New Roman" w:hAnsi="Times New Roman" w:cs="Times New Roman"/>
          <w:b/>
          <w:sz w:val="24"/>
          <w:szCs w:val="24"/>
        </w:rPr>
        <w:t>—</w:t>
      </w:r>
      <w:r w:rsidRPr="00F67EF7">
        <w:rPr>
          <w:rFonts w:ascii="Times New Roman" w:hAnsi="Times New Roman" w:cs="Times New Roman"/>
          <w:b/>
          <w:sz w:val="24"/>
          <w:szCs w:val="24"/>
          <w:lang w:val="en-US"/>
        </w:rPr>
        <w:t>XX</w:t>
      </w:r>
      <w:r w:rsidRPr="00F67EF7">
        <w:rPr>
          <w:rFonts w:ascii="Times New Roman" w:hAnsi="Times New Roman" w:cs="Times New Roman"/>
          <w:b/>
          <w:sz w:val="24"/>
          <w:szCs w:val="24"/>
        </w:rPr>
        <w:t xml:space="preserve"> веков</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pacing w:val="-1"/>
          <w:sz w:val="24"/>
          <w:szCs w:val="24"/>
        </w:rPr>
        <w:t xml:space="preserve">Н. Языков. </w:t>
      </w:r>
      <w:r w:rsidRPr="00F67EF7">
        <w:rPr>
          <w:rFonts w:ascii="Times New Roman" w:hAnsi="Times New Roman" w:cs="Times New Roman"/>
          <w:i/>
          <w:iCs/>
          <w:spacing w:val="-1"/>
          <w:sz w:val="24"/>
          <w:szCs w:val="24"/>
        </w:rPr>
        <w:t xml:space="preserve">«Пловец» («Нелюдимо наше море...»); </w:t>
      </w:r>
      <w:r w:rsidRPr="00F67EF7">
        <w:rPr>
          <w:rFonts w:ascii="Times New Roman" w:hAnsi="Times New Roman" w:cs="Times New Roman"/>
          <w:spacing w:val="-1"/>
          <w:sz w:val="24"/>
          <w:szCs w:val="24"/>
        </w:rPr>
        <w:t>В. Сол</w:t>
      </w:r>
      <w:r w:rsidRPr="00F67EF7">
        <w:rPr>
          <w:rFonts w:ascii="Times New Roman" w:hAnsi="Times New Roman" w:cs="Times New Roman"/>
          <w:spacing w:val="-1"/>
          <w:sz w:val="24"/>
          <w:szCs w:val="24"/>
        </w:rPr>
        <w:softHyphen/>
      </w:r>
      <w:r w:rsidRPr="00F67EF7">
        <w:rPr>
          <w:rFonts w:ascii="Times New Roman" w:hAnsi="Times New Roman" w:cs="Times New Roman"/>
          <w:sz w:val="24"/>
          <w:szCs w:val="24"/>
        </w:rPr>
        <w:t xml:space="preserve">логуб. </w:t>
      </w:r>
      <w:r w:rsidRPr="00F67EF7">
        <w:rPr>
          <w:rFonts w:ascii="Times New Roman" w:hAnsi="Times New Roman" w:cs="Times New Roman"/>
          <w:i/>
          <w:iCs/>
          <w:sz w:val="24"/>
          <w:szCs w:val="24"/>
        </w:rPr>
        <w:t xml:space="preserve">«Серенада» («Закинув плащ, с гитарой под рукой...»); </w:t>
      </w:r>
      <w:r w:rsidRPr="00F67EF7">
        <w:rPr>
          <w:rFonts w:ascii="Times New Roman" w:hAnsi="Times New Roman" w:cs="Times New Roman"/>
          <w:spacing w:val="-1"/>
          <w:sz w:val="24"/>
          <w:szCs w:val="24"/>
        </w:rPr>
        <w:t xml:space="preserve">Н. Некрасов. </w:t>
      </w:r>
      <w:r w:rsidRPr="00F67EF7">
        <w:rPr>
          <w:rFonts w:ascii="Times New Roman" w:hAnsi="Times New Roman" w:cs="Times New Roman"/>
          <w:i/>
          <w:iCs/>
          <w:spacing w:val="-1"/>
          <w:sz w:val="24"/>
          <w:szCs w:val="24"/>
        </w:rPr>
        <w:t>«Тройка» («Что ты жадно глядишь на до</w:t>
      </w:r>
      <w:r w:rsidRPr="00F67EF7">
        <w:rPr>
          <w:rFonts w:ascii="Times New Roman" w:hAnsi="Times New Roman" w:cs="Times New Roman"/>
          <w:i/>
          <w:iCs/>
          <w:spacing w:val="-1"/>
          <w:sz w:val="24"/>
          <w:szCs w:val="24"/>
        </w:rPr>
        <w:softHyphen/>
      </w:r>
      <w:r w:rsidRPr="00F67EF7">
        <w:rPr>
          <w:rFonts w:ascii="Times New Roman" w:hAnsi="Times New Roman" w:cs="Times New Roman"/>
          <w:i/>
          <w:iCs/>
          <w:spacing w:val="-5"/>
          <w:sz w:val="24"/>
          <w:szCs w:val="24"/>
        </w:rPr>
        <w:t xml:space="preserve">рогу...»); </w:t>
      </w:r>
      <w:r w:rsidRPr="00F67EF7">
        <w:rPr>
          <w:rFonts w:ascii="Times New Roman" w:hAnsi="Times New Roman" w:cs="Times New Roman"/>
          <w:spacing w:val="-5"/>
          <w:sz w:val="24"/>
          <w:szCs w:val="24"/>
        </w:rPr>
        <w:t xml:space="preserve">А. Вертинский. </w:t>
      </w:r>
      <w:r w:rsidRPr="00F67EF7">
        <w:rPr>
          <w:rFonts w:ascii="Times New Roman" w:hAnsi="Times New Roman" w:cs="Times New Roman"/>
          <w:i/>
          <w:iCs/>
          <w:spacing w:val="-5"/>
          <w:sz w:val="24"/>
          <w:szCs w:val="24"/>
        </w:rPr>
        <w:t xml:space="preserve">«Доченьки»; </w:t>
      </w:r>
      <w:r w:rsidRPr="00F67EF7">
        <w:rPr>
          <w:rFonts w:ascii="Times New Roman" w:hAnsi="Times New Roman" w:cs="Times New Roman"/>
          <w:spacing w:val="-5"/>
          <w:sz w:val="24"/>
          <w:szCs w:val="24"/>
        </w:rPr>
        <w:t xml:space="preserve">Н. Заболоцкий. </w:t>
      </w:r>
      <w:r w:rsidRPr="00F67EF7">
        <w:rPr>
          <w:rFonts w:ascii="Times New Roman" w:hAnsi="Times New Roman" w:cs="Times New Roman"/>
          <w:i/>
          <w:iCs/>
          <w:spacing w:val="-5"/>
          <w:sz w:val="24"/>
          <w:szCs w:val="24"/>
        </w:rPr>
        <w:t xml:space="preserve">«В </w:t>
      </w:r>
      <w:r w:rsidRPr="00F67EF7">
        <w:rPr>
          <w:rFonts w:ascii="Times New Roman" w:hAnsi="Times New Roman" w:cs="Times New Roman"/>
          <w:i/>
          <w:iCs/>
          <w:sz w:val="24"/>
          <w:szCs w:val="24"/>
        </w:rPr>
        <w:t xml:space="preserve">этой роще березовой...». </w:t>
      </w:r>
      <w:r w:rsidRPr="00F67EF7">
        <w:rPr>
          <w:rFonts w:ascii="Times New Roman" w:hAnsi="Times New Roman" w:cs="Times New Roman"/>
          <w:sz w:val="24"/>
          <w:szCs w:val="24"/>
        </w:rPr>
        <w:t>Романсы и песни как синтетиче</w:t>
      </w:r>
      <w:r w:rsidR="00B22EF8">
        <w:rPr>
          <w:rFonts w:ascii="Times New Roman" w:hAnsi="Times New Roman" w:cs="Times New Roman"/>
          <w:noProof/>
          <w:sz w:val="24"/>
          <w:szCs w:val="24"/>
        </w:rPr>
        <w:pict>
          <v:line id="_x0000_s1027" style="position:absolute;left:0;text-align:left;z-index:251658240;mso-position-horizontal-relative:margin;mso-position-vertical-relative:text" from="687.85pt,499.45pt" to="687.85pt,519.85pt" o:allowincell="f" strokeweight=".25pt">
            <w10:wrap anchorx="margin"/>
          </v:line>
        </w:pict>
      </w:r>
      <w:r w:rsidRPr="00F67EF7">
        <w:rPr>
          <w:rFonts w:ascii="Times New Roman" w:hAnsi="Times New Roman" w:cs="Times New Roman"/>
          <w:sz w:val="24"/>
          <w:szCs w:val="24"/>
        </w:rPr>
        <w:t>ский жанр, посредством словесного и музыкального ис</w:t>
      </w:r>
      <w:r w:rsidRPr="00F67EF7">
        <w:rPr>
          <w:rFonts w:ascii="Times New Roman" w:hAnsi="Times New Roman" w:cs="Times New Roman"/>
          <w:sz w:val="24"/>
          <w:szCs w:val="24"/>
        </w:rPr>
        <w:softHyphen/>
        <w:t>кусства выражающий переживания, мысли, настроения человека.</w:t>
      </w:r>
    </w:p>
    <w:p w:rsidR="00BA1421" w:rsidRPr="00F67EF7" w:rsidRDefault="00BA1421" w:rsidP="00BA1421">
      <w:pPr>
        <w:spacing w:after="0" w:line="240" w:lineRule="auto"/>
        <w:ind w:firstLine="709"/>
        <w:rPr>
          <w:rFonts w:ascii="Times New Roman" w:hAnsi="Times New Roman" w:cs="Times New Roman"/>
          <w:b/>
          <w:spacing w:val="-2"/>
          <w:sz w:val="24"/>
          <w:szCs w:val="24"/>
        </w:rPr>
      </w:pPr>
      <w:r w:rsidRPr="00F67EF7">
        <w:rPr>
          <w:rFonts w:ascii="Times New Roman" w:hAnsi="Times New Roman" w:cs="Times New Roman"/>
          <w:b/>
          <w:spacing w:val="-2"/>
          <w:sz w:val="24"/>
          <w:szCs w:val="24"/>
        </w:rPr>
        <w:t xml:space="preserve">ИЗ  ЗАРУБЕЖНОЙ  ЛИТЕРАТУРЫ </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Античная лирика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Гай Валерий Катулл.</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pacing w:val="-5"/>
          <w:sz w:val="24"/>
          <w:szCs w:val="24"/>
        </w:rPr>
        <w:t xml:space="preserve">«Нет, ни одна средь женщин...», «Нет, не надейся </w:t>
      </w:r>
      <w:r w:rsidRPr="00F67EF7">
        <w:rPr>
          <w:rFonts w:ascii="Times New Roman" w:hAnsi="Times New Roman" w:cs="Times New Roman"/>
          <w:b/>
          <w:i/>
          <w:iCs/>
          <w:sz w:val="24"/>
          <w:szCs w:val="24"/>
        </w:rPr>
        <w:t>приязнь заслужить...».</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F67EF7">
        <w:rPr>
          <w:rFonts w:ascii="Times New Roman" w:hAnsi="Times New Roman" w:cs="Times New Roman"/>
          <w:i/>
          <w:iCs/>
          <w:sz w:val="24"/>
          <w:szCs w:val="24"/>
        </w:rPr>
        <w:t>{«Мальчику»).</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Гораций.</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«Я воздвиг памятник...».</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Поэтическое творчество в системе человеческого бытия. Мысль о поэтических заслу</w:t>
      </w:r>
      <w:r w:rsidRPr="00F67EF7">
        <w:rPr>
          <w:rFonts w:ascii="Times New Roman" w:hAnsi="Times New Roman" w:cs="Times New Roman"/>
          <w:sz w:val="24"/>
          <w:szCs w:val="24"/>
        </w:rPr>
        <w:softHyphen/>
        <w:t>гах — знакомство римлян с греческими лириками. Тради</w:t>
      </w:r>
      <w:r w:rsidRPr="00F67EF7">
        <w:rPr>
          <w:rFonts w:ascii="Times New Roman" w:hAnsi="Times New Roman" w:cs="Times New Roman"/>
          <w:sz w:val="24"/>
          <w:szCs w:val="24"/>
        </w:rPr>
        <w:softHyphen/>
        <w:t>ции горацианской оды в творчестве Державина и Пушкина.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Данте Алигьери.</w:t>
      </w:r>
      <w:r w:rsidRPr="00F67EF7">
        <w:rPr>
          <w:rFonts w:ascii="Times New Roman" w:hAnsi="Times New Roman" w:cs="Times New Roman"/>
          <w:sz w:val="24"/>
          <w:szCs w:val="24"/>
        </w:rPr>
        <w:t xml:space="preserve"> Слово о поэте.</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pacing w:val="-4"/>
          <w:sz w:val="24"/>
          <w:szCs w:val="24"/>
        </w:rPr>
        <w:t>«Божественная комедия»</w:t>
      </w:r>
      <w:r w:rsidRPr="00F67EF7">
        <w:rPr>
          <w:rFonts w:ascii="Times New Roman" w:hAnsi="Times New Roman" w:cs="Times New Roman"/>
          <w:i/>
          <w:iCs/>
          <w:spacing w:val="-4"/>
          <w:sz w:val="24"/>
          <w:szCs w:val="24"/>
        </w:rPr>
        <w:t xml:space="preserve"> </w:t>
      </w:r>
      <w:r w:rsidRPr="00F67EF7">
        <w:rPr>
          <w:rFonts w:ascii="Times New Roman" w:hAnsi="Times New Roman" w:cs="Times New Roman"/>
          <w:spacing w:val="-4"/>
          <w:sz w:val="24"/>
          <w:szCs w:val="24"/>
        </w:rPr>
        <w:t xml:space="preserve">(фрагменты). Множественность </w:t>
      </w:r>
      <w:r w:rsidRPr="00F67EF7">
        <w:rPr>
          <w:rFonts w:ascii="Times New Roman" w:hAnsi="Times New Roman" w:cs="Times New Roman"/>
          <w:spacing w:val="-1"/>
          <w:sz w:val="24"/>
          <w:szCs w:val="24"/>
        </w:rPr>
        <w:t xml:space="preserve">смыслов поэмы: буквальный (изображение загробного мира), </w:t>
      </w:r>
      <w:r w:rsidRPr="00F67EF7">
        <w:rPr>
          <w:rFonts w:ascii="Times New Roman" w:hAnsi="Times New Roman" w:cs="Times New Roman"/>
          <w:sz w:val="24"/>
          <w:szCs w:val="24"/>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F67EF7">
        <w:rPr>
          <w:rFonts w:ascii="Times New Roman" w:hAnsi="Times New Roman" w:cs="Times New Roman"/>
          <w:sz w:val="24"/>
          <w:szCs w:val="24"/>
        </w:rPr>
        <w:softHyphen/>
        <w:t>жественной идеи через восприятие красоты поэзии как божественного языка, хотя и сотворенного земным чело</w:t>
      </w:r>
      <w:r w:rsidRPr="00F67EF7">
        <w:rPr>
          <w:rFonts w:ascii="Times New Roman" w:hAnsi="Times New Roman" w:cs="Times New Roman"/>
          <w:sz w:val="24"/>
          <w:szCs w:val="24"/>
        </w:rPr>
        <w:softHyphen/>
        <w:t>веком, разумом поэта). Универсально-философский харак</w:t>
      </w:r>
      <w:r w:rsidRPr="00F67EF7">
        <w:rPr>
          <w:rFonts w:ascii="Times New Roman" w:hAnsi="Times New Roman" w:cs="Times New Roman"/>
          <w:sz w:val="24"/>
          <w:szCs w:val="24"/>
        </w:rPr>
        <w:softHyphen/>
        <w:t>тер поэмы.</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Уильям Шекспир.</w:t>
      </w:r>
      <w:r w:rsidRPr="00F67EF7">
        <w:rPr>
          <w:rFonts w:ascii="Times New Roman" w:hAnsi="Times New Roman" w:cs="Times New Roman"/>
          <w:sz w:val="24"/>
          <w:szCs w:val="24"/>
        </w:rPr>
        <w:t xml:space="preserve"> Краткие сведения о жизни и творче</w:t>
      </w:r>
      <w:r w:rsidRPr="00F67EF7">
        <w:rPr>
          <w:rFonts w:ascii="Times New Roman" w:hAnsi="Times New Roman" w:cs="Times New Roman"/>
          <w:sz w:val="24"/>
          <w:szCs w:val="24"/>
        </w:rPr>
        <w:softHyphen/>
        <w:t>стве Шекспира. Характеристики гуманизма эпохи Возрож</w:t>
      </w:r>
      <w:r w:rsidRPr="00F67EF7">
        <w:rPr>
          <w:rFonts w:ascii="Times New Roman" w:hAnsi="Times New Roman" w:cs="Times New Roman"/>
          <w:sz w:val="24"/>
          <w:szCs w:val="24"/>
        </w:rPr>
        <w:softHyphen/>
        <w:t>дения.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«Гамлет»</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(обзор с чтением отдельных сцен по выбо</w:t>
      </w:r>
      <w:r w:rsidRPr="00F67EF7">
        <w:rPr>
          <w:rFonts w:ascii="Times New Roman" w:hAnsi="Times New Roman" w:cs="Times New Roman"/>
          <w:sz w:val="24"/>
          <w:szCs w:val="24"/>
        </w:rPr>
        <w:softHyphen/>
        <w:t>ру учителя, например: монологи Гамлета из сцены пя</w:t>
      </w:r>
      <w:r w:rsidRPr="00F67EF7">
        <w:rPr>
          <w:rFonts w:ascii="Times New Roman" w:hAnsi="Times New Roman" w:cs="Times New Roman"/>
          <w:sz w:val="24"/>
          <w:szCs w:val="24"/>
        </w:rPr>
        <w:softHyphen/>
        <w:t>той  (1-й акт), сцены первой (3-й акт),  сцены четвертой</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pacing w:val="-13"/>
          <w:sz w:val="24"/>
          <w:szCs w:val="24"/>
        </w:rPr>
        <w:t xml:space="preserve"> </w:t>
      </w:r>
      <w:r w:rsidRPr="00F67EF7">
        <w:rPr>
          <w:rFonts w:ascii="Times New Roman" w:hAnsi="Times New Roman" w:cs="Times New Roman"/>
          <w:sz w:val="24"/>
          <w:szCs w:val="24"/>
        </w:rPr>
        <w:t>(4-й акт). «Гамлет» — «пьеса на все века» (А. Аникст). Общечеловеческое значение героев Шекспира. Образ Гам</w:t>
      </w:r>
      <w:r w:rsidRPr="00F67EF7">
        <w:rPr>
          <w:rFonts w:ascii="Times New Roman" w:hAnsi="Times New Roman" w:cs="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F67EF7">
        <w:rPr>
          <w:rFonts w:ascii="Times New Roman" w:hAnsi="Times New Roman" w:cs="Times New Roman"/>
          <w:sz w:val="24"/>
          <w:szCs w:val="24"/>
        </w:rPr>
        <w:softHyphen/>
        <w:t>тературы. Шекспир и русская литература.</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Теория литературы. Трагедия как драматический жанр (углубление понятия).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sz w:val="24"/>
          <w:szCs w:val="24"/>
        </w:rPr>
        <w:t>Иоганн Вольфганг Гете.</w:t>
      </w:r>
      <w:r w:rsidRPr="00F67EF7">
        <w:rPr>
          <w:rFonts w:ascii="Times New Roman" w:hAnsi="Times New Roman" w:cs="Times New Roman"/>
          <w:sz w:val="24"/>
          <w:szCs w:val="24"/>
        </w:rPr>
        <w:t xml:space="preserve"> Краткие сведения о жизни и творчестве Гете. Характеристика особенностей эпохи Про</w:t>
      </w:r>
      <w:r w:rsidRPr="00F67EF7">
        <w:rPr>
          <w:rFonts w:ascii="Times New Roman" w:hAnsi="Times New Roman" w:cs="Times New Roman"/>
          <w:sz w:val="24"/>
          <w:szCs w:val="24"/>
        </w:rPr>
        <w:softHyphen/>
        <w:t>свещения.</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b/>
          <w:i/>
          <w:iCs/>
          <w:sz w:val="24"/>
          <w:szCs w:val="24"/>
        </w:rPr>
        <w:t>«Фауст»</w:t>
      </w:r>
      <w:r w:rsidRPr="00F67EF7">
        <w:rPr>
          <w:rFonts w:ascii="Times New Roman" w:hAnsi="Times New Roman" w:cs="Times New Roman"/>
          <w:i/>
          <w:iCs/>
          <w:sz w:val="24"/>
          <w:szCs w:val="24"/>
        </w:rPr>
        <w:t xml:space="preserve"> </w:t>
      </w:r>
      <w:r w:rsidRPr="00F67EF7">
        <w:rPr>
          <w:rFonts w:ascii="Times New Roman" w:hAnsi="Times New Roman" w:cs="Times New Roman"/>
          <w:sz w:val="24"/>
          <w:szCs w:val="24"/>
        </w:rPr>
        <w:t xml:space="preserve">(обзор с чтением отдельных сцен по выбору учителя, например: </w:t>
      </w:r>
      <w:r w:rsidRPr="00F67EF7">
        <w:rPr>
          <w:rFonts w:ascii="Times New Roman" w:hAnsi="Times New Roman" w:cs="Times New Roman"/>
          <w:i/>
          <w:iCs/>
          <w:sz w:val="24"/>
          <w:szCs w:val="24"/>
        </w:rPr>
        <w:t xml:space="preserve">«Пролог на небесах», «У городских </w:t>
      </w:r>
      <w:r w:rsidRPr="00F67EF7">
        <w:rPr>
          <w:rFonts w:ascii="Times New Roman" w:hAnsi="Times New Roman" w:cs="Times New Roman"/>
          <w:i/>
          <w:iCs/>
          <w:spacing w:val="-7"/>
          <w:sz w:val="24"/>
          <w:szCs w:val="24"/>
        </w:rPr>
        <w:t xml:space="preserve">ворот», «Кабинет Фауста», «Сад», «Ночь. Улица перед домом </w:t>
      </w:r>
      <w:r w:rsidRPr="00F67EF7">
        <w:rPr>
          <w:rFonts w:ascii="Times New Roman" w:hAnsi="Times New Roman" w:cs="Times New Roman"/>
          <w:i/>
          <w:iCs/>
          <w:sz w:val="24"/>
          <w:szCs w:val="24"/>
        </w:rPr>
        <w:t xml:space="preserve">Гретхен», «Тюрьма», </w:t>
      </w:r>
      <w:r w:rsidRPr="00F67EF7">
        <w:rPr>
          <w:rFonts w:ascii="Times New Roman" w:hAnsi="Times New Roman" w:cs="Times New Roman"/>
          <w:sz w:val="24"/>
          <w:szCs w:val="24"/>
        </w:rPr>
        <w:t>последний монолог Фауста из второй части трагедии).</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F67EF7">
        <w:rPr>
          <w:rFonts w:ascii="Times New Roman" w:hAnsi="Times New Roman" w:cs="Times New Roman"/>
          <w:sz w:val="24"/>
          <w:szCs w:val="24"/>
        </w:rPr>
        <w:softHyphen/>
        <w:t xml:space="preserve">востояние творческой личности Фауста и неверия, духа сомнения Мефистофеля. Поиски Фаустом </w:t>
      </w:r>
      <w:r w:rsidRPr="00F67EF7">
        <w:rPr>
          <w:rFonts w:ascii="Times New Roman" w:hAnsi="Times New Roman" w:cs="Times New Roman"/>
          <w:sz w:val="24"/>
          <w:szCs w:val="24"/>
        </w:rPr>
        <w:lastRenderedPageBreak/>
        <w:t>справедливости и разумного смысла жизни человечества. «Пролог на небе</w:t>
      </w:r>
      <w:r w:rsidRPr="00F67EF7">
        <w:rPr>
          <w:rFonts w:ascii="Times New Roman" w:hAnsi="Times New Roman" w:cs="Times New Roman"/>
          <w:sz w:val="24"/>
          <w:szCs w:val="24"/>
        </w:rPr>
        <w:softHyphen/>
        <w:t>сах» — ключ к основной идее трагедии. Смысл противопо</w:t>
      </w:r>
      <w:r w:rsidRPr="00F67EF7">
        <w:rPr>
          <w:rFonts w:ascii="Times New Roman" w:hAnsi="Times New Roman" w:cs="Times New Roman"/>
          <w:sz w:val="24"/>
          <w:szCs w:val="24"/>
        </w:rPr>
        <w:softHyphen/>
        <w:t>ставления Фауста и Вагнера, творчества и схоластической рутины. Трагизм любви Фауста и Гретхен.</w:t>
      </w:r>
    </w:p>
    <w:p w:rsidR="00BA1421" w:rsidRPr="00F67EF7" w:rsidRDefault="00BA1421" w:rsidP="00BA1421">
      <w:pPr>
        <w:spacing w:after="0" w:line="240" w:lineRule="auto"/>
        <w:ind w:firstLine="709"/>
        <w:rPr>
          <w:rFonts w:ascii="Times New Roman" w:hAnsi="Times New Roman" w:cs="Times New Roman"/>
          <w:sz w:val="24"/>
          <w:szCs w:val="24"/>
        </w:rPr>
      </w:pPr>
      <w:r w:rsidRPr="00F67EF7">
        <w:rPr>
          <w:rFonts w:ascii="Times New Roman" w:hAnsi="Times New Roman" w:cs="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BA1421" w:rsidRPr="00F67EF7" w:rsidRDefault="00BA1421" w:rsidP="00BA1421">
      <w:pPr>
        <w:spacing w:after="0" w:line="240" w:lineRule="auto"/>
        <w:rPr>
          <w:rFonts w:ascii="Times New Roman" w:hAnsi="Times New Roman" w:cs="Times New Roman"/>
          <w:sz w:val="24"/>
          <w:szCs w:val="24"/>
        </w:rPr>
      </w:pPr>
      <w:r w:rsidRPr="00F67EF7">
        <w:rPr>
          <w:rFonts w:ascii="Times New Roman" w:hAnsi="Times New Roman" w:cs="Times New Roman"/>
          <w:sz w:val="24"/>
          <w:szCs w:val="24"/>
        </w:rPr>
        <w:t>Теория литературы. Философско-драматическая по</w:t>
      </w:r>
      <w:r w:rsidRPr="00F67EF7">
        <w:rPr>
          <w:rFonts w:ascii="Times New Roman" w:hAnsi="Times New Roman" w:cs="Times New Roman"/>
          <w:sz w:val="24"/>
          <w:szCs w:val="24"/>
        </w:rPr>
        <w:softHyphen/>
        <w:t>эма.</w:t>
      </w:r>
    </w:p>
    <w:p w:rsidR="00BA1421" w:rsidRDefault="00BA1421" w:rsidP="00BA1421">
      <w:pPr>
        <w:spacing w:after="0" w:line="240" w:lineRule="auto"/>
        <w:rPr>
          <w:rFonts w:ascii="Times New Roman" w:hAnsi="Times New Roman"/>
          <w:sz w:val="24"/>
          <w:szCs w:val="24"/>
        </w:rPr>
      </w:pPr>
    </w:p>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6421C9" w:rsidRPr="006A7C57" w:rsidRDefault="006421C9" w:rsidP="006421C9">
      <w:pPr>
        <w:pStyle w:val="a4"/>
        <w:jc w:val="center"/>
        <w:rPr>
          <w:rFonts w:ascii="Times New Roman" w:hAnsi="Times New Roman" w:cs="Times New Roman"/>
          <w:b/>
          <w:sz w:val="24"/>
          <w:szCs w:val="24"/>
        </w:rPr>
      </w:pPr>
      <w:r w:rsidRPr="006A7C57">
        <w:rPr>
          <w:rFonts w:ascii="Times New Roman" w:hAnsi="Times New Roman" w:cs="Times New Roman"/>
          <w:b/>
          <w:sz w:val="24"/>
          <w:szCs w:val="24"/>
        </w:rPr>
        <w:t>УЧЕБНО-ТЕМАТИЧЕСКИЙ ПЛАН</w:t>
      </w:r>
    </w:p>
    <w:p w:rsidR="006421C9" w:rsidRPr="006A7C57" w:rsidRDefault="006421C9" w:rsidP="006421C9">
      <w:pPr>
        <w:pStyle w:val="a4"/>
        <w:jc w:val="center"/>
        <w:rPr>
          <w:rFonts w:ascii="Times New Roman" w:hAnsi="Times New Roman" w:cs="Times New Roman"/>
          <w:b/>
          <w:sz w:val="24"/>
          <w:szCs w:val="24"/>
        </w:rPr>
      </w:pPr>
    </w:p>
    <w:p w:rsidR="006421C9" w:rsidRPr="006A7C57" w:rsidRDefault="006421C9" w:rsidP="006421C9">
      <w:pPr>
        <w:pStyle w:val="a4"/>
        <w:rPr>
          <w:rFonts w:ascii="Times New Roman" w:eastAsiaTheme="minorEastAsia" w:hAnsi="Times New Roman" w:cs="Times New Roman"/>
          <w:sz w:val="24"/>
          <w:szCs w:val="24"/>
        </w:rPr>
      </w:pP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9"/>
        <w:gridCol w:w="4998"/>
        <w:gridCol w:w="1661"/>
        <w:gridCol w:w="1418"/>
        <w:gridCol w:w="1240"/>
      </w:tblGrid>
      <w:tr w:rsidR="00BA1421" w:rsidRPr="00F67EF7" w:rsidTr="00F67EF7">
        <w:trPr>
          <w:trHeight w:val="40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w:t>
            </w:r>
          </w:p>
        </w:tc>
        <w:tc>
          <w:tcPr>
            <w:tcW w:w="4998"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Тема</w:t>
            </w:r>
          </w:p>
        </w:tc>
        <w:tc>
          <w:tcPr>
            <w:tcW w:w="1661"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Всего кол-во часов по программе</w:t>
            </w:r>
          </w:p>
        </w:tc>
        <w:tc>
          <w:tcPr>
            <w:tcW w:w="1418"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Контроль-ные работы</w:t>
            </w:r>
          </w:p>
        </w:tc>
        <w:tc>
          <w:tcPr>
            <w:tcW w:w="1240"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Развитие речи</w:t>
            </w:r>
          </w:p>
        </w:tc>
      </w:tr>
      <w:tr w:rsidR="00BA1421" w:rsidRPr="00F67EF7" w:rsidTr="00F67EF7">
        <w:trPr>
          <w:trHeight w:val="19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1</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Введение</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1</w:t>
            </w:r>
          </w:p>
        </w:tc>
        <w:tc>
          <w:tcPr>
            <w:tcW w:w="1418" w:type="dxa"/>
          </w:tcPr>
          <w:p w:rsidR="00BA1421" w:rsidRPr="00F67EF7" w:rsidRDefault="00BA1421" w:rsidP="00BA1421">
            <w:pPr>
              <w:pStyle w:val="a4"/>
              <w:rPr>
                <w:rFonts w:ascii="Times New Roman" w:hAnsi="Times New Roman"/>
                <w:sz w:val="24"/>
                <w:szCs w:val="24"/>
              </w:rPr>
            </w:pPr>
          </w:p>
        </w:tc>
        <w:tc>
          <w:tcPr>
            <w:tcW w:w="1240" w:type="dxa"/>
          </w:tcPr>
          <w:p w:rsidR="00BA1421" w:rsidRPr="00F67EF7" w:rsidRDefault="00BA1421" w:rsidP="00BA1421">
            <w:pPr>
              <w:pStyle w:val="a4"/>
              <w:rPr>
                <w:rFonts w:ascii="Times New Roman" w:hAnsi="Times New Roman"/>
                <w:sz w:val="24"/>
                <w:szCs w:val="24"/>
              </w:rPr>
            </w:pPr>
          </w:p>
        </w:tc>
      </w:tr>
      <w:tr w:rsidR="00BA1421" w:rsidRPr="00F67EF7" w:rsidTr="00F67EF7">
        <w:trPr>
          <w:trHeight w:val="19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2</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Древнерусская литература</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2</w:t>
            </w:r>
          </w:p>
        </w:tc>
        <w:tc>
          <w:tcPr>
            <w:tcW w:w="1418" w:type="dxa"/>
          </w:tcPr>
          <w:p w:rsidR="00BA1421" w:rsidRPr="00F67EF7" w:rsidRDefault="00BA1421" w:rsidP="00BA1421">
            <w:pPr>
              <w:pStyle w:val="a4"/>
              <w:rPr>
                <w:rFonts w:ascii="Times New Roman" w:hAnsi="Times New Roman"/>
                <w:sz w:val="24"/>
                <w:szCs w:val="24"/>
              </w:rPr>
            </w:pPr>
          </w:p>
        </w:tc>
        <w:tc>
          <w:tcPr>
            <w:tcW w:w="1240" w:type="dxa"/>
          </w:tcPr>
          <w:p w:rsidR="00BA1421" w:rsidRPr="00F67EF7" w:rsidRDefault="00BA1421" w:rsidP="00BA1421">
            <w:pPr>
              <w:pStyle w:val="a4"/>
              <w:rPr>
                <w:rFonts w:ascii="Times New Roman" w:hAnsi="Times New Roman"/>
                <w:sz w:val="24"/>
                <w:szCs w:val="24"/>
              </w:rPr>
            </w:pPr>
          </w:p>
        </w:tc>
      </w:tr>
      <w:tr w:rsidR="00BA1421" w:rsidRPr="00F67EF7" w:rsidTr="00F67EF7">
        <w:trPr>
          <w:trHeight w:val="19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3</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Русская литература 18 века</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10</w:t>
            </w:r>
          </w:p>
        </w:tc>
        <w:tc>
          <w:tcPr>
            <w:tcW w:w="141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1</w:t>
            </w:r>
          </w:p>
        </w:tc>
        <w:tc>
          <w:tcPr>
            <w:tcW w:w="1240" w:type="dxa"/>
          </w:tcPr>
          <w:p w:rsidR="00BA1421" w:rsidRPr="00F67EF7" w:rsidRDefault="00BA1421" w:rsidP="00BA1421">
            <w:pPr>
              <w:pStyle w:val="a4"/>
              <w:rPr>
                <w:rFonts w:ascii="Times New Roman" w:hAnsi="Times New Roman"/>
                <w:sz w:val="24"/>
                <w:szCs w:val="24"/>
              </w:rPr>
            </w:pPr>
          </w:p>
        </w:tc>
      </w:tr>
      <w:tr w:rsidR="00BA1421" w:rsidRPr="00F67EF7" w:rsidTr="00F67EF7">
        <w:trPr>
          <w:trHeight w:val="19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4</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Литература 19 века</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54</w:t>
            </w:r>
          </w:p>
        </w:tc>
        <w:tc>
          <w:tcPr>
            <w:tcW w:w="141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2</w:t>
            </w:r>
          </w:p>
        </w:tc>
        <w:tc>
          <w:tcPr>
            <w:tcW w:w="1240"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9</w:t>
            </w:r>
          </w:p>
        </w:tc>
      </w:tr>
      <w:tr w:rsidR="00BA1421" w:rsidRPr="00F67EF7" w:rsidTr="00F67EF7">
        <w:trPr>
          <w:trHeight w:val="19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5</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Литература 20 века</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27</w:t>
            </w:r>
          </w:p>
        </w:tc>
        <w:tc>
          <w:tcPr>
            <w:tcW w:w="141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2</w:t>
            </w:r>
          </w:p>
        </w:tc>
        <w:tc>
          <w:tcPr>
            <w:tcW w:w="1240"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1</w:t>
            </w:r>
          </w:p>
        </w:tc>
      </w:tr>
      <w:tr w:rsidR="00BA1421" w:rsidRPr="00F67EF7" w:rsidTr="00F67EF7">
        <w:trPr>
          <w:trHeight w:val="198"/>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6</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Из зарубежной литературы</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6</w:t>
            </w:r>
          </w:p>
        </w:tc>
        <w:tc>
          <w:tcPr>
            <w:tcW w:w="1418" w:type="dxa"/>
          </w:tcPr>
          <w:p w:rsidR="00BA1421" w:rsidRPr="00F67EF7" w:rsidRDefault="00BA1421" w:rsidP="00BA1421">
            <w:pPr>
              <w:pStyle w:val="a4"/>
              <w:rPr>
                <w:rFonts w:ascii="Times New Roman" w:hAnsi="Times New Roman"/>
                <w:sz w:val="24"/>
                <w:szCs w:val="24"/>
              </w:rPr>
            </w:pPr>
          </w:p>
        </w:tc>
        <w:tc>
          <w:tcPr>
            <w:tcW w:w="1240" w:type="dxa"/>
          </w:tcPr>
          <w:p w:rsidR="00BA1421" w:rsidRPr="00F67EF7" w:rsidRDefault="00BA1421" w:rsidP="00BA1421">
            <w:pPr>
              <w:pStyle w:val="a4"/>
              <w:rPr>
                <w:rFonts w:ascii="Times New Roman" w:hAnsi="Times New Roman"/>
                <w:sz w:val="24"/>
                <w:szCs w:val="24"/>
              </w:rPr>
            </w:pPr>
          </w:p>
        </w:tc>
      </w:tr>
      <w:tr w:rsidR="00BA1421" w:rsidRPr="00F67EF7" w:rsidTr="00F67EF7">
        <w:trPr>
          <w:trHeight w:val="395"/>
          <w:jc w:val="center"/>
        </w:trPr>
        <w:tc>
          <w:tcPr>
            <w:tcW w:w="389"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7</w:t>
            </w:r>
          </w:p>
        </w:tc>
        <w:tc>
          <w:tcPr>
            <w:tcW w:w="499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Заключительные уроки. Подведение итогов.</w:t>
            </w:r>
          </w:p>
        </w:tc>
        <w:tc>
          <w:tcPr>
            <w:tcW w:w="1661"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2</w:t>
            </w:r>
          </w:p>
        </w:tc>
        <w:tc>
          <w:tcPr>
            <w:tcW w:w="1418" w:type="dxa"/>
          </w:tcPr>
          <w:p w:rsidR="00BA1421" w:rsidRPr="00F67EF7" w:rsidRDefault="00BA1421" w:rsidP="00BA1421">
            <w:pPr>
              <w:pStyle w:val="a4"/>
              <w:rPr>
                <w:rFonts w:ascii="Times New Roman" w:hAnsi="Times New Roman"/>
                <w:sz w:val="24"/>
                <w:szCs w:val="24"/>
              </w:rPr>
            </w:pPr>
            <w:r w:rsidRPr="00F67EF7">
              <w:rPr>
                <w:rFonts w:ascii="Times New Roman" w:hAnsi="Times New Roman"/>
                <w:sz w:val="24"/>
                <w:szCs w:val="24"/>
              </w:rPr>
              <w:t>1</w:t>
            </w:r>
          </w:p>
        </w:tc>
        <w:tc>
          <w:tcPr>
            <w:tcW w:w="1240" w:type="dxa"/>
          </w:tcPr>
          <w:p w:rsidR="00BA1421" w:rsidRPr="00F67EF7" w:rsidRDefault="00BA1421" w:rsidP="00BA1421">
            <w:pPr>
              <w:pStyle w:val="a4"/>
              <w:rPr>
                <w:rFonts w:ascii="Times New Roman" w:hAnsi="Times New Roman"/>
                <w:sz w:val="24"/>
                <w:szCs w:val="24"/>
              </w:rPr>
            </w:pPr>
          </w:p>
        </w:tc>
      </w:tr>
      <w:tr w:rsidR="00BA1421" w:rsidRPr="00F67EF7" w:rsidTr="00F67EF7">
        <w:trPr>
          <w:trHeight w:val="211"/>
          <w:jc w:val="center"/>
        </w:trPr>
        <w:tc>
          <w:tcPr>
            <w:tcW w:w="389" w:type="dxa"/>
          </w:tcPr>
          <w:p w:rsidR="00BA1421" w:rsidRPr="00F67EF7" w:rsidRDefault="00BA1421" w:rsidP="00BA1421">
            <w:pPr>
              <w:pStyle w:val="a4"/>
              <w:rPr>
                <w:rFonts w:ascii="Times New Roman" w:hAnsi="Times New Roman"/>
                <w:b/>
                <w:sz w:val="24"/>
                <w:szCs w:val="24"/>
              </w:rPr>
            </w:pPr>
          </w:p>
        </w:tc>
        <w:tc>
          <w:tcPr>
            <w:tcW w:w="4998"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Всего:</w:t>
            </w:r>
          </w:p>
        </w:tc>
        <w:tc>
          <w:tcPr>
            <w:tcW w:w="1661"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102</w:t>
            </w:r>
          </w:p>
        </w:tc>
        <w:tc>
          <w:tcPr>
            <w:tcW w:w="1418"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6</w:t>
            </w:r>
          </w:p>
        </w:tc>
        <w:tc>
          <w:tcPr>
            <w:tcW w:w="1240" w:type="dxa"/>
          </w:tcPr>
          <w:p w:rsidR="00BA1421" w:rsidRPr="00F67EF7" w:rsidRDefault="00BA1421" w:rsidP="00BA1421">
            <w:pPr>
              <w:pStyle w:val="a4"/>
              <w:rPr>
                <w:rFonts w:ascii="Times New Roman" w:hAnsi="Times New Roman"/>
                <w:b/>
                <w:sz w:val="24"/>
                <w:szCs w:val="24"/>
              </w:rPr>
            </w:pPr>
            <w:r w:rsidRPr="00F67EF7">
              <w:rPr>
                <w:rFonts w:ascii="Times New Roman" w:hAnsi="Times New Roman"/>
                <w:b/>
                <w:sz w:val="24"/>
                <w:szCs w:val="24"/>
              </w:rPr>
              <w:t>10</w:t>
            </w:r>
          </w:p>
        </w:tc>
      </w:tr>
    </w:tbl>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BA1421" w:rsidRPr="00A40DEB" w:rsidRDefault="00BA1421" w:rsidP="00F67EF7">
      <w:pPr>
        <w:pStyle w:val="3"/>
        <w:jc w:val="center"/>
        <w:rPr>
          <w:rFonts w:ascii="Times New Roman" w:hAnsi="Times New Roman"/>
          <w:color w:val="0000FF"/>
          <w:sz w:val="24"/>
          <w:szCs w:val="24"/>
        </w:rPr>
      </w:pPr>
      <w:r w:rsidRPr="00A40DEB">
        <w:rPr>
          <w:rFonts w:ascii="Times New Roman" w:hAnsi="Times New Roman"/>
          <w:sz w:val="24"/>
          <w:szCs w:val="24"/>
        </w:rPr>
        <w:t>Система контролирующих материалов</w:t>
      </w:r>
    </w:p>
    <w:p w:rsidR="00BA1421" w:rsidRDefault="00BA1421" w:rsidP="00BA1421">
      <w:pPr>
        <w:tabs>
          <w:tab w:val="left" w:pos="-5580"/>
        </w:tabs>
        <w:spacing w:after="0" w:line="240" w:lineRule="auto"/>
        <w:jc w:val="center"/>
        <w:rPr>
          <w:rFonts w:ascii="Times New Roman" w:hAnsi="Times New Roman"/>
          <w:sz w:val="24"/>
          <w:szCs w:val="24"/>
        </w:rPr>
      </w:pPr>
      <w:r w:rsidRPr="00A40DEB">
        <w:rPr>
          <w:rFonts w:ascii="Times New Roman" w:hAnsi="Times New Roman"/>
          <w:sz w:val="24"/>
          <w:szCs w:val="24"/>
        </w:rPr>
        <w:t>(основные дидактические единицы)</w:t>
      </w:r>
    </w:p>
    <w:p w:rsidR="00F67EF7" w:rsidRPr="00A40DEB" w:rsidRDefault="00F67EF7" w:rsidP="00BA1421">
      <w:pPr>
        <w:tabs>
          <w:tab w:val="left" w:pos="-5580"/>
        </w:tabs>
        <w:spacing w:after="0" w:line="240" w:lineRule="auto"/>
        <w:jc w:val="center"/>
        <w:rPr>
          <w:rFonts w:ascii="Times New Roman" w:hAnsi="Times New Roman"/>
          <w:sz w:val="24"/>
          <w:szCs w:val="24"/>
        </w:rPr>
      </w:pPr>
    </w:p>
    <w:tbl>
      <w:tblPr>
        <w:tblW w:w="0" w:type="auto"/>
        <w:jc w:val="center"/>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6626"/>
        <w:gridCol w:w="1727"/>
        <w:gridCol w:w="1976"/>
      </w:tblGrid>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F67EF7">
            <w:pPr>
              <w:spacing w:after="0" w:line="240" w:lineRule="auto"/>
              <w:jc w:val="center"/>
              <w:rPr>
                <w:rFonts w:ascii="Times New Roman" w:hAnsi="Times New Roman"/>
                <w:b/>
                <w:sz w:val="24"/>
                <w:szCs w:val="24"/>
              </w:rPr>
            </w:pPr>
            <w:r w:rsidRPr="00A40DEB">
              <w:rPr>
                <w:rFonts w:ascii="Times New Roman" w:hAnsi="Times New Roman"/>
                <w:b/>
                <w:sz w:val="24"/>
                <w:szCs w:val="24"/>
              </w:rPr>
              <w:t>№п\п</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F67EF7">
            <w:pPr>
              <w:spacing w:after="0" w:line="240" w:lineRule="auto"/>
              <w:jc w:val="center"/>
              <w:rPr>
                <w:rFonts w:ascii="Times New Roman" w:hAnsi="Times New Roman"/>
                <w:b/>
                <w:sz w:val="24"/>
                <w:szCs w:val="24"/>
              </w:rPr>
            </w:pPr>
            <w:r w:rsidRPr="00A40DEB">
              <w:rPr>
                <w:rFonts w:ascii="Times New Roman" w:hAnsi="Times New Roman"/>
                <w:b/>
                <w:sz w:val="24"/>
                <w:szCs w:val="24"/>
              </w:rPr>
              <w:t>Тема контроля</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F67EF7">
            <w:pPr>
              <w:spacing w:after="0" w:line="240" w:lineRule="auto"/>
              <w:jc w:val="center"/>
              <w:rPr>
                <w:rFonts w:ascii="Times New Roman" w:hAnsi="Times New Roman"/>
                <w:b/>
                <w:sz w:val="24"/>
                <w:szCs w:val="24"/>
              </w:rPr>
            </w:pPr>
            <w:r w:rsidRPr="00A40DEB">
              <w:rPr>
                <w:rFonts w:ascii="Times New Roman" w:hAnsi="Times New Roman"/>
                <w:b/>
                <w:sz w:val="24"/>
                <w:szCs w:val="24"/>
              </w:rPr>
              <w:t>Вид контроля</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F67EF7">
            <w:pPr>
              <w:spacing w:after="0" w:line="240" w:lineRule="auto"/>
              <w:jc w:val="center"/>
              <w:rPr>
                <w:rFonts w:ascii="Times New Roman" w:hAnsi="Times New Roman"/>
                <w:b/>
                <w:sz w:val="24"/>
                <w:szCs w:val="24"/>
              </w:rPr>
            </w:pPr>
            <w:r w:rsidRPr="00A40DEB">
              <w:rPr>
                <w:rFonts w:ascii="Times New Roman" w:hAnsi="Times New Roman"/>
                <w:b/>
                <w:sz w:val="24"/>
                <w:szCs w:val="24"/>
              </w:rPr>
              <w:t>Форма контроля</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1.</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«Слово о полку Игореве»</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lang w:val="en-US"/>
              </w:rPr>
              <w:t>2</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М.В. Ломоносов «Ода на день восшествия…»</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отрывок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lastRenderedPageBreak/>
              <w:t>3</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Г.Р. Державин «Властителям и судиям».</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4</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И.А. Гончаров «Миллион терзаний»</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письменный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конспект</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5</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А.С. Пушкин «Храни меня, мой талисман…», «Анчар», «Поэт», «Пророк», «Я вас любил…»</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6</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А.С. Пушкин «Евгений Онегин»</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отрывок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7</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М.Ю. Лермонтов «Смерть поэта», «Нищий», «Пророк», «Молитва», «Предсказание», «Родина»</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8</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Идейная взаимосвязь стихотворений М.Ю. Лермонтова «Бородино» и «Дума»</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Итоговый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письменный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сочинение</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9</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Н.В. Гоголь «Мертвые души» Деталь как средство создания образов</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письменный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сочинение</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10</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Творчество Н.А. Некрасова, Ф.И. Тютчева, А.А. Фета</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11</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Сочинение</w:t>
            </w:r>
            <w:r w:rsidRPr="00A40DEB">
              <w:rPr>
                <w:rFonts w:ascii="Times New Roman" w:hAnsi="Times New Roman"/>
                <w:sz w:val="24"/>
                <w:szCs w:val="24"/>
              </w:rPr>
              <w:t xml:space="preserve"> на тему «Мой современник»</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письменный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сочинение</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1</w:t>
            </w:r>
            <w:r>
              <w:rPr>
                <w:rFonts w:ascii="Times New Roman" w:hAnsi="Times New Roman"/>
                <w:sz w:val="24"/>
                <w:szCs w:val="24"/>
              </w:rPr>
              <w:t>2</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А.А. Блок «Ветер принес издалека…», «Заклятие огнем и мраком», «В ресторане», «Как тяжело ходить среди людей…», «Возмездие», «Ямбы»</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13.</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С.А. Есенин «Вот уж вечер…», «Гой ты, Русь моя родная…», «Край ты мой заброшенный…», «Разбуди меня завтра рано…», «Отговорила роща золотая…», «Письмо к женщине», «Шаганэ ты моя, Шаганэ…», «До свиданья, друг мой, до свиданья…»</w:t>
            </w:r>
          </w:p>
          <w:p w:rsidR="00BA1421" w:rsidRPr="00A40DEB" w:rsidRDefault="00BA1421" w:rsidP="00BA1421">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14</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В.В. Маяковский «А вы могли бы?», «Нате!», «Послушайте!», «Люблю», «Прозаседавшиеся».</w:t>
            </w:r>
          </w:p>
          <w:p w:rsidR="00BA1421" w:rsidRPr="00A40DEB" w:rsidRDefault="00BA1421" w:rsidP="00BA1421">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15</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М.И. Цветаева  «Моим стихам, написанным так рано…», «Идешь, на меня похожий…», «Бабушке», «Мне нравится, что вы больны не мной…», «С большою нежностью – потому…», «Откуда такая нежность?..», «Стихи о Москве», «Стихи к Блоку»</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16.</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 xml:space="preserve">Н.А. Заболоцкий «Я не ищу гармонии в природе…», «О </w:t>
            </w:r>
            <w:r w:rsidRPr="00A40DEB">
              <w:rPr>
                <w:rFonts w:ascii="Times New Roman" w:hAnsi="Times New Roman"/>
                <w:sz w:val="24"/>
                <w:szCs w:val="24"/>
              </w:rPr>
              <w:lastRenderedPageBreak/>
              <w:t>красоте человеческих лиц», «Я где-то в поле возле Магадана…», «Можжевеловый куст», «Завещание»</w:t>
            </w:r>
          </w:p>
          <w:p w:rsidR="00BA1421" w:rsidRPr="00A40DEB" w:rsidRDefault="00BA1421" w:rsidP="00BA1421">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lastRenderedPageBreak/>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lastRenderedPageBreak/>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lastRenderedPageBreak/>
              <w:t xml:space="preserve">стихотворение </w:t>
            </w:r>
            <w:r w:rsidRPr="00A40DEB">
              <w:rPr>
                <w:rFonts w:ascii="Times New Roman" w:hAnsi="Times New Roman"/>
                <w:sz w:val="24"/>
                <w:szCs w:val="24"/>
              </w:rPr>
              <w:lastRenderedPageBreak/>
              <w:t>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lastRenderedPageBreak/>
              <w:t>17</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А.А. Ахматова Стихотворные произведения из книг «Четки», «Белая стая», «Вечер», «Подорожник», «</w:t>
            </w:r>
            <w:r w:rsidRPr="00A40DEB">
              <w:rPr>
                <w:rFonts w:ascii="Times New Roman" w:hAnsi="Times New Roman"/>
                <w:sz w:val="24"/>
                <w:szCs w:val="24"/>
                <w:lang w:val="en-US"/>
              </w:rPr>
              <w:t>ANNO</w:t>
            </w:r>
            <w:r w:rsidRPr="00A40DEB">
              <w:rPr>
                <w:rFonts w:ascii="Times New Roman" w:hAnsi="Times New Roman"/>
                <w:sz w:val="24"/>
                <w:szCs w:val="24"/>
              </w:rPr>
              <w:t xml:space="preserve"> </w:t>
            </w:r>
            <w:r w:rsidRPr="00A40DEB">
              <w:rPr>
                <w:rFonts w:ascii="Times New Roman" w:hAnsi="Times New Roman"/>
                <w:sz w:val="24"/>
                <w:szCs w:val="24"/>
                <w:lang w:val="en-US"/>
              </w:rPr>
              <w:t>DOMINI</w:t>
            </w:r>
            <w:r w:rsidRPr="00A40DEB">
              <w:rPr>
                <w:rFonts w:ascii="Times New Roman" w:hAnsi="Times New Roman"/>
                <w:sz w:val="24"/>
                <w:szCs w:val="24"/>
              </w:rPr>
              <w:t>», «Тростник», «Бег времени»</w:t>
            </w:r>
          </w:p>
          <w:p w:rsidR="00BA1421" w:rsidRPr="00A40DEB" w:rsidRDefault="00BA1421" w:rsidP="00BA1421">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18</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А.Т. Твардовский «Урожай», «Родное», «Весенние строчки», «Матери», «Страна Муравия», «Я убит подо Ржевом»…»</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Текущий</w:t>
            </w:r>
          </w:p>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устный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стихотворение наизусть</w:t>
            </w:r>
          </w:p>
        </w:tc>
      </w:tr>
      <w:tr w:rsidR="00BA1421" w:rsidRPr="00A40DEB" w:rsidTr="00F67EF7">
        <w:trPr>
          <w:jc w:val="center"/>
        </w:trPr>
        <w:tc>
          <w:tcPr>
            <w:tcW w:w="864"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Pr>
                <w:rFonts w:ascii="Times New Roman" w:hAnsi="Times New Roman"/>
                <w:sz w:val="24"/>
                <w:szCs w:val="24"/>
              </w:rPr>
              <w:t>19</w:t>
            </w:r>
            <w:r w:rsidRPr="00A40DEB">
              <w:rPr>
                <w:rFonts w:ascii="Times New Roman" w:hAnsi="Times New Roman"/>
                <w:sz w:val="24"/>
                <w:szCs w:val="24"/>
              </w:rPr>
              <w:t>.</w:t>
            </w:r>
          </w:p>
        </w:tc>
        <w:tc>
          <w:tcPr>
            <w:tcW w:w="662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Итоговая творческая работа «Литература и современность»</w:t>
            </w:r>
          </w:p>
        </w:tc>
        <w:tc>
          <w:tcPr>
            <w:tcW w:w="1727"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Итоговый</w:t>
            </w:r>
          </w:p>
        </w:tc>
        <w:tc>
          <w:tcPr>
            <w:tcW w:w="1976" w:type="dxa"/>
            <w:tcBorders>
              <w:top w:val="single" w:sz="4" w:space="0" w:color="auto"/>
              <w:left w:val="single" w:sz="4" w:space="0" w:color="auto"/>
              <w:bottom w:val="single" w:sz="4" w:space="0" w:color="auto"/>
              <w:right w:val="single" w:sz="4" w:space="0" w:color="auto"/>
            </w:tcBorders>
          </w:tcPr>
          <w:p w:rsidR="00BA1421" w:rsidRPr="00A40DEB" w:rsidRDefault="00BA1421" w:rsidP="00BA1421">
            <w:pPr>
              <w:spacing w:after="0" w:line="240" w:lineRule="auto"/>
              <w:rPr>
                <w:rFonts w:ascii="Times New Roman" w:hAnsi="Times New Roman"/>
                <w:sz w:val="24"/>
                <w:szCs w:val="24"/>
              </w:rPr>
            </w:pPr>
            <w:r w:rsidRPr="00A40DEB">
              <w:rPr>
                <w:rFonts w:ascii="Times New Roman" w:hAnsi="Times New Roman"/>
                <w:sz w:val="24"/>
                <w:szCs w:val="24"/>
              </w:rPr>
              <w:t>сочинение</w:t>
            </w:r>
          </w:p>
        </w:tc>
      </w:tr>
    </w:tbl>
    <w:p w:rsidR="00BA1421" w:rsidRPr="00A40DEB" w:rsidRDefault="00BA1421" w:rsidP="00BA1421">
      <w:pPr>
        <w:tabs>
          <w:tab w:val="left" w:pos="5235"/>
        </w:tabs>
        <w:spacing w:after="0" w:line="240" w:lineRule="auto"/>
        <w:rPr>
          <w:rFonts w:ascii="Times New Roman" w:hAnsi="Times New Roman"/>
          <w:sz w:val="24"/>
          <w:szCs w:val="24"/>
        </w:rPr>
      </w:pPr>
    </w:p>
    <w:p w:rsidR="006421C9" w:rsidRPr="00F67EF7" w:rsidRDefault="00BA1421" w:rsidP="006421C9">
      <w:pPr>
        <w:spacing w:after="0" w:line="240" w:lineRule="auto"/>
        <w:rPr>
          <w:rFonts w:ascii="Times New Roman" w:hAnsi="Times New Roman"/>
          <w:b/>
          <w:sz w:val="24"/>
          <w:szCs w:val="24"/>
        </w:rPr>
      </w:pPr>
      <w:r w:rsidRPr="00A40DEB">
        <w:rPr>
          <w:rFonts w:ascii="Times New Roman" w:hAnsi="Times New Roman"/>
          <w:b/>
          <w:sz w:val="24"/>
          <w:szCs w:val="24"/>
        </w:rPr>
        <w:t xml:space="preserve">       </w:t>
      </w:r>
    </w:p>
    <w:p w:rsidR="006421C9" w:rsidRPr="006A7C57" w:rsidRDefault="006421C9" w:rsidP="006421C9">
      <w:pPr>
        <w:spacing w:after="0" w:line="240" w:lineRule="auto"/>
        <w:rPr>
          <w:rFonts w:ascii="Times New Roman" w:eastAsia="Times New Roman" w:hAnsi="Times New Roman" w:cs="Times New Roman"/>
          <w:sz w:val="24"/>
          <w:szCs w:val="24"/>
          <w:lang w:eastAsia="ru-RU"/>
        </w:rPr>
      </w:pPr>
    </w:p>
    <w:p w:rsidR="006421C9" w:rsidRPr="006A7C57" w:rsidRDefault="006421C9" w:rsidP="006421C9">
      <w:pPr>
        <w:spacing w:line="240" w:lineRule="auto"/>
        <w:ind w:firstLine="709"/>
        <w:jc w:val="center"/>
        <w:rPr>
          <w:rFonts w:ascii="Times New Roman" w:hAnsi="Times New Roman" w:cs="Times New Roman"/>
          <w:b/>
          <w:sz w:val="24"/>
          <w:szCs w:val="24"/>
        </w:rPr>
      </w:pPr>
      <w:r w:rsidRPr="006A7C57">
        <w:rPr>
          <w:rFonts w:ascii="Times New Roman" w:hAnsi="Times New Roman" w:cs="Times New Roman"/>
          <w:b/>
          <w:sz w:val="24"/>
          <w:szCs w:val="24"/>
        </w:rPr>
        <w:t>ПЕРЕЧЕНЬ УЧЕБНО-МЕТОДИЧЕСКОГО ОБЕСПЕЧЕНИЯ</w:t>
      </w:r>
    </w:p>
    <w:p w:rsidR="00326B54" w:rsidRPr="006A7C57" w:rsidRDefault="00326B54" w:rsidP="00213D22">
      <w:pPr>
        <w:spacing w:after="0" w:line="240" w:lineRule="auto"/>
        <w:rPr>
          <w:rFonts w:ascii="Times New Roman" w:eastAsia="Times New Roman" w:hAnsi="Times New Roman" w:cs="Times New Roman"/>
          <w:b/>
          <w:sz w:val="24"/>
          <w:szCs w:val="24"/>
          <w:lang w:eastAsia="ru-RU"/>
        </w:rPr>
      </w:pPr>
    </w:p>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Учебно-программные материалы:</w:t>
      </w:r>
    </w:p>
    <w:p w:rsidR="00BA1421" w:rsidRPr="008C7BD7" w:rsidRDefault="00BA1421" w:rsidP="00BA1421">
      <w:pPr>
        <w:spacing w:after="0" w:line="240" w:lineRule="auto"/>
        <w:rPr>
          <w:rFonts w:ascii="Times New Roman" w:hAnsi="Times New Roman"/>
          <w:b/>
          <w:sz w:val="24"/>
          <w:szCs w:val="24"/>
        </w:rPr>
      </w:pP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1) Сборник нормативных документов. Литература. Федеральный компонент государственного стандарта. Федеральный базисный план. Москва. Дрофа. 2006г.</w:t>
      </w:r>
    </w:p>
    <w:p w:rsidR="00BA1421" w:rsidRPr="008C7BD7" w:rsidRDefault="00BA1421" w:rsidP="00BA1421">
      <w:pPr>
        <w:tabs>
          <w:tab w:val="left" w:pos="2970"/>
        </w:tabs>
        <w:spacing w:after="0" w:line="240" w:lineRule="auto"/>
        <w:rPr>
          <w:rFonts w:ascii="Times New Roman" w:hAnsi="Times New Roman"/>
          <w:sz w:val="24"/>
          <w:szCs w:val="24"/>
        </w:rPr>
      </w:pPr>
      <w:r w:rsidRPr="008C7BD7">
        <w:rPr>
          <w:rFonts w:ascii="Times New Roman" w:hAnsi="Times New Roman"/>
          <w:sz w:val="24"/>
          <w:szCs w:val="24"/>
        </w:rPr>
        <w:t xml:space="preserve"> 2) Программы для общеобразовательных учреждений   «Литература 5-11классы», составители:  В.Я Коровина, В.П. Журавлев, В.И. Коровин, И.С. Збарский, В.П. Коровин– М. : Просвещение, 2009.</w:t>
      </w:r>
      <w:r w:rsidRPr="008C7BD7">
        <w:rPr>
          <w:rFonts w:ascii="Times New Roman" w:hAnsi="Times New Roman"/>
          <w:sz w:val="24"/>
          <w:szCs w:val="24"/>
        </w:rPr>
        <w:tab/>
        <w:t xml:space="preserve"> </w:t>
      </w:r>
    </w:p>
    <w:p w:rsidR="00BA1421" w:rsidRPr="008C7BD7" w:rsidRDefault="00BA1421" w:rsidP="00BA1421">
      <w:pPr>
        <w:spacing w:after="0" w:line="240" w:lineRule="auto"/>
        <w:rPr>
          <w:rFonts w:ascii="Times New Roman" w:hAnsi="Times New Roman"/>
          <w:b/>
          <w:sz w:val="24"/>
          <w:szCs w:val="24"/>
        </w:rPr>
      </w:pPr>
    </w:p>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Учебно-справочные материалы:</w:t>
      </w:r>
    </w:p>
    <w:p w:rsidR="00BA1421" w:rsidRPr="008C7BD7" w:rsidRDefault="00BA1421" w:rsidP="00BA1421">
      <w:pPr>
        <w:numPr>
          <w:ilvl w:val="0"/>
          <w:numId w:val="35"/>
        </w:numPr>
        <w:spacing w:after="0" w:line="240" w:lineRule="auto"/>
        <w:ind w:left="0" w:firstLine="0"/>
        <w:rPr>
          <w:rFonts w:ascii="Times New Roman" w:hAnsi="Times New Roman"/>
          <w:sz w:val="24"/>
          <w:szCs w:val="24"/>
        </w:rPr>
      </w:pPr>
      <w:r w:rsidRPr="008C7BD7">
        <w:rPr>
          <w:rFonts w:ascii="Times New Roman" w:hAnsi="Times New Roman"/>
          <w:sz w:val="24"/>
          <w:szCs w:val="24"/>
        </w:rPr>
        <w:t>Литература: Большой справочник для школьников и поступающих в вузы / Э.Л. Безносов, Е.Л. Ерохова, А.Б. Есин, Н.Н. Коршунов, Т.Г. Кучина, М.Б. Ладыгина и др., М.: Дрофа, 1999</w:t>
      </w:r>
    </w:p>
    <w:p w:rsidR="00BA1421" w:rsidRPr="008C7BD7" w:rsidRDefault="00BA1421" w:rsidP="00BA1421">
      <w:pPr>
        <w:numPr>
          <w:ilvl w:val="0"/>
          <w:numId w:val="35"/>
        </w:numPr>
        <w:spacing w:after="0" w:line="240" w:lineRule="auto"/>
        <w:ind w:left="0" w:firstLine="0"/>
        <w:rPr>
          <w:rFonts w:ascii="Times New Roman" w:hAnsi="Times New Roman"/>
          <w:sz w:val="24"/>
          <w:szCs w:val="24"/>
        </w:rPr>
      </w:pPr>
      <w:r w:rsidRPr="008C7BD7">
        <w:rPr>
          <w:rFonts w:ascii="Times New Roman" w:hAnsi="Times New Roman"/>
          <w:sz w:val="24"/>
          <w:szCs w:val="24"/>
        </w:rPr>
        <w:t xml:space="preserve">  Ожегов С.И., Шведова Н.Ю, Толковый словарь русского языка /Российская академия наук. Институт русского языка им. В.В. Виноградова – М.: Азбуковник, 1998</w:t>
      </w:r>
    </w:p>
    <w:p w:rsidR="00BA1421" w:rsidRDefault="00BA1421" w:rsidP="00BA1421">
      <w:pPr>
        <w:numPr>
          <w:ilvl w:val="0"/>
          <w:numId w:val="35"/>
        </w:numPr>
        <w:spacing w:after="0" w:line="240" w:lineRule="auto"/>
        <w:rPr>
          <w:rFonts w:ascii="Times New Roman" w:hAnsi="Times New Roman"/>
          <w:sz w:val="24"/>
          <w:szCs w:val="24"/>
        </w:rPr>
      </w:pPr>
      <w:r w:rsidRPr="008C7BD7">
        <w:rPr>
          <w:rFonts w:ascii="Times New Roman" w:hAnsi="Times New Roman"/>
          <w:sz w:val="24"/>
          <w:szCs w:val="24"/>
        </w:rPr>
        <w:t>Словарь литературоведческих терминов \Л.И. Тимофеева, С.В.</w:t>
      </w:r>
      <w:r>
        <w:rPr>
          <w:rFonts w:ascii="Times New Roman" w:hAnsi="Times New Roman"/>
          <w:sz w:val="24"/>
          <w:szCs w:val="24"/>
        </w:rPr>
        <w:t xml:space="preserve"> Тураев – М.: Просвещение, 2003</w:t>
      </w:r>
    </w:p>
    <w:p w:rsidR="00BA1421" w:rsidRPr="008C7BD7" w:rsidRDefault="00BA1421" w:rsidP="00BA1421">
      <w:pPr>
        <w:spacing w:after="0" w:line="240" w:lineRule="auto"/>
        <w:ind w:left="360"/>
        <w:rPr>
          <w:rFonts w:ascii="Times New Roman" w:hAnsi="Times New Roman"/>
          <w:sz w:val="24"/>
          <w:szCs w:val="24"/>
        </w:rPr>
      </w:pPr>
    </w:p>
    <w:p w:rsidR="00BA1421" w:rsidRPr="008C7BD7" w:rsidRDefault="00BA1421" w:rsidP="00BA1421">
      <w:pPr>
        <w:shd w:val="clear" w:color="auto" w:fill="FFFFFF"/>
        <w:rPr>
          <w:rFonts w:ascii="Times New Roman" w:hAnsi="Times New Roman"/>
          <w:b/>
          <w:sz w:val="24"/>
          <w:szCs w:val="24"/>
        </w:rPr>
      </w:pPr>
      <w:r w:rsidRPr="008C7BD7">
        <w:rPr>
          <w:rFonts w:ascii="Times New Roman" w:hAnsi="Times New Roman"/>
          <w:b/>
          <w:sz w:val="24"/>
          <w:szCs w:val="24"/>
        </w:rPr>
        <w:t>Учебное и учебно-методическое обеспечение для ученика:</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1. Литература.   9 кл.:   Учебник для   общеобразовательных учреждений.   В 2-х ч./Авт.-сост. В.Я.Корови</w:t>
      </w:r>
      <w:r w:rsidR="00815843">
        <w:rPr>
          <w:rFonts w:ascii="Times New Roman" w:hAnsi="Times New Roman"/>
          <w:sz w:val="24"/>
          <w:szCs w:val="24"/>
        </w:rPr>
        <w:t>на и др. - М.: Просвещение, 2015</w:t>
      </w:r>
      <w:r w:rsidRPr="008C7BD7">
        <w:rPr>
          <w:rFonts w:ascii="Times New Roman" w:hAnsi="Times New Roman"/>
          <w:sz w:val="24"/>
          <w:szCs w:val="24"/>
        </w:rPr>
        <w:t>.</w:t>
      </w:r>
    </w:p>
    <w:p w:rsidR="00BA1421"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2. В.Я Коровина 2.В.Я., Коровин В.И.. Збарский И.С. Читаем, думаем, спорим…: Дидактические материал</w:t>
      </w:r>
      <w:r>
        <w:rPr>
          <w:rFonts w:ascii="Times New Roman" w:hAnsi="Times New Roman"/>
          <w:sz w:val="24"/>
          <w:szCs w:val="24"/>
        </w:rPr>
        <w:t>ы: 9 кл.-М.: Просвещение, 2011.</w:t>
      </w:r>
    </w:p>
    <w:p w:rsidR="00BA1421" w:rsidRPr="008C7BD7" w:rsidRDefault="00BA1421" w:rsidP="00BA1421">
      <w:pPr>
        <w:spacing w:after="0" w:line="240" w:lineRule="auto"/>
        <w:rPr>
          <w:rFonts w:ascii="Times New Roman" w:hAnsi="Times New Roman"/>
          <w:sz w:val="24"/>
          <w:szCs w:val="24"/>
        </w:rPr>
      </w:pPr>
    </w:p>
    <w:p w:rsidR="00BA1421" w:rsidRPr="008C7BD7" w:rsidRDefault="00BA1421" w:rsidP="00BA1421">
      <w:pPr>
        <w:shd w:val="clear" w:color="auto" w:fill="FFFFFF"/>
        <w:autoSpaceDE w:val="0"/>
        <w:autoSpaceDN w:val="0"/>
        <w:adjustRightInd w:val="0"/>
        <w:rPr>
          <w:rFonts w:ascii="Times New Roman" w:hAnsi="Times New Roman"/>
          <w:b/>
          <w:sz w:val="24"/>
          <w:szCs w:val="24"/>
        </w:rPr>
      </w:pPr>
      <w:r w:rsidRPr="008C7BD7">
        <w:rPr>
          <w:rFonts w:ascii="Times New Roman" w:hAnsi="Times New Roman"/>
          <w:b/>
          <w:sz w:val="24"/>
          <w:szCs w:val="24"/>
        </w:rPr>
        <w:t>Словари и справочники:</w:t>
      </w:r>
    </w:p>
    <w:p w:rsidR="00BA1421" w:rsidRPr="008C7BD7" w:rsidRDefault="00BA1421" w:rsidP="00BA1421">
      <w:pPr>
        <w:numPr>
          <w:ilvl w:val="0"/>
          <w:numId w:val="37"/>
        </w:numPr>
        <w:spacing w:after="0" w:line="240" w:lineRule="auto"/>
        <w:rPr>
          <w:rFonts w:ascii="Times New Roman" w:hAnsi="Times New Roman"/>
          <w:sz w:val="24"/>
          <w:szCs w:val="24"/>
        </w:rPr>
      </w:pPr>
      <w:r w:rsidRPr="008C7BD7">
        <w:rPr>
          <w:rFonts w:ascii="Times New Roman" w:hAnsi="Times New Roman"/>
          <w:sz w:val="24"/>
          <w:szCs w:val="24"/>
        </w:rPr>
        <w:lastRenderedPageBreak/>
        <w:t>Быстрова Е. А. и др. Краткий фразеологический словарь русского языка. - СПб.: отд-ние изд-ва «Просвещение», 1994.-271с</w:t>
      </w:r>
    </w:p>
    <w:p w:rsidR="00BA1421" w:rsidRPr="008C7BD7" w:rsidRDefault="00BA1421" w:rsidP="00BA1421">
      <w:pPr>
        <w:numPr>
          <w:ilvl w:val="0"/>
          <w:numId w:val="37"/>
        </w:numPr>
        <w:spacing w:after="0" w:line="240" w:lineRule="auto"/>
        <w:rPr>
          <w:rFonts w:ascii="Times New Roman" w:hAnsi="Times New Roman"/>
          <w:sz w:val="24"/>
          <w:szCs w:val="24"/>
        </w:rPr>
      </w:pPr>
      <w:r w:rsidRPr="008C7BD7">
        <w:rPr>
          <w:rFonts w:ascii="Times New Roman" w:hAnsi="Times New Roman"/>
          <w:sz w:val="24"/>
          <w:szCs w:val="24"/>
        </w:rPr>
        <w:t>Лексические трудности русского языка: Словарь-справочник: А.А.Семенюк (руководитель и автор коллектива), И.Л.Городецкая, М.А.Матюшина и др. – М.:Рус.яз., 1994. – 586с.</w:t>
      </w:r>
    </w:p>
    <w:p w:rsidR="00BA1421" w:rsidRPr="008C7BD7" w:rsidRDefault="00BA1421" w:rsidP="00BA1421">
      <w:pPr>
        <w:numPr>
          <w:ilvl w:val="0"/>
          <w:numId w:val="37"/>
        </w:numPr>
        <w:spacing w:after="0" w:line="240" w:lineRule="auto"/>
        <w:rPr>
          <w:rFonts w:ascii="Times New Roman" w:hAnsi="Times New Roman"/>
          <w:sz w:val="24"/>
          <w:szCs w:val="24"/>
        </w:rPr>
      </w:pPr>
      <w:r w:rsidRPr="008C7BD7">
        <w:rPr>
          <w:rFonts w:ascii="Times New Roman" w:hAnsi="Times New Roman"/>
          <w:sz w:val="24"/>
          <w:szCs w:val="24"/>
        </w:rPr>
        <w:t>М.А.Надель-Червинская. Толковый словарь иностранных слов. Общеупотребительная лексика 9для школ, лицеев, гимназий). Г.Ростов-на-Дону, «Феникс», 1995г. С.608.</w:t>
      </w:r>
    </w:p>
    <w:p w:rsidR="00BA1421" w:rsidRPr="008C7BD7" w:rsidRDefault="00BA1421" w:rsidP="00BA1421">
      <w:pPr>
        <w:numPr>
          <w:ilvl w:val="0"/>
          <w:numId w:val="37"/>
        </w:numPr>
        <w:spacing w:after="0" w:line="240" w:lineRule="auto"/>
        <w:rPr>
          <w:rFonts w:ascii="Times New Roman" w:hAnsi="Times New Roman"/>
          <w:sz w:val="24"/>
          <w:szCs w:val="24"/>
        </w:rPr>
      </w:pPr>
      <w:r w:rsidRPr="008C7BD7">
        <w:rPr>
          <w:rFonts w:ascii="Times New Roman" w:hAnsi="Times New Roman"/>
          <w:sz w:val="24"/>
          <w:szCs w:val="24"/>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BA1421" w:rsidRPr="008C7BD7" w:rsidRDefault="00BA1421" w:rsidP="00BA1421">
      <w:pPr>
        <w:numPr>
          <w:ilvl w:val="0"/>
          <w:numId w:val="37"/>
        </w:numPr>
        <w:spacing w:after="0" w:line="240" w:lineRule="auto"/>
        <w:rPr>
          <w:rFonts w:ascii="Times New Roman" w:hAnsi="Times New Roman"/>
          <w:sz w:val="24"/>
          <w:szCs w:val="24"/>
        </w:rPr>
      </w:pPr>
      <w:r w:rsidRPr="008C7BD7">
        <w:rPr>
          <w:rFonts w:ascii="Times New Roman" w:hAnsi="Times New Roman"/>
          <w:sz w:val="24"/>
          <w:szCs w:val="24"/>
        </w:rPr>
        <w:t>Учебный словарь синонимов русского языка/Авт. В.И.Зимин, Л.П.Александрова и др. – М.: школа-пресс, 1994. – 384с.</w:t>
      </w:r>
    </w:p>
    <w:p w:rsidR="00BA1421" w:rsidRPr="008C7BD7" w:rsidRDefault="00BA1421" w:rsidP="00BA1421">
      <w:pPr>
        <w:numPr>
          <w:ilvl w:val="0"/>
          <w:numId w:val="37"/>
        </w:numPr>
        <w:spacing w:after="0" w:line="240" w:lineRule="auto"/>
        <w:rPr>
          <w:rFonts w:ascii="Times New Roman" w:hAnsi="Times New Roman"/>
          <w:sz w:val="24"/>
          <w:szCs w:val="24"/>
        </w:rPr>
      </w:pPr>
      <w:r w:rsidRPr="008C7BD7">
        <w:rPr>
          <w:rFonts w:ascii="Times New Roman" w:hAnsi="Times New Roman"/>
          <w:sz w:val="24"/>
          <w:szCs w:val="24"/>
        </w:rPr>
        <w:t>Электронные словари: Толковый словарь русского языка. С.И. и Н.Ю.Шведова</w:t>
      </w:r>
    </w:p>
    <w:p w:rsidR="00BA1421" w:rsidRPr="008C7BD7" w:rsidRDefault="00BA1421" w:rsidP="00BA1421">
      <w:pPr>
        <w:numPr>
          <w:ilvl w:val="0"/>
          <w:numId w:val="37"/>
        </w:numPr>
        <w:rPr>
          <w:rFonts w:ascii="Times New Roman" w:hAnsi="Times New Roman"/>
          <w:sz w:val="24"/>
          <w:szCs w:val="24"/>
        </w:rPr>
      </w:pPr>
      <w:r w:rsidRPr="008C7BD7">
        <w:rPr>
          <w:rFonts w:ascii="Times New Roman" w:hAnsi="Times New Roman"/>
          <w:sz w:val="24"/>
          <w:szCs w:val="24"/>
        </w:rPr>
        <w:t xml:space="preserve">  Словарь синонимов русского языка. З.Е.Александрова</w:t>
      </w:r>
    </w:p>
    <w:p w:rsidR="00BA1421" w:rsidRDefault="00BA1421" w:rsidP="00BA1421">
      <w:pPr>
        <w:shd w:val="clear" w:color="auto" w:fill="FFFFFF"/>
        <w:jc w:val="center"/>
        <w:rPr>
          <w:rFonts w:ascii="Times New Roman" w:hAnsi="Times New Roman"/>
          <w:b/>
          <w:sz w:val="24"/>
          <w:szCs w:val="24"/>
        </w:rPr>
      </w:pPr>
    </w:p>
    <w:p w:rsidR="00BA1421" w:rsidRPr="008C7BD7" w:rsidRDefault="00BA1421" w:rsidP="00BA1421">
      <w:pPr>
        <w:shd w:val="clear" w:color="auto" w:fill="FFFFFF"/>
        <w:spacing w:after="0"/>
        <w:jc w:val="center"/>
        <w:rPr>
          <w:rFonts w:ascii="Times New Roman" w:hAnsi="Times New Roman"/>
          <w:b/>
          <w:sz w:val="24"/>
          <w:szCs w:val="24"/>
        </w:rPr>
      </w:pPr>
      <w:r w:rsidRPr="008C7BD7">
        <w:rPr>
          <w:rFonts w:ascii="Times New Roman" w:hAnsi="Times New Roman"/>
          <w:b/>
          <w:sz w:val="24"/>
          <w:szCs w:val="24"/>
        </w:rPr>
        <w:t xml:space="preserve">Учебное и учебно-методическое обеспечение для учителя: </w:t>
      </w:r>
    </w:p>
    <w:p w:rsidR="00BA1421" w:rsidRPr="008C7BD7" w:rsidRDefault="00BA1421" w:rsidP="00BA1421">
      <w:pPr>
        <w:numPr>
          <w:ilvl w:val="0"/>
          <w:numId w:val="36"/>
        </w:numPr>
        <w:spacing w:after="0"/>
        <w:rPr>
          <w:rFonts w:ascii="Times New Roman" w:hAnsi="Times New Roman"/>
          <w:sz w:val="24"/>
          <w:szCs w:val="24"/>
        </w:rPr>
      </w:pPr>
      <w:r w:rsidRPr="008C7BD7">
        <w:rPr>
          <w:rFonts w:ascii="Times New Roman" w:hAnsi="Times New Roman"/>
          <w:sz w:val="24"/>
          <w:szCs w:val="24"/>
        </w:rPr>
        <w:t>Аркин И.И. Уроки литературы в 9 классе: Практическая методика: Книга для учителя, - М.:   Просвещение, 2008.</w:t>
      </w:r>
    </w:p>
    <w:p w:rsidR="00BA1421" w:rsidRPr="008C7BD7" w:rsidRDefault="00BA1421" w:rsidP="00BA1421">
      <w:pPr>
        <w:spacing w:after="0"/>
        <w:rPr>
          <w:rFonts w:ascii="Times New Roman" w:hAnsi="Times New Roman"/>
          <w:sz w:val="24"/>
          <w:szCs w:val="24"/>
        </w:rPr>
      </w:pPr>
      <w:r w:rsidRPr="008C7BD7">
        <w:rPr>
          <w:rFonts w:ascii="Times New Roman" w:hAnsi="Times New Roman"/>
          <w:spacing w:val="-8"/>
          <w:sz w:val="24"/>
          <w:szCs w:val="24"/>
        </w:rPr>
        <w:t>2.</w:t>
      </w:r>
      <w:r w:rsidRPr="008C7BD7">
        <w:rPr>
          <w:rFonts w:ascii="Times New Roman" w:hAnsi="Times New Roman"/>
          <w:sz w:val="24"/>
          <w:szCs w:val="24"/>
        </w:rPr>
        <w:t xml:space="preserve">  </w:t>
      </w:r>
      <w:r w:rsidRPr="008C7BD7">
        <w:rPr>
          <w:rFonts w:ascii="Times New Roman" w:hAnsi="Times New Roman"/>
          <w:spacing w:val="-1"/>
          <w:sz w:val="24"/>
          <w:szCs w:val="24"/>
        </w:rPr>
        <w:t>Беляева Н.В. Уроки изучения лирики в школе. - М.: Вербум-М, 2004.</w:t>
      </w:r>
    </w:p>
    <w:p w:rsidR="00BA1421" w:rsidRPr="008C7BD7" w:rsidRDefault="00BA1421" w:rsidP="00BA1421">
      <w:pPr>
        <w:spacing w:after="0"/>
        <w:rPr>
          <w:rFonts w:ascii="Times New Roman" w:hAnsi="Times New Roman"/>
          <w:sz w:val="24"/>
          <w:szCs w:val="24"/>
        </w:rPr>
      </w:pPr>
      <w:r w:rsidRPr="008C7BD7">
        <w:rPr>
          <w:rFonts w:ascii="Times New Roman" w:hAnsi="Times New Roman"/>
          <w:spacing w:val="-9"/>
          <w:sz w:val="24"/>
          <w:szCs w:val="24"/>
        </w:rPr>
        <w:t>3.</w:t>
      </w:r>
      <w:r w:rsidRPr="008C7BD7">
        <w:rPr>
          <w:rFonts w:ascii="Times New Roman" w:hAnsi="Times New Roman"/>
          <w:sz w:val="24"/>
          <w:szCs w:val="24"/>
        </w:rPr>
        <w:t xml:space="preserve">  </w:t>
      </w:r>
      <w:r w:rsidRPr="008C7BD7">
        <w:rPr>
          <w:rFonts w:ascii="Times New Roman" w:hAnsi="Times New Roman"/>
          <w:spacing w:val="-1"/>
          <w:sz w:val="24"/>
          <w:szCs w:val="24"/>
        </w:rPr>
        <w:t>Вельская Л.Л. Литературные викторины. - М.: Просвещение, 2005.</w:t>
      </w:r>
    </w:p>
    <w:p w:rsidR="00BA1421" w:rsidRPr="008C7BD7" w:rsidRDefault="00BA1421" w:rsidP="00BA1421">
      <w:pPr>
        <w:spacing w:after="0"/>
        <w:rPr>
          <w:rFonts w:ascii="Times New Roman" w:hAnsi="Times New Roman"/>
          <w:sz w:val="24"/>
          <w:szCs w:val="24"/>
        </w:rPr>
      </w:pPr>
      <w:r w:rsidRPr="008C7BD7">
        <w:rPr>
          <w:rFonts w:ascii="Times New Roman" w:hAnsi="Times New Roman"/>
          <w:spacing w:val="-14"/>
          <w:sz w:val="24"/>
          <w:szCs w:val="24"/>
        </w:rPr>
        <w:t>4.</w:t>
      </w:r>
      <w:r w:rsidRPr="008C7BD7">
        <w:rPr>
          <w:rFonts w:ascii="Times New Roman" w:hAnsi="Times New Roman"/>
          <w:sz w:val="24"/>
          <w:szCs w:val="24"/>
        </w:rPr>
        <w:t xml:space="preserve">  Зинина Е.А., Федоров А.В., Самойлова Е.А. Литература: Сборник заданий для проведения экзамена в 9 классе. - М: Просвещение, 2006.</w:t>
      </w:r>
    </w:p>
    <w:p w:rsidR="00BA1421" w:rsidRPr="008C7BD7" w:rsidRDefault="00BA1421" w:rsidP="00BA1421">
      <w:pPr>
        <w:spacing w:after="0"/>
        <w:rPr>
          <w:rFonts w:ascii="Times New Roman" w:hAnsi="Times New Roman"/>
          <w:sz w:val="24"/>
          <w:szCs w:val="24"/>
        </w:rPr>
      </w:pPr>
      <w:r w:rsidRPr="008C7BD7">
        <w:rPr>
          <w:rFonts w:ascii="Times New Roman" w:hAnsi="Times New Roman"/>
          <w:sz w:val="24"/>
          <w:szCs w:val="24"/>
        </w:rPr>
        <w:t>5.И.В. Золотарева, О.Б. Беломестных, М.С. Корнева «Поурочные разработки по литературе» - М.: «Вако», 2004</w:t>
      </w:r>
    </w:p>
    <w:p w:rsidR="00BA1421" w:rsidRPr="008C7BD7" w:rsidRDefault="00BA1421" w:rsidP="00BA1421">
      <w:pPr>
        <w:spacing w:after="0"/>
        <w:rPr>
          <w:rFonts w:ascii="Times New Roman" w:hAnsi="Times New Roman"/>
          <w:sz w:val="24"/>
          <w:szCs w:val="24"/>
        </w:rPr>
      </w:pPr>
      <w:r w:rsidRPr="008C7BD7">
        <w:rPr>
          <w:rFonts w:ascii="Times New Roman" w:hAnsi="Times New Roman"/>
          <w:spacing w:val="-8"/>
          <w:sz w:val="24"/>
          <w:szCs w:val="24"/>
        </w:rPr>
        <w:t>5.</w:t>
      </w:r>
      <w:r w:rsidRPr="008C7BD7">
        <w:rPr>
          <w:rFonts w:ascii="Times New Roman" w:hAnsi="Times New Roman"/>
          <w:sz w:val="24"/>
          <w:szCs w:val="24"/>
        </w:rPr>
        <w:t xml:space="preserve">  </w:t>
      </w:r>
      <w:r w:rsidRPr="008C7BD7">
        <w:rPr>
          <w:rFonts w:ascii="Times New Roman" w:hAnsi="Times New Roman"/>
          <w:spacing w:val="-3"/>
          <w:sz w:val="24"/>
          <w:szCs w:val="24"/>
        </w:rPr>
        <w:t xml:space="preserve">Коровина В.Я. Литература: 9 кл.: Методические советы / В.Я.Коровина, И.С.Збарский: </w:t>
      </w:r>
      <w:r w:rsidRPr="008C7BD7">
        <w:rPr>
          <w:rFonts w:ascii="Times New Roman" w:hAnsi="Times New Roman"/>
          <w:sz w:val="24"/>
          <w:szCs w:val="24"/>
        </w:rPr>
        <w:t>под ред. В.И.Коровина. - М.: Просвещение, 2008.</w:t>
      </w:r>
    </w:p>
    <w:p w:rsidR="00BA1421" w:rsidRPr="008C7BD7" w:rsidRDefault="00BA1421" w:rsidP="00BA1421">
      <w:pPr>
        <w:spacing w:after="0"/>
        <w:rPr>
          <w:rFonts w:ascii="Times New Roman" w:hAnsi="Times New Roman"/>
          <w:sz w:val="24"/>
          <w:szCs w:val="24"/>
        </w:rPr>
      </w:pPr>
      <w:r w:rsidRPr="008C7BD7">
        <w:rPr>
          <w:rFonts w:ascii="Times New Roman" w:hAnsi="Times New Roman"/>
          <w:spacing w:val="-11"/>
          <w:sz w:val="24"/>
          <w:szCs w:val="24"/>
        </w:rPr>
        <w:t>6.</w:t>
      </w:r>
      <w:r w:rsidRPr="008C7BD7">
        <w:rPr>
          <w:rFonts w:ascii="Times New Roman" w:hAnsi="Times New Roman"/>
          <w:sz w:val="24"/>
          <w:szCs w:val="24"/>
        </w:rPr>
        <w:t xml:space="preserve">  Литература.   9 кл.:   Учебник для   общеобразовательных учреждений.   В 2-х ч./Авт.-сост. В.Я.Корови</w:t>
      </w:r>
      <w:r w:rsidR="00815843">
        <w:rPr>
          <w:rFonts w:ascii="Times New Roman" w:hAnsi="Times New Roman"/>
          <w:sz w:val="24"/>
          <w:szCs w:val="24"/>
        </w:rPr>
        <w:t>на и др. - М.: Просвещение, 2015</w:t>
      </w:r>
      <w:r w:rsidRPr="008C7BD7">
        <w:rPr>
          <w:rFonts w:ascii="Times New Roman" w:hAnsi="Times New Roman"/>
          <w:sz w:val="24"/>
          <w:szCs w:val="24"/>
        </w:rPr>
        <w:t>.</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7.Коровина В.Я., Коровин В.И.. Збарский И.С. Читаем, думаем, спорим…: Дидактические материалы: 9 кл.-М.: Просвещение, 2011.</w:t>
      </w:r>
    </w:p>
    <w:p w:rsidR="00BA1421" w:rsidRPr="008C7BD7" w:rsidRDefault="00BA1421" w:rsidP="00BA1421">
      <w:pPr>
        <w:spacing w:after="0"/>
        <w:rPr>
          <w:rFonts w:ascii="Times New Roman" w:hAnsi="Times New Roman"/>
          <w:sz w:val="24"/>
          <w:szCs w:val="24"/>
        </w:rPr>
      </w:pPr>
      <w:r w:rsidRPr="008C7BD7">
        <w:rPr>
          <w:rFonts w:ascii="Times New Roman" w:hAnsi="Times New Roman"/>
          <w:spacing w:val="-13"/>
          <w:sz w:val="24"/>
          <w:szCs w:val="24"/>
        </w:rPr>
        <w:t>8.</w:t>
      </w:r>
      <w:r w:rsidRPr="008C7BD7">
        <w:rPr>
          <w:rFonts w:ascii="Times New Roman" w:hAnsi="Times New Roman"/>
          <w:sz w:val="24"/>
          <w:szCs w:val="24"/>
        </w:rPr>
        <w:t xml:space="preserve">  Лейфман И.М. Карточки для дифференцированного контроля знаний по литературе. 9 класс, -М.: Материк Альфа, 2004.</w:t>
      </w:r>
    </w:p>
    <w:p w:rsidR="00BA1421" w:rsidRPr="008C7BD7" w:rsidRDefault="00BA1421" w:rsidP="00BA1421">
      <w:pPr>
        <w:spacing w:after="0"/>
        <w:rPr>
          <w:rFonts w:ascii="Times New Roman" w:hAnsi="Times New Roman"/>
          <w:spacing w:val="-1"/>
          <w:sz w:val="24"/>
          <w:szCs w:val="24"/>
        </w:rPr>
      </w:pPr>
      <w:r w:rsidRPr="008C7BD7">
        <w:rPr>
          <w:rFonts w:ascii="Times New Roman" w:hAnsi="Times New Roman"/>
          <w:spacing w:val="-14"/>
          <w:sz w:val="24"/>
          <w:szCs w:val="24"/>
        </w:rPr>
        <w:t>9.</w:t>
      </w:r>
      <w:r w:rsidRPr="008C7BD7">
        <w:rPr>
          <w:rFonts w:ascii="Times New Roman" w:hAnsi="Times New Roman"/>
          <w:sz w:val="24"/>
          <w:szCs w:val="24"/>
        </w:rPr>
        <w:t xml:space="preserve">  </w:t>
      </w:r>
      <w:r w:rsidRPr="008C7BD7">
        <w:rPr>
          <w:rFonts w:ascii="Times New Roman" w:hAnsi="Times New Roman"/>
          <w:spacing w:val="-1"/>
          <w:sz w:val="24"/>
          <w:szCs w:val="24"/>
        </w:rPr>
        <w:t xml:space="preserve"> </w:t>
      </w:r>
      <w:r w:rsidRPr="008C7BD7">
        <w:rPr>
          <w:rFonts w:ascii="Times New Roman" w:hAnsi="Times New Roman"/>
          <w:sz w:val="24"/>
          <w:szCs w:val="24"/>
        </w:rPr>
        <w:t xml:space="preserve">Матвеева Е.И. Литература. 9 класс: Тестовые задания к основным учебникам. </w:t>
      </w:r>
      <w:r w:rsidRPr="008C7BD7">
        <w:rPr>
          <w:rFonts w:ascii="Times New Roman" w:hAnsi="Times New Roman"/>
          <w:spacing w:val="-1"/>
          <w:sz w:val="24"/>
          <w:szCs w:val="24"/>
        </w:rPr>
        <w:t xml:space="preserve">– М.:Эскимо, 2008 </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10.Скрипкина В.А. Контрольные и проверочные работы по литературе. 5-9 классы: Методическое пособие – М.: Дрофа, 2003</w:t>
      </w:r>
    </w:p>
    <w:p w:rsidR="00BA1421" w:rsidRPr="008C7BD7" w:rsidRDefault="00BA1421" w:rsidP="00BA1421">
      <w:pPr>
        <w:rPr>
          <w:rFonts w:ascii="Times New Roman" w:hAnsi="Times New Roman"/>
          <w:i/>
          <w:sz w:val="24"/>
          <w:szCs w:val="24"/>
        </w:rPr>
      </w:pPr>
    </w:p>
    <w:p w:rsidR="00BA1421" w:rsidRPr="008C7BD7" w:rsidRDefault="00BA1421" w:rsidP="00BA1421">
      <w:pPr>
        <w:ind w:left="360"/>
        <w:rPr>
          <w:rFonts w:ascii="Times New Roman" w:hAnsi="Times New Roman"/>
          <w:b/>
          <w:sz w:val="24"/>
          <w:szCs w:val="24"/>
        </w:rPr>
      </w:pPr>
      <w:r w:rsidRPr="008C7BD7">
        <w:rPr>
          <w:rFonts w:ascii="Times New Roman" w:hAnsi="Times New Roman"/>
          <w:b/>
          <w:sz w:val="24"/>
          <w:szCs w:val="24"/>
        </w:rPr>
        <w:t>Интернет-ресурсы для ученика и учителя:</w:t>
      </w:r>
      <w:r w:rsidRPr="008C7BD7">
        <w:rPr>
          <w:rFonts w:ascii="Times New Roman" w:hAnsi="Times New Roman"/>
          <w:b/>
          <w:shadow/>
          <w:sz w:val="24"/>
          <w:szCs w:val="24"/>
        </w:rPr>
        <w:t xml:space="preserve"> </w:t>
      </w:r>
    </w:p>
    <w:p w:rsidR="00BA1421" w:rsidRPr="00815843" w:rsidRDefault="00BA1421" w:rsidP="00F67EF7">
      <w:pPr>
        <w:spacing w:after="0"/>
        <w:rPr>
          <w:rFonts w:ascii="Times New Roman" w:hAnsi="Times New Roman" w:cs="Times New Roman"/>
          <w:sz w:val="24"/>
          <w:szCs w:val="24"/>
        </w:rPr>
      </w:pPr>
      <w:r w:rsidRPr="00815843">
        <w:rPr>
          <w:rFonts w:ascii="Times New Roman" w:hAnsi="Times New Roman" w:cs="Times New Roman"/>
          <w:sz w:val="24"/>
          <w:szCs w:val="24"/>
        </w:rPr>
        <w:t xml:space="preserve">1. </w:t>
      </w:r>
      <w:hyperlink r:id="rId8" w:tgtFrame="_blank" w:tooltip="http://school-collection.edu.ru/catalog/pupil/?subject=8" w:history="1">
        <w:r w:rsidRPr="00815843">
          <w:rPr>
            <w:rStyle w:val="a7"/>
            <w:rFonts w:ascii="Times New Roman" w:hAnsi="Times New Roman" w:cs="Times New Roman"/>
          </w:rPr>
          <w:t>http://school-</w:t>
        </w:r>
      </w:hyperlink>
      <w:hyperlink r:id="rId9" w:tgtFrame="_blank" w:tooltip="http://school-collection.edu.ru/catalog/pupil/?subject=8" w:history="1">
        <w:r w:rsidRPr="00815843">
          <w:rPr>
            <w:rStyle w:val="a7"/>
            <w:rFonts w:ascii="Times New Roman" w:hAnsi="Times New Roman" w:cs="Times New Roman"/>
          </w:rPr>
          <w:t>collection.edu.ru/catalog/pupil/?subject=8</w:t>
        </w:r>
      </w:hyperlink>
      <w:r w:rsidRPr="00815843">
        <w:rPr>
          <w:rFonts w:ascii="Times New Roman" w:hAnsi="Times New Roman" w:cs="Times New Roman"/>
          <w:sz w:val="24"/>
          <w:szCs w:val="24"/>
        </w:rPr>
        <w:t xml:space="preserve"> </w:t>
      </w:r>
    </w:p>
    <w:p w:rsidR="00BA1421" w:rsidRPr="00815843" w:rsidRDefault="00BA1421" w:rsidP="00F67EF7">
      <w:pPr>
        <w:spacing w:after="0"/>
        <w:rPr>
          <w:rFonts w:ascii="Times New Roman" w:hAnsi="Times New Roman" w:cs="Times New Roman"/>
          <w:sz w:val="24"/>
          <w:szCs w:val="24"/>
        </w:rPr>
      </w:pPr>
      <w:r w:rsidRPr="00815843">
        <w:rPr>
          <w:rFonts w:ascii="Times New Roman" w:hAnsi="Times New Roman" w:cs="Times New Roman"/>
          <w:sz w:val="24"/>
          <w:szCs w:val="24"/>
        </w:rPr>
        <w:t xml:space="preserve">2. Сеть творческих учителей </w:t>
      </w:r>
      <w:hyperlink r:id="rId10" w:history="1">
        <w:r w:rsidRPr="00815843">
          <w:rPr>
            <w:rStyle w:val="a7"/>
            <w:rFonts w:ascii="Times New Roman" w:hAnsi="Times New Roman" w:cs="Times New Roman"/>
          </w:rPr>
          <w:t>http://www.it-n.ru/</w:t>
        </w:r>
      </w:hyperlink>
    </w:p>
    <w:p w:rsidR="00BA1421" w:rsidRPr="00815843" w:rsidRDefault="00BA1421" w:rsidP="00F67EF7">
      <w:pPr>
        <w:spacing w:after="0"/>
        <w:rPr>
          <w:rFonts w:ascii="Times New Roman" w:hAnsi="Times New Roman" w:cs="Times New Roman"/>
          <w:sz w:val="24"/>
          <w:szCs w:val="24"/>
        </w:rPr>
      </w:pPr>
      <w:r w:rsidRPr="00815843">
        <w:rPr>
          <w:rFonts w:ascii="Times New Roman" w:hAnsi="Times New Roman" w:cs="Times New Roman"/>
          <w:sz w:val="24"/>
          <w:szCs w:val="24"/>
        </w:rPr>
        <w:t xml:space="preserve">3.  </w:t>
      </w:r>
      <w:hyperlink r:id="rId11" w:history="1">
        <w:r w:rsidRPr="00815843">
          <w:rPr>
            <w:rStyle w:val="a7"/>
            <w:rFonts w:ascii="Times New Roman" w:hAnsi="Times New Roman" w:cs="Times New Roman"/>
          </w:rPr>
          <w:t>http://rus.1september.ru/topic.php?TopicID=1&amp;Page</w:t>
        </w:r>
      </w:hyperlink>
    </w:p>
    <w:p w:rsidR="00BA1421" w:rsidRPr="00815843" w:rsidRDefault="00BA1421" w:rsidP="00F67EF7">
      <w:pPr>
        <w:spacing w:after="0"/>
        <w:rPr>
          <w:rFonts w:ascii="Times New Roman" w:hAnsi="Times New Roman" w:cs="Times New Roman"/>
          <w:sz w:val="24"/>
          <w:szCs w:val="24"/>
        </w:rPr>
      </w:pPr>
      <w:r w:rsidRPr="00815843">
        <w:rPr>
          <w:rFonts w:ascii="Times New Roman" w:hAnsi="Times New Roman" w:cs="Times New Roman"/>
          <w:sz w:val="24"/>
          <w:szCs w:val="24"/>
        </w:rPr>
        <w:t xml:space="preserve">4.  </w:t>
      </w:r>
      <w:hyperlink r:id="rId12" w:history="1">
        <w:r w:rsidR="00815843" w:rsidRPr="00C77748">
          <w:rPr>
            <w:rStyle w:val="a7"/>
            <w:rFonts w:ascii="Times New Roman" w:hAnsi="Times New Roman" w:cs="Times New Roman"/>
            <w:sz w:val="24"/>
            <w:szCs w:val="24"/>
          </w:rPr>
          <w:t>http://www.openclass.ru</w:t>
        </w:r>
      </w:hyperlink>
      <w:r w:rsidR="00815843">
        <w:rPr>
          <w:rFonts w:ascii="Times New Roman" w:hAnsi="Times New Roman" w:cs="Times New Roman"/>
          <w:sz w:val="24"/>
          <w:szCs w:val="24"/>
        </w:rPr>
        <w:t xml:space="preserve"> </w:t>
      </w:r>
    </w:p>
    <w:p w:rsidR="00326B54" w:rsidRPr="006A7C57" w:rsidRDefault="00326B54" w:rsidP="00213D22">
      <w:pPr>
        <w:spacing w:after="0" w:line="240" w:lineRule="auto"/>
        <w:rPr>
          <w:rFonts w:ascii="Times New Roman" w:eastAsia="Times New Roman" w:hAnsi="Times New Roman" w:cs="Times New Roman"/>
          <w:b/>
          <w:sz w:val="24"/>
          <w:szCs w:val="24"/>
          <w:lang w:eastAsia="ru-RU"/>
        </w:rPr>
      </w:pPr>
    </w:p>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187260" w:rsidRPr="006A7C57" w:rsidRDefault="006421C9" w:rsidP="00187260">
      <w:pPr>
        <w:spacing w:after="0" w:line="240" w:lineRule="auto"/>
        <w:jc w:val="center"/>
        <w:rPr>
          <w:rFonts w:ascii="Times New Roman" w:eastAsia="Times New Roman" w:hAnsi="Times New Roman" w:cs="Times New Roman"/>
          <w:b/>
          <w:sz w:val="24"/>
          <w:szCs w:val="24"/>
          <w:lang w:eastAsia="ru-RU"/>
        </w:rPr>
      </w:pPr>
      <w:r w:rsidRPr="006A7C57">
        <w:rPr>
          <w:rFonts w:ascii="Times New Roman" w:eastAsia="Times New Roman" w:hAnsi="Times New Roman" w:cs="Times New Roman"/>
          <w:b/>
          <w:sz w:val="24"/>
          <w:szCs w:val="24"/>
          <w:lang w:eastAsia="ru-RU"/>
        </w:rPr>
        <w:t>КАЛЕНДАРНО-ТЕМАТИЧЕСКОЕ ПЛАНИРОВАНИЕ</w:t>
      </w:r>
    </w:p>
    <w:p w:rsidR="00187260" w:rsidRPr="006A7C57" w:rsidRDefault="00187260" w:rsidP="00187260">
      <w:pPr>
        <w:spacing w:after="0" w:line="240" w:lineRule="auto"/>
        <w:jc w:val="both"/>
        <w:rPr>
          <w:rFonts w:ascii="Times New Roman" w:eastAsia="Times New Roman" w:hAnsi="Times New Roman" w:cs="Times New Roman"/>
          <w:b/>
          <w:sz w:val="24"/>
          <w:szCs w:val="24"/>
          <w:lang w:eastAsia="ru-RU"/>
        </w:rPr>
      </w:pPr>
    </w:p>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tbl>
      <w:tblPr>
        <w:tblW w:w="13120"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5"/>
        <w:gridCol w:w="8223"/>
        <w:gridCol w:w="1134"/>
        <w:gridCol w:w="993"/>
        <w:gridCol w:w="945"/>
      </w:tblGrid>
      <w:tr w:rsidR="00BA1421" w:rsidRPr="008C7BD7" w:rsidTr="00BA1421">
        <w:trPr>
          <w:trHeight w:val="278"/>
          <w:jc w:val="center"/>
        </w:trPr>
        <w:tc>
          <w:tcPr>
            <w:tcW w:w="1825" w:type="dxa"/>
            <w:vMerge w:val="restart"/>
            <w:tcBorders>
              <w:top w:val="single" w:sz="4" w:space="0" w:color="auto"/>
              <w:left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 урока</w:t>
            </w:r>
          </w:p>
        </w:tc>
        <w:tc>
          <w:tcPr>
            <w:tcW w:w="8223" w:type="dxa"/>
            <w:vMerge w:val="restart"/>
            <w:tcBorders>
              <w:top w:val="single" w:sz="4" w:space="0" w:color="auto"/>
              <w:left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Содержание (разделы, темы уроков)</w:t>
            </w:r>
          </w:p>
        </w:tc>
        <w:tc>
          <w:tcPr>
            <w:tcW w:w="1134" w:type="dxa"/>
            <w:vMerge w:val="restart"/>
            <w:tcBorders>
              <w:top w:val="single" w:sz="4" w:space="0" w:color="auto"/>
              <w:left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 xml:space="preserve">Кол-во часов </w:t>
            </w:r>
          </w:p>
        </w:tc>
        <w:tc>
          <w:tcPr>
            <w:tcW w:w="1938" w:type="dxa"/>
            <w:gridSpan w:val="2"/>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 xml:space="preserve">Дата </w:t>
            </w:r>
          </w:p>
        </w:tc>
      </w:tr>
      <w:tr w:rsidR="00BA1421" w:rsidRPr="008C7BD7" w:rsidTr="00BA1421">
        <w:trPr>
          <w:trHeight w:val="277"/>
          <w:jc w:val="center"/>
        </w:trPr>
        <w:tc>
          <w:tcPr>
            <w:tcW w:w="1825" w:type="dxa"/>
            <w:vMerge/>
            <w:tcBorders>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8223" w:type="dxa"/>
            <w:vMerge/>
            <w:tcBorders>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1134" w:type="dxa"/>
            <w:vMerge/>
            <w:tcBorders>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план</w:t>
            </w: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факт</w:t>
            </w: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u w:val="single"/>
              </w:rPr>
              <w:t>Введение.</w:t>
            </w:r>
          </w:p>
          <w:p w:rsidR="00BA1421" w:rsidRPr="008C7BD7" w:rsidRDefault="00BA1421" w:rsidP="00BA1421">
            <w:pPr>
              <w:spacing w:after="0" w:line="240" w:lineRule="auto"/>
              <w:rPr>
                <w:sz w:val="24"/>
                <w:szCs w:val="24"/>
              </w:rPr>
            </w:pPr>
            <w:r w:rsidRPr="008C7BD7">
              <w:rPr>
                <w:rFonts w:ascii="Times New Roman" w:hAnsi="Times New Roman"/>
                <w:sz w:val="24"/>
                <w:szCs w:val="24"/>
              </w:rPr>
              <w:t>Литература как искусство слова и её роль в духовной жизни человека.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sz w:val="24"/>
                <w:szCs w:val="24"/>
              </w:rPr>
            </w:pPr>
            <w:r w:rsidRPr="008C7BD7">
              <w:rPr>
                <w:rFonts w:ascii="Times New Roman" w:hAnsi="Times New Roman"/>
                <w:b/>
                <w:sz w:val="24"/>
                <w:szCs w:val="24"/>
              </w:rPr>
              <w:t>1ч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Cambria" w:hAnsi="Cambria"/>
                <w:b/>
                <w:sz w:val="24"/>
                <w:szCs w:val="24"/>
              </w:rPr>
            </w:pPr>
            <w:r w:rsidRPr="008C7BD7">
              <w:rPr>
                <w:rFonts w:ascii="Times New Roman" w:hAnsi="Times New Roman"/>
                <w:b/>
                <w:sz w:val="24"/>
                <w:szCs w:val="24"/>
                <w:u w:val="single"/>
              </w:rPr>
              <w:t>Древнерусская литература.</w:t>
            </w:r>
          </w:p>
          <w:p w:rsidR="00BA1421" w:rsidRPr="008C7BD7" w:rsidRDefault="00BA1421" w:rsidP="00BA1421">
            <w:pPr>
              <w:spacing w:after="0" w:line="240" w:lineRule="auto"/>
              <w:rPr>
                <w:rFonts w:ascii="Cambria" w:hAnsi="Cambria"/>
                <w:i/>
                <w:sz w:val="24"/>
                <w:szCs w:val="24"/>
              </w:rPr>
            </w:pPr>
            <w:r w:rsidRPr="008C7BD7">
              <w:rPr>
                <w:rFonts w:ascii="Times New Roman" w:hAnsi="Times New Roman"/>
                <w:sz w:val="24"/>
                <w:szCs w:val="24"/>
              </w:rPr>
              <w:t xml:space="preserve">Традиции литературы Др.Руси. Основные темы и жанры. </w:t>
            </w:r>
            <w:r w:rsidRPr="008C7BD7">
              <w:rPr>
                <w:rFonts w:ascii="Times New Roman" w:hAnsi="Times New Roman"/>
                <w:b/>
                <w:sz w:val="24"/>
                <w:szCs w:val="24"/>
              </w:rPr>
              <w:t>«Слово о полку Игореве».</w:t>
            </w:r>
            <w:r w:rsidRPr="008C7BD7">
              <w:rPr>
                <w:rFonts w:ascii="Times New Roman" w:hAnsi="Times New Roman"/>
                <w:sz w:val="24"/>
                <w:szCs w:val="24"/>
              </w:rPr>
              <w:t xml:space="preserve"> Судьба рукописи. Историческая основа «Слова».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sz w:val="24"/>
                <w:szCs w:val="24"/>
              </w:rPr>
            </w:pPr>
            <w:r w:rsidRPr="008C7BD7">
              <w:rPr>
                <w:rFonts w:ascii="Times New Roman" w:hAnsi="Times New Roman"/>
                <w:b/>
                <w:sz w:val="24"/>
                <w:szCs w:val="24"/>
              </w:rPr>
              <w:t>2ч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Композиция «Слова…». Система образов в «Слове..».Подготовка к письменной работе по теме  по теме «Связь прошлого и настоящего в «Слове о полку Игореве».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256"/>
              </w:tabs>
              <w:spacing w:after="0" w:line="240" w:lineRule="auto"/>
              <w:jc w:val="center"/>
              <w:rPr>
                <w:rFonts w:ascii="Times New Roman" w:hAnsi="Times New Roman"/>
                <w:b/>
                <w:sz w:val="24"/>
                <w:szCs w:val="24"/>
                <w:u w:val="single"/>
              </w:rPr>
            </w:pPr>
            <w:r w:rsidRPr="008C7BD7">
              <w:rPr>
                <w:rFonts w:ascii="Times New Roman" w:hAnsi="Times New Roman"/>
                <w:b/>
                <w:sz w:val="24"/>
                <w:szCs w:val="24"/>
                <w:u w:val="single"/>
              </w:rPr>
              <w:t>Русская литература 18 века.</w:t>
            </w:r>
          </w:p>
          <w:p w:rsidR="00BA1421" w:rsidRPr="008C7BD7" w:rsidRDefault="00BA1421" w:rsidP="00BA1421">
            <w:pPr>
              <w:tabs>
                <w:tab w:val="left" w:pos="4256"/>
              </w:tabs>
              <w:spacing w:after="0" w:line="240" w:lineRule="auto"/>
              <w:rPr>
                <w:rFonts w:ascii="Times New Roman" w:hAnsi="Times New Roman"/>
                <w:sz w:val="24"/>
                <w:szCs w:val="24"/>
              </w:rPr>
            </w:pPr>
            <w:r w:rsidRPr="008C7BD7">
              <w:rPr>
                <w:rFonts w:ascii="Times New Roman" w:hAnsi="Times New Roman"/>
                <w:sz w:val="24"/>
                <w:szCs w:val="24"/>
              </w:rPr>
              <w:t>Общая характеристика литературы 18 века. Классицизм.</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sz w:val="24"/>
                <w:szCs w:val="24"/>
              </w:rPr>
            </w:pPr>
            <w:r w:rsidRPr="008C7BD7">
              <w:rPr>
                <w:rFonts w:ascii="Times New Roman" w:hAnsi="Times New Roman"/>
                <w:b/>
                <w:sz w:val="24"/>
                <w:szCs w:val="24"/>
              </w:rPr>
              <w:t>10 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Личность и деятельность </w:t>
            </w:r>
            <w:r w:rsidRPr="008C7BD7">
              <w:rPr>
                <w:rFonts w:ascii="Times New Roman" w:hAnsi="Times New Roman"/>
                <w:b/>
                <w:sz w:val="24"/>
                <w:szCs w:val="24"/>
              </w:rPr>
              <w:t>М.В Ломоносова</w:t>
            </w:r>
            <w:r w:rsidRPr="008C7BD7">
              <w:rPr>
                <w:rFonts w:ascii="Times New Roman" w:hAnsi="Times New Roman"/>
                <w:sz w:val="24"/>
                <w:szCs w:val="24"/>
              </w:rPr>
              <w:t>, его заслуги перед Россией. «Вечернее размышление о Божием величестве…» Чтение. Анализ.</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256"/>
              </w:tabs>
              <w:spacing w:after="0" w:line="240" w:lineRule="auto"/>
              <w:rPr>
                <w:rFonts w:ascii="Times New Roman" w:hAnsi="Times New Roman"/>
                <w:sz w:val="24"/>
                <w:szCs w:val="24"/>
              </w:rPr>
            </w:pPr>
            <w:r w:rsidRPr="008C7BD7">
              <w:rPr>
                <w:rFonts w:ascii="Times New Roman" w:hAnsi="Times New Roman"/>
                <w:sz w:val="24"/>
                <w:szCs w:val="24"/>
              </w:rPr>
              <w:t>Чтение и анализ «Оды на день восшествия на всероссийский престол Ея Величества Государыни Императрицы Елисаветы Петровны 1747 года».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Г.Р.Державин</w:t>
            </w:r>
            <w:r w:rsidRPr="008C7BD7">
              <w:rPr>
                <w:rFonts w:ascii="Times New Roman" w:hAnsi="Times New Roman"/>
                <w:sz w:val="24"/>
                <w:szCs w:val="24"/>
              </w:rPr>
              <w:t xml:space="preserve">. Слово о поэте-философе. Идеи просвещения и гуманизма в лирике Державина. «Властителям и судиям». Чтение. Анализ.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trHeight w:val="582"/>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Тема поэта и поэзии  в лирике Державина. «Памятник». Оценка в стихотворении собственного поэтического творчества.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u w:val="single"/>
              </w:rPr>
            </w:pPr>
            <w:r w:rsidRPr="008C7BD7">
              <w:rPr>
                <w:rFonts w:ascii="Times New Roman" w:hAnsi="Times New Roman"/>
                <w:sz w:val="24"/>
                <w:szCs w:val="24"/>
              </w:rPr>
              <w:t xml:space="preserve"> </w:t>
            </w:r>
            <w:r w:rsidRPr="008C7BD7">
              <w:rPr>
                <w:rFonts w:ascii="Times New Roman" w:hAnsi="Times New Roman"/>
                <w:b/>
                <w:sz w:val="24"/>
                <w:szCs w:val="24"/>
              </w:rPr>
              <w:t>А.Н.Радищев</w:t>
            </w:r>
            <w:r w:rsidRPr="008C7BD7">
              <w:rPr>
                <w:rFonts w:ascii="Times New Roman" w:hAnsi="Times New Roman"/>
                <w:sz w:val="24"/>
                <w:szCs w:val="24"/>
              </w:rPr>
              <w:t>. Судьба писателя как воплощение «пламен</w:t>
            </w:r>
            <w:r>
              <w:rPr>
                <w:rFonts w:ascii="Times New Roman" w:hAnsi="Times New Roman"/>
                <w:sz w:val="24"/>
                <w:szCs w:val="24"/>
              </w:rPr>
              <w:t>ного человеколюбия» (И.М.Борн). «</w:t>
            </w:r>
            <w:r w:rsidRPr="008C7BD7">
              <w:rPr>
                <w:rFonts w:ascii="Times New Roman" w:hAnsi="Times New Roman"/>
                <w:sz w:val="24"/>
                <w:szCs w:val="24"/>
              </w:rPr>
              <w:t xml:space="preserve">Путешествие из Петербурга в Москву». Изображение российской действительности.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Чтение и анализ глав из книги «Путешествие из Петербурга в Москву».</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Жанр путешествия и его содержательное наполнение.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Н.М.Карамзин</w:t>
            </w:r>
            <w:r w:rsidRPr="008C7BD7">
              <w:rPr>
                <w:rFonts w:ascii="Times New Roman" w:hAnsi="Times New Roman"/>
                <w:sz w:val="24"/>
                <w:szCs w:val="24"/>
              </w:rPr>
              <w:t xml:space="preserve"> как глава сентиментализма в России. «Бедная Лиза». Внимание писателя к внутренней жизни человека.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Чтение и анализ повести «Бедная Лиза».</w:t>
            </w:r>
            <w:r>
              <w:rPr>
                <w:rFonts w:ascii="Times New Roman" w:hAnsi="Times New Roman"/>
                <w:sz w:val="24"/>
                <w:szCs w:val="24"/>
              </w:rPr>
              <w:t xml:space="preserve"> </w:t>
            </w:r>
            <w:r w:rsidRPr="008C7BD7">
              <w:rPr>
                <w:rFonts w:ascii="Times New Roman" w:hAnsi="Times New Roman"/>
                <w:sz w:val="24"/>
                <w:szCs w:val="24"/>
              </w:rPr>
              <w:t xml:space="preserve">Новые черты русской литературы.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trHeight w:val="371"/>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13.</w:t>
            </w:r>
          </w:p>
        </w:tc>
        <w:tc>
          <w:tcPr>
            <w:tcW w:w="8223" w:type="dxa"/>
            <w:tcBorders>
              <w:top w:val="single" w:sz="4" w:space="0" w:color="auto"/>
              <w:left w:val="single" w:sz="4" w:space="0" w:color="auto"/>
              <w:bottom w:val="single" w:sz="4" w:space="0" w:color="auto"/>
              <w:right w:val="single" w:sz="4" w:space="0" w:color="auto"/>
            </w:tcBorders>
          </w:tcPr>
          <w:p w:rsidR="00BA1421"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Урок-зачёт по теме «Литература 18 века».</w:t>
            </w:r>
          </w:p>
          <w:p w:rsidR="00F67EF7" w:rsidRDefault="00F67EF7" w:rsidP="00BA1421">
            <w:pPr>
              <w:spacing w:after="0" w:line="240" w:lineRule="auto"/>
              <w:rPr>
                <w:rFonts w:ascii="Times New Roman" w:hAnsi="Times New Roman"/>
                <w:b/>
                <w:sz w:val="24"/>
                <w:szCs w:val="24"/>
              </w:rPr>
            </w:pPr>
          </w:p>
          <w:p w:rsidR="00F67EF7" w:rsidRPr="008C7BD7" w:rsidRDefault="00F67EF7" w:rsidP="00BA142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lastRenderedPageBreak/>
              <w:t>14.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784"/>
              </w:tabs>
              <w:spacing w:after="0" w:line="240" w:lineRule="auto"/>
              <w:jc w:val="center"/>
              <w:rPr>
                <w:rFonts w:ascii="Times New Roman" w:hAnsi="Times New Roman"/>
                <w:sz w:val="24"/>
                <w:szCs w:val="24"/>
              </w:rPr>
            </w:pPr>
            <w:r w:rsidRPr="008C7BD7">
              <w:rPr>
                <w:rFonts w:ascii="Times New Roman" w:hAnsi="Times New Roman"/>
                <w:b/>
                <w:sz w:val="24"/>
                <w:szCs w:val="24"/>
                <w:u w:val="single"/>
              </w:rPr>
              <w:t>Русская литература 19 века.</w:t>
            </w:r>
          </w:p>
          <w:p w:rsidR="00BA1421" w:rsidRPr="008C7BD7" w:rsidRDefault="00BA1421" w:rsidP="00BA1421">
            <w:pPr>
              <w:tabs>
                <w:tab w:val="left" w:pos="4784"/>
              </w:tabs>
              <w:spacing w:after="0" w:line="240" w:lineRule="auto"/>
              <w:rPr>
                <w:rFonts w:ascii="Times New Roman" w:hAnsi="Times New Roman"/>
                <w:sz w:val="24"/>
                <w:szCs w:val="24"/>
              </w:rPr>
            </w:pPr>
            <w:r w:rsidRPr="008C7BD7">
              <w:rPr>
                <w:rFonts w:ascii="Times New Roman" w:hAnsi="Times New Roman"/>
                <w:sz w:val="24"/>
                <w:szCs w:val="24"/>
              </w:rPr>
              <w:t>19 век</w:t>
            </w:r>
            <w:r>
              <w:rPr>
                <w:rFonts w:ascii="Times New Roman" w:hAnsi="Times New Roman"/>
                <w:sz w:val="24"/>
                <w:szCs w:val="24"/>
              </w:rPr>
              <w:t xml:space="preserve"> </w:t>
            </w:r>
            <w:r w:rsidRPr="008C7BD7">
              <w:rPr>
                <w:rFonts w:ascii="Times New Roman" w:hAnsi="Times New Roman"/>
                <w:sz w:val="24"/>
                <w:szCs w:val="24"/>
              </w:rPr>
              <w:t xml:space="preserve">- «золотой век» русской литературы. Понятие о романтизме и реализме.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sz w:val="24"/>
                <w:szCs w:val="24"/>
              </w:rPr>
            </w:pPr>
            <w:r w:rsidRPr="008C7BD7">
              <w:rPr>
                <w:rFonts w:ascii="Times New Roman" w:hAnsi="Times New Roman"/>
                <w:b/>
                <w:sz w:val="24"/>
                <w:szCs w:val="24"/>
              </w:rPr>
              <w:t>54ч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Романтическая лирика нач. 19 в. </w:t>
            </w:r>
            <w:r w:rsidRPr="008C7BD7">
              <w:rPr>
                <w:rFonts w:ascii="Times New Roman" w:hAnsi="Times New Roman"/>
                <w:b/>
                <w:sz w:val="24"/>
                <w:szCs w:val="24"/>
              </w:rPr>
              <w:t>В.А.Жуковский</w:t>
            </w:r>
            <w:r w:rsidRPr="008C7BD7">
              <w:rPr>
                <w:rFonts w:ascii="Times New Roman" w:hAnsi="Times New Roman"/>
                <w:sz w:val="24"/>
                <w:szCs w:val="24"/>
              </w:rPr>
              <w:t xml:space="preserve">. Жизнь и творчество. Обучение анализу лирического стихотворения.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В.А.Жуковский «Светлана». Особенности жанра баллады. Фольклорные мотивы.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784"/>
              </w:tabs>
              <w:spacing w:after="0" w:line="240" w:lineRule="auto"/>
              <w:rPr>
                <w:rFonts w:ascii="Times New Roman" w:hAnsi="Times New Roman"/>
                <w:sz w:val="24"/>
                <w:szCs w:val="24"/>
              </w:rPr>
            </w:pPr>
            <w:r w:rsidRPr="008C7BD7">
              <w:rPr>
                <w:rFonts w:ascii="Times New Roman" w:hAnsi="Times New Roman"/>
                <w:b/>
                <w:sz w:val="24"/>
                <w:szCs w:val="24"/>
              </w:rPr>
              <w:t>А.С. Грибоедов</w:t>
            </w:r>
            <w:r w:rsidRPr="008C7BD7">
              <w:rPr>
                <w:rFonts w:ascii="Times New Roman" w:hAnsi="Times New Roman"/>
                <w:sz w:val="24"/>
                <w:szCs w:val="24"/>
              </w:rPr>
              <w:t>. Личность писателя и его время. История создания комедии «Горе от ума». Особенности жанра. Основной конфликт.</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784"/>
              </w:tabs>
              <w:spacing w:after="0" w:line="240" w:lineRule="auto"/>
              <w:rPr>
                <w:rFonts w:ascii="Times New Roman" w:hAnsi="Times New Roman"/>
                <w:sz w:val="24"/>
                <w:szCs w:val="24"/>
              </w:rPr>
            </w:pPr>
            <w:r w:rsidRPr="008C7BD7">
              <w:rPr>
                <w:rFonts w:ascii="Times New Roman" w:hAnsi="Times New Roman"/>
                <w:sz w:val="24"/>
                <w:szCs w:val="24"/>
              </w:rPr>
              <w:t>Чтение ключевых сцен пьесы. Особенности композиции комедии.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784"/>
              </w:tabs>
              <w:spacing w:after="0" w:line="240" w:lineRule="auto"/>
              <w:rPr>
                <w:rFonts w:ascii="Times New Roman" w:hAnsi="Times New Roman"/>
                <w:sz w:val="24"/>
                <w:szCs w:val="24"/>
              </w:rPr>
            </w:pPr>
            <w:r w:rsidRPr="008C7BD7">
              <w:rPr>
                <w:rFonts w:ascii="Times New Roman" w:hAnsi="Times New Roman"/>
                <w:sz w:val="24"/>
                <w:szCs w:val="24"/>
              </w:rPr>
              <w:t>Фамусовская Москва в комедии «Горе от ума».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784"/>
              </w:tabs>
              <w:spacing w:after="0" w:line="240" w:lineRule="auto"/>
              <w:rPr>
                <w:rFonts w:ascii="Times New Roman" w:hAnsi="Times New Roman"/>
                <w:sz w:val="24"/>
                <w:szCs w:val="24"/>
              </w:rPr>
            </w:pPr>
            <w:r w:rsidRPr="008C7BD7">
              <w:rPr>
                <w:rFonts w:ascii="Times New Roman" w:hAnsi="Times New Roman"/>
                <w:sz w:val="24"/>
                <w:szCs w:val="24"/>
              </w:rPr>
              <w:t>Чацкий, Софья, Молчалин; правда характеров, жизненная логика их чувств и поведения</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tabs>
                <w:tab w:val="left" w:pos="4784"/>
              </w:tabs>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u w:val="single"/>
              </w:rPr>
              <w:t>.</w:t>
            </w:r>
            <w:r w:rsidRPr="008C7BD7">
              <w:rPr>
                <w:rFonts w:ascii="Times New Roman" w:hAnsi="Times New Roman"/>
                <w:sz w:val="24"/>
                <w:szCs w:val="24"/>
              </w:rPr>
              <w:t>Выразительное чтение наизусть монолога Чацкого «А судьи кто…»</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Язык комедии Грибоедова «Горе от ума». Преодоление канонов классицизма в комедии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 И.А.Гончаров</w:t>
            </w:r>
            <w:r w:rsidRPr="008C7BD7">
              <w:rPr>
                <w:rFonts w:ascii="Times New Roman" w:hAnsi="Times New Roman"/>
                <w:sz w:val="24"/>
                <w:szCs w:val="24"/>
                <w:u w:val="single"/>
              </w:rPr>
              <w:t>.</w:t>
            </w:r>
            <w:r w:rsidRPr="008C7BD7">
              <w:rPr>
                <w:rFonts w:ascii="Times New Roman" w:hAnsi="Times New Roman"/>
                <w:sz w:val="24"/>
                <w:szCs w:val="24"/>
              </w:rPr>
              <w:t xml:space="preserve"> «Мильон терзаний». Подготовка к письменной работе  по комедии «Горе от ума»</w:t>
            </w:r>
            <w:r>
              <w:rPr>
                <w:rFonts w:ascii="Times New Roman" w:hAnsi="Times New Roman"/>
                <w:sz w:val="24"/>
                <w:szCs w:val="24"/>
              </w:rPr>
              <w:t xml:space="preserve"> </w:t>
            </w:r>
            <w:r w:rsidRPr="008C7BD7">
              <w:rPr>
                <w:rFonts w:ascii="Times New Roman" w:hAnsi="Times New Roman"/>
                <w:sz w:val="24"/>
                <w:szCs w:val="24"/>
              </w:rPr>
              <w:t>( по предложенным темам)</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А.С.Пушкин.</w:t>
            </w:r>
            <w:r w:rsidRPr="008C7BD7">
              <w:rPr>
                <w:rFonts w:ascii="Times New Roman" w:hAnsi="Times New Roman"/>
                <w:sz w:val="24"/>
                <w:szCs w:val="24"/>
              </w:rPr>
              <w:t xml:space="preserve"> Детство и лицейские годы. (анализ стихотворения «19 октября 1825»).</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Петербургский период (1817-1820) в жизни и творчестве А.С.Пушкина. </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Вольность», «Деревня», «К Чаадаеву»).</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Любовная лирика в творчестве А.С.Пушкина.(«На холмах Грузии лежит ночная мгла…», «Я вас любил…»,  «Мадонна»).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Тема поэта и поэзии в лирике  А.С.Пушкина. .»Пророк». «Я памятник себе воздвиг нерукотворный…» Чтение. Анализ.</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rPr>
              <w:t xml:space="preserve">  А.С.Пушкин. Выразительное чтение наизусть.</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29.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Вн. чт. А</w:t>
            </w:r>
            <w:r w:rsidRPr="008C7BD7">
              <w:rPr>
                <w:rFonts w:ascii="Times New Roman" w:hAnsi="Times New Roman"/>
                <w:sz w:val="24"/>
                <w:szCs w:val="24"/>
              </w:rPr>
              <w:t>.С.Пушкин. «Цыганы». Как романтическая поэма. Герои поэмы. Противоречие двух миров.</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Роман А.С.Пушкина «Евгений Онегин». История создания. Замысел и композиция романа. Сюжет. Жанр романа в стихах.</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Трагическое и индивидуальное в образах Онегина и Ленского. Трагические итоги жизненного пути.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Татьяна Ларина- нравственный идеал Пушкина. Татьяна и Ольга.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Эволюция взаимоотношений Татьяны  и Онегина. Анализ двух писем.</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lastRenderedPageBreak/>
              <w:t>34.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rPr>
              <w:t>.Выразительное чтение наизусть отрывка из поэмы.</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Пушкинская эпоха в романе. Автор как идейно-композиционный и лирический центр романа.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b/>
                <w:sz w:val="24"/>
                <w:szCs w:val="24"/>
              </w:rPr>
              <w:t>.</w:t>
            </w:r>
            <w:r w:rsidRPr="008C7BD7">
              <w:rPr>
                <w:rFonts w:ascii="Times New Roman" w:hAnsi="Times New Roman"/>
                <w:sz w:val="24"/>
                <w:szCs w:val="24"/>
              </w:rPr>
              <w:t>Пушкинский роман в зеркале критики: В.Г.Белинский, Д.И.Писарев и др. Подготовка к письменной работе  по роману А.С.Пушкина  «Евгений Онегин».(по предложенным темам)</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Вн. чт</w:t>
            </w:r>
            <w:r w:rsidRPr="008C7BD7">
              <w:rPr>
                <w:rFonts w:ascii="Times New Roman" w:hAnsi="Times New Roman"/>
                <w:sz w:val="24"/>
                <w:szCs w:val="24"/>
              </w:rPr>
              <w:t>. «Моцарт и Сальери». Проблема «гения и злодейства».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М.Ю.Лермонтов</w:t>
            </w:r>
            <w:r>
              <w:rPr>
                <w:rFonts w:ascii="Times New Roman" w:hAnsi="Times New Roman"/>
                <w:b/>
                <w:sz w:val="24"/>
                <w:szCs w:val="24"/>
              </w:rPr>
              <w:t xml:space="preserve"> </w:t>
            </w:r>
            <w:r w:rsidRPr="008C7BD7">
              <w:rPr>
                <w:rFonts w:ascii="Times New Roman" w:hAnsi="Times New Roman"/>
                <w:sz w:val="24"/>
                <w:szCs w:val="24"/>
              </w:rPr>
              <w:t>-</w:t>
            </w:r>
            <w:r>
              <w:rPr>
                <w:rFonts w:ascii="Times New Roman" w:hAnsi="Times New Roman"/>
                <w:sz w:val="24"/>
                <w:szCs w:val="24"/>
              </w:rPr>
              <w:t xml:space="preserve"> </w:t>
            </w:r>
            <w:r w:rsidRPr="008C7BD7">
              <w:rPr>
                <w:rFonts w:ascii="Times New Roman" w:hAnsi="Times New Roman"/>
                <w:sz w:val="24"/>
                <w:szCs w:val="24"/>
              </w:rPr>
              <w:t>«поэт совсем другой эпохи» (В.Г.Белинский). История создания стихотворения  «Смерть поэта». Чтение и текстуальный анализ.</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39.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rPr>
              <w:t xml:space="preserve"> М.Ю.Лермонтов. Выразительное чтение стихотворения «Смерть поэта».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Поэзия любви. Чтение и сопоставительный анализ стихотворений «Молитва», </w:t>
            </w:r>
            <w:r>
              <w:rPr>
                <w:rFonts w:ascii="Times New Roman" w:hAnsi="Times New Roman"/>
                <w:sz w:val="24"/>
                <w:szCs w:val="24"/>
              </w:rPr>
              <w:t>«Расстались мы, но твой портрет..</w:t>
            </w:r>
            <w:r w:rsidRPr="008C7BD7">
              <w:rPr>
                <w:rFonts w:ascii="Times New Roman" w:hAnsi="Times New Roman"/>
                <w:sz w:val="24"/>
                <w:szCs w:val="24"/>
              </w:rPr>
              <w:t>.» и др.</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Отчизна в лирике М.Ю.Лермонтова. Чтение и сопоставительный анализ стихотворений «Родина», «Прощай, немытая Россия…», «Бородино».</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Литературная гостиная, посвящённая лирике М.Ю. Лермонтова.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М.Ю.Лермонтов «Герой нашего времени»</w:t>
            </w:r>
            <w:r>
              <w:rPr>
                <w:rFonts w:ascii="Times New Roman" w:hAnsi="Times New Roman"/>
                <w:sz w:val="24"/>
                <w:szCs w:val="24"/>
              </w:rPr>
              <w:t xml:space="preserve"> </w:t>
            </w:r>
            <w:r w:rsidRPr="008C7BD7">
              <w:rPr>
                <w:rFonts w:ascii="Times New Roman" w:hAnsi="Times New Roman"/>
                <w:sz w:val="24"/>
                <w:szCs w:val="24"/>
              </w:rPr>
              <w:t>-</w:t>
            </w:r>
            <w:r>
              <w:rPr>
                <w:rFonts w:ascii="Times New Roman" w:hAnsi="Times New Roman"/>
                <w:sz w:val="24"/>
                <w:szCs w:val="24"/>
              </w:rPr>
              <w:t xml:space="preserve"> </w:t>
            </w:r>
            <w:r w:rsidRPr="008C7BD7">
              <w:rPr>
                <w:rFonts w:ascii="Times New Roman" w:hAnsi="Times New Roman"/>
                <w:sz w:val="24"/>
                <w:szCs w:val="24"/>
              </w:rPr>
              <w:t>первый психологический роман в русской литературе, роман о незаурядной личности. Сложность композиции.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М.Ю.Лермонтов «Герой нашего времени». Печорин как представитель «портрета поколения». Гл. «Бела» и «Максим Максимыч». Чтение. Анализ</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Журнал Печорина» как средство самораскрытия его характера. «Тамань». , «Княжна Мери», «Фаталист».</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rPr>
              <w:t xml:space="preserve"> Выразительное чтение наизусть прозаического отрывка из романа М.Ю.Лермонтова «Герой нашего времени».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Печорин в системе мужских образов романа. Дружба в жизни Печорина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Печорин в системе женских образов романа. Любовь  в жизни Печорина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49.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Споры о романтизме и реализме романа «Герой нашего времени». Подготовка к контрольной работе.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50.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Контрольная работа по роману М. Ю.Лермонтова</w:t>
            </w:r>
            <w:r>
              <w:rPr>
                <w:rFonts w:ascii="Times New Roman" w:hAnsi="Times New Roman"/>
                <w:b/>
                <w:sz w:val="24"/>
                <w:szCs w:val="24"/>
              </w:rPr>
              <w:t xml:space="preserve"> </w:t>
            </w:r>
            <w:r w:rsidRPr="008C7BD7">
              <w:rPr>
                <w:rFonts w:ascii="Times New Roman" w:hAnsi="Times New Roman"/>
                <w:b/>
                <w:sz w:val="24"/>
                <w:szCs w:val="24"/>
              </w:rPr>
              <w:t>«Герой нашего времени».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Н.В.Гоголь:</w:t>
            </w:r>
            <w:r w:rsidRPr="008C7BD7">
              <w:rPr>
                <w:rFonts w:ascii="Times New Roman" w:hAnsi="Times New Roman"/>
                <w:sz w:val="24"/>
                <w:szCs w:val="24"/>
              </w:rPr>
              <w:t xml:space="preserve"> страницы жизни и творчества. «Мёртвые души». Обзор содержания. Замысел, история создания, особенности жанра и композиции. Смысл названия поэмы.</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Поэма Н.В.Гоголя «Мёртвые души».</w:t>
            </w:r>
            <w:r>
              <w:rPr>
                <w:rFonts w:ascii="Times New Roman" w:hAnsi="Times New Roman"/>
                <w:sz w:val="24"/>
                <w:szCs w:val="24"/>
              </w:rPr>
              <w:t xml:space="preserve"> </w:t>
            </w:r>
            <w:r w:rsidRPr="008C7BD7">
              <w:rPr>
                <w:rFonts w:ascii="Times New Roman" w:hAnsi="Times New Roman"/>
                <w:sz w:val="24"/>
                <w:szCs w:val="24"/>
              </w:rPr>
              <w:t>Образы помещиков.</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Система образов поэмы «Мёртвые души». Обучение анализу эпизода.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Образ города в поэме «Мёртвые души».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lastRenderedPageBreak/>
              <w:t>55.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Поэма Н.В.Гоголя «Мёртвые души».</w:t>
            </w:r>
            <w:r>
              <w:rPr>
                <w:rFonts w:ascii="Times New Roman" w:hAnsi="Times New Roman"/>
                <w:sz w:val="24"/>
                <w:szCs w:val="24"/>
              </w:rPr>
              <w:t xml:space="preserve"> </w:t>
            </w:r>
            <w:r w:rsidRPr="008C7BD7">
              <w:rPr>
                <w:rFonts w:ascii="Times New Roman" w:hAnsi="Times New Roman"/>
                <w:sz w:val="24"/>
                <w:szCs w:val="24"/>
              </w:rPr>
              <w:t>Жизненный путь Павла Ивановича Чичикова.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Поэма Н.В.Гоголя «Мёртвые души». Образ России. Эволюция образа автора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rPr>
              <w:t xml:space="preserve"> Поэма в оценках В.Г.Белинского. Подготовка к письменной работе.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А.Н.Островский.</w:t>
            </w:r>
            <w:r w:rsidRPr="008C7BD7">
              <w:rPr>
                <w:rFonts w:ascii="Times New Roman" w:hAnsi="Times New Roman"/>
                <w:sz w:val="24"/>
                <w:szCs w:val="24"/>
              </w:rPr>
              <w:t xml:space="preserve"> Слово о писателе. «Бедность не порок». Патриархаль</w:t>
            </w:r>
            <w:r>
              <w:rPr>
                <w:rFonts w:ascii="Times New Roman" w:hAnsi="Times New Roman"/>
                <w:sz w:val="24"/>
                <w:szCs w:val="24"/>
              </w:rPr>
              <w:t>ный мир в пьесе и угроза его рас</w:t>
            </w:r>
            <w:r w:rsidRPr="008C7BD7">
              <w:rPr>
                <w:rFonts w:ascii="Times New Roman" w:hAnsi="Times New Roman"/>
                <w:sz w:val="24"/>
                <w:szCs w:val="24"/>
              </w:rPr>
              <w:t>пада.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59.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 xml:space="preserve"> </w:t>
            </w:r>
            <w:r w:rsidRPr="008C7BD7">
              <w:rPr>
                <w:rFonts w:ascii="Times New Roman" w:hAnsi="Times New Roman"/>
                <w:sz w:val="24"/>
                <w:szCs w:val="24"/>
              </w:rPr>
              <w:t>Любовь в патриархальном мире и её влияние на героев пьесы «Бедность не порок». Комедия как жанр драматургии.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Ф.М.Достоевский.</w:t>
            </w:r>
            <w:r w:rsidRPr="008C7BD7">
              <w:rPr>
                <w:rFonts w:ascii="Times New Roman" w:hAnsi="Times New Roman"/>
                <w:sz w:val="24"/>
                <w:szCs w:val="24"/>
              </w:rPr>
              <w:t xml:space="preserve"> Слово о писателе. «Белые ночи». Тип «петербургского мечтателя» в повести «Белые ночи». Черты его внутреннего мира.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Роль истории Настеньки в повести «Белые ночи». Содержание и смысл в «сентиментальности» в понимании Достоевского. Развитие понятия о повести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Вн. чт.</w:t>
            </w:r>
            <w:r w:rsidRPr="008C7BD7">
              <w:rPr>
                <w:rFonts w:ascii="Times New Roman" w:hAnsi="Times New Roman"/>
                <w:sz w:val="24"/>
                <w:szCs w:val="24"/>
              </w:rPr>
              <w:t xml:space="preserve"> </w:t>
            </w:r>
            <w:r w:rsidRPr="008C7BD7">
              <w:rPr>
                <w:rFonts w:ascii="Times New Roman" w:hAnsi="Times New Roman"/>
                <w:b/>
                <w:sz w:val="24"/>
                <w:szCs w:val="24"/>
              </w:rPr>
              <w:t>Л.Н.Толстой.</w:t>
            </w:r>
            <w:r w:rsidRPr="008C7BD7">
              <w:rPr>
                <w:rFonts w:ascii="Times New Roman" w:hAnsi="Times New Roman"/>
                <w:sz w:val="24"/>
                <w:szCs w:val="24"/>
              </w:rPr>
              <w:t xml:space="preserve"> Слово о писателе. «Юность». Формирование героя повести, его духовный конфликт с окружающей средой и собственными недостатками и его преодоление.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 xml:space="preserve">А.П.Чехов. </w:t>
            </w:r>
            <w:r w:rsidRPr="008C7BD7">
              <w:rPr>
                <w:rFonts w:ascii="Times New Roman" w:hAnsi="Times New Roman"/>
                <w:sz w:val="24"/>
                <w:szCs w:val="24"/>
              </w:rPr>
              <w:t>Слово о писателе. «Смерть чиновника». Эволюция образа «маленького человека» в русской литературе 19 века и чеховское отношение к нему.</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А.П.Чехов. «Тоска»</w:t>
            </w:r>
            <w:r>
              <w:rPr>
                <w:rFonts w:ascii="Times New Roman" w:hAnsi="Times New Roman"/>
                <w:sz w:val="24"/>
                <w:szCs w:val="24"/>
              </w:rPr>
              <w:t xml:space="preserve">. </w:t>
            </w:r>
            <w:r w:rsidRPr="008C7BD7">
              <w:rPr>
                <w:rFonts w:ascii="Times New Roman" w:hAnsi="Times New Roman"/>
                <w:sz w:val="24"/>
                <w:szCs w:val="24"/>
              </w:rPr>
              <w:t>Тем</w:t>
            </w:r>
            <w:r>
              <w:rPr>
                <w:rFonts w:ascii="Times New Roman" w:hAnsi="Times New Roman"/>
                <w:sz w:val="24"/>
                <w:szCs w:val="24"/>
              </w:rPr>
              <w:t xml:space="preserve">а одиночества человека в мире. </w:t>
            </w:r>
            <w:r w:rsidRPr="008C7BD7">
              <w:rPr>
                <w:rFonts w:ascii="Times New Roman" w:hAnsi="Times New Roman"/>
                <w:sz w:val="24"/>
                <w:szCs w:val="24"/>
              </w:rPr>
              <w:t xml:space="preserve"> Образ многолюдного города и его роль в рассказе.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Развитие представления о жанрах лирических произведений. Чтение и анализ стихотворений </w:t>
            </w:r>
            <w:r w:rsidRPr="008C7BD7">
              <w:rPr>
                <w:rFonts w:ascii="Times New Roman" w:hAnsi="Times New Roman"/>
                <w:b/>
                <w:sz w:val="24"/>
                <w:szCs w:val="24"/>
              </w:rPr>
              <w:t>Н.А.Некрасова, Ф.И.Тютчева, А.А.Фета.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sz w:val="24"/>
                <w:szCs w:val="24"/>
                <w:u w:val="single"/>
              </w:rPr>
              <w:t>.</w:t>
            </w:r>
            <w:r w:rsidRPr="008C7BD7">
              <w:rPr>
                <w:rFonts w:ascii="Times New Roman" w:hAnsi="Times New Roman"/>
                <w:sz w:val="24"/>
                <w:szCs w:val="24"/>
              </w:rPr>
              <w:t xml:space="preserve"> </w:t>
            </w:r>
            <w:r>
              <w:rPr>
                <w:rFonts w:ascii="Times New Roman" w:hAnsi="Times New Roman"/>
                <w:sz w:val="24"/>
                <w:szCs w:val="24"/>
              </w:rPr>
              <w:t>Выразительное чтение наизусть (</w:t>
            </w:r>
            <w:r w:rsidRPr="008C7BD7">
              <w:rPr>
                <w:rFonts w:ascii="Times New Roman" w:hAnsi="Times New Roman"/>
                <w:sz w:val="24"/>
                <w:szCs w:val="24"/>
              </w:rPr>
              <w:t>Некрасов, Тютчев, Фет; по выбору)</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67.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Контрольная работа по русской литературе 19 века.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u w:val="single"/>
              </w:rPr>
            </w:pPr>
            <w:r w:rsidRPr="008C7BD7">
              <w:rPr>
                <w:rFonts w:ascii="Times New Roman" w:hAnsi="Times New Roman"/>
                <w:b/>
                <w:sz w:val="24"/>
                <w:szCs w:val="24"/>
                <w:u w:val="single"/>
              </w:rPr>
              <w:t>Литература 20 века.</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Русская литература20 века: многообразие жанров и направлений.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sz w:val="24"/>
                <w:szCs w:val="24"/>
              </w:rPr>
            </w:pPr>
            <w:r w:rsidRPr="008C7BD7">
              <w:rPr>
                <w:rFonts w:ascii="Times New Roman" w:hAnsi="Times New Roman"/>
                <w:b/>
                <w:sz w:val="24"/>
                <w:szCs w:val="24"/>
              </w:rPr>
              <w:t>27 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69.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И.А.Бунин.</w:t>
            </w:r>
            <w:r w:rsidRPr="008C7BD7">
              <w:rPr>
                <w:rFonts w:ascii="Times New Roman" w:hAnsi="Times New Roman"/>
                <w:sz w:val="24"/>
                <w:szCs w:val="24"/>
              </w:rPr>
              <w:t xml:space="preserve"> Слово о писателе. «Темные аллеи». Чтение. Анализ.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Мастерство И.А.Бунина в рассказе «Тёмные аллеи». Лиризм повествования.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М.А.Булгаков.</w:t>
            </w:r>
            <w:r w:rsidRPr="008C7BD7">
              <w:rPr>
                <w:rFonts w:ascii="Times New Roman" w:hAnsi="Times New Roman"/>
                <w:sz w:val="24"/>
                <w:szCs w:val="24"/>
              </w:rPr>
              <w:t xml:space="preserve"> Слово о писателе. «Собачье сердце» как социально-философская сатира на современное общество. История создания и судьба повести.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72.</w:t>
            </w:r>
          </w:p>
        </w:tc>
        <w:tc>
          <w:tcPr>
            <w:tcW w:w="8223" w:type="dxa"/>
            <w:tcBorders>
              <w:top w:val="single" w:sz="4" w:space="0" w:color="auto"/>
              <w:left w:val="single" w:sz="4" w:space="0" w:color="auto"/>
              <w:bottom w:val="single" w:sz="4" w:space="0" w:color="auto"/>
              <w:right w:val="single" w:sz="4" w:space="0" w:color="auto"/>
            </w:tcBorders>
          </w:tcPr>
          <w:p w:rsidR="00F67EF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Поэтика повести М.А.Булгакова «Собачье сердце». Художественная условность, фантастика, сатира, гротеск и их художественная роль в повести.</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lastRenderedPageBreak/>
              <w:t>73.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М.А.Шолохов.</w:t>
            </w:r>
            <w:r w:rsidRPr="008C7BD7">
              <w:rPr>
                <w:rFonts w:ascii="Times New Roman" w:hAnsi="Times New Roman"/>
                <w:sz w:val="24"/>
                <w:szCs w:val="24"/>
              </w:rPr>
              <w:t xml:space="preserve"> Слово о писателе. «Судьба человека». Смысл названия рассказа. Судьба человека и судьба Родины.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Особенности авторского повествования в рассказе «Судьба человека». Образ главного героя.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А.И.Солженицын.</w:t>
            </w:r>
            <w:r w:rsidRPr="008C7BD7">
              <w:rPr>
                <w:rFonts w:ascii="Times New Roman" w:hAnsi="Times New Roman"/>
                <w:sz w:val="24"/>
                <w:szCs w:val="24"/>
              </w:rPr>
              <w:t xml:space="preserve">  Знакомство с биографией.</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Чтение и анализ рассказа Солженицына «Матрёнин двор».</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Русская поэзия Серебряного века.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А.А.Блок</w:t>
            </w:r>
            <w:r w:rsidRPr="008C7BD7">
              <w:rPr>
                <w:rFonts w:ascii="Times New Roman" w:hAnsi="Times New Roman"/>
                <w:sz w:val="24"/>
                <w:szCs w:val="24"/>
              </w:rPr>
              <w:t xml:space="preserve">. Слово о поэте. Высокие идеалы и предчувствие перемен. Своеобразие лирических интонаций Блока.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79.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u w:val="single"/>
              </w:rPr>
              <w:t>Р.Р.</w:t>
            </w:r>
            <w:r w:rsidRPr="008C7BD7">
              <w:rPr>
                <w:rFonts w:ascii="Times New Roman" w:hAnsi="Times New Roman"/>
                <w:b/>
                <w:sz w:val="24"/>
                <w:szCs w:val="24"/>
              </w:rPr>
              <w:t xml:space="preserve"> </w:t>
            </w:r>
            <w:r w:rsidRPr="008C7BD7">
              <w:rPr>
                <w:rFonts w:ascii="Times New Roman" w:hAnsi="Times New Roman"/>
                <w:sz w:val="24"/>
                <w:szCs w:val="24"/>
              </w:rPr>
              <w:t>Выразительное чтение наизусть стихотворения А.Блока «Россия».</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С.А.Есенин.</w:t>
            </w:r>
            <w:r w:rsidRPr="008C7BD7">
              <w:rPr>
                <w:rFonts w:ascii="Times New Roman" w:hAnsi="Times New Roman"/>
                <w:sz w:val="24"/>
                <w:szCs w:val="24"/>
              </w:rPr>
              <w:t xml:space="preserve"> Слово о поэте. Тема Родины в лирике Есенина.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Размышления о жизни, любви, природе, предназначении человека в лирике С.А.Есенина.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В.В.Маяковский.</w:t>
            </w:r>
            <w:r w:rsidRPr="008C7BD7">
              <w:rPr>
                <w:rFonts w:ascii="Times New Roman" w:hAnsi="Times New Roman"/>
                <w:sz w:val="24"/>
                <w:szCs w:val="24"/>
              </w:rPr>
              <w:t xml:space="preserve"> Слово о поэте. Новаторство поэзии Маяковского.</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Своеобразие стиха, ритма, интонаций. Словотворчество. Маяковский о труде поэта.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М. И. Цветаева</w:t>
            </w:r>
            <w:r w:rsidRPr="008C7BD7">
              <w:rPr>
                <w:rFonts w:ascii="Times New Roman" w:hAnsi="Times New Roman"/>
                <w:sz w:val="24"/>
                <w:szCs w:val="24"/>
              </w:rPr>
              <w:t>. Слово о поэте. Стихи о поэзии, о любви, о жизни и смерти. Особенности поэтики Цветаевой.</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Образ Родины в лирическом цикле М.И.Цветаевой «Стихи о Москве».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 </w:t>
            </w:r>
            <w:r w:rsidRPr="008C7BD7">
              <w:rPr>
                <w:rFonts w:ascii="Times New Roman" w:hAnsi="Times New Roman"/>
                <w:b/>
                <w:sz w:val="24"/>
                <w:szCs w:val="24"/>
              </w:rPr>
              <w:t>Н.А.Заболоцкий</w:t>
            </w:r>
            <w:r w:rsidRPr="008C7BD7">
              <w:rPr>
                <w:rFonts w:ascii="Times New Roman" w:hAnsi="Times New Roman"/>
                <w:sz w:val="24"/>
                <w:szCs w:val="24"/>
              </w:rPr>
              <w:t>. Слово о поэте. Тема гармонии с природой, любви и смерти в лирике поэта. Философский характер лирики поэта.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А.А.Ахматова</w:t>
            </w:r>
            <w:r w:rsidRPr="008C7BD7">
              <w:rPr>
                <w:rFonts w:ascii="Times New Roman" w:hAnsi="Times New Roman"/>
                <w:sz w:val="24"/>
                <w:szCs w:val="24"/>
              </w:rPr>
              <w:t>. Слово о поэте. Трагические интонации в любовной лирике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Стихи А.А.Ахматовой о поэте и поэзии. Особенности поэтики.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89.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Б.Л.Пастернак.</w:t>
            </w:r>
            <w:r w:rsidRPr="008C7BD7">
              <w:rPr>
                <w:rFonts w:ascii="Times New Roman" w:hAnsi="Times New Roman"/>
                <w:sz w:val="24"/>
                <w:szCs w:val="24"/>
              </w:rPr>
              <w:t xml:space="preserve"> Слово о поэте. Вечность и современность в стихах о любви. Философская глубина лирики Пастернака.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А.Т.Твардовский.</w:t>
            </w:r>
            <w:r w:rsidRPr="008C7BD7">
              <w:rPr>
                <w:rFonts w:ascii="Times New Roman" w:hAnsi="Times New Roman"/>
                <w:sz w:val="24"/>
                <w:szCs w:val="24"/>
              </w:rPr>
              <w:t xml:space="preserve"> Слово о поэте. Раздумья о Родине, и о природе в лирике поэта.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А.Т.Твардовский. «Я убит подо Ржевом». Проблемы и интонации стихов о войне.</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92.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Зачётное занятие по русской лирике 20 века.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93.</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Урок-концерт. Песни романсы на стихи русских поэтов 19-20 веков.</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94.</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 xml:space="preserve"> Контрольная работа по русской литературе 20 века.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95.</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u w:val="single"/>
              </w:rPr>
            </w:pPr>
            <w:r w:rsidRPr="008C7BD7">
              <w:rPr>
                <w:rFonts w:ascii="Times New Roman" w:hAnsi="Times New Roman"/>
                <w:b/>
                <w:sz w:val="24"/>
                <w:szCs w:val="24"/>
                <w:u w:val="single"/>
              </w:rPr>
              <w:t>Зарубежная литература</w:t>
            </w:r>
          </w:p>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Античная лирика. </w:t>
            </w:r>
            <w:r w:rsidRPr="008C7BD7">
              <w:rPr>
                <w:rFonts w:ascii="Times New Roman" w:hAnsi="Times New Roman"/>
                <w:b/>
                <w:sz w:val="24"/>
                <w:szCs w:val="24"/>
              </w:rPr>
              <w:t>Катулл. Гораций.</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b/>
                <w:sz w:val="24"/>
                <w:szCs w:val="24"/>
              </w:rPr>
              <w:t>6 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96.</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Д.Алигьери.</w:t>
            </w:r>
            <w:r w:rsidRPr="008C7BD7">
              <w:rPr>
                <w:rFonts w:ascii="Times New Roman" w:hAnsi="Times New Roman"/>
                <w:sz w:val="24"/>
                <w:szCs w:val="24"/>
              </w:rPr>
              <w:t xml:space="preserve"> Слово о поэте. «Божественная комедия» (фрагменты)</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lastRenderedPageBreak/>
              <w:t>97.</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b/>
                <w:sz w:val="24"/>
                <w:szCs w:val="24"/>
              </w:rPr>
              <w:t>У.Шекспир.</w:t>
            </w:r>
            <w:r w:rsidRPr="008C7BD7">
              <w:rPr>
                <w:rFonts w:ascii="Times New Roman" w:hAnsi="Times New Roman"/>
                <w:sz w:val="24"/>
                <w:szCs w:val="24"/>
              </w:rPr>
              <w:t xml:space="preserve"> Слово о поэте. «Гамлет». Обзор с чтением отдельных сцен. Общечеловеческое значение героев Шекспира.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98.</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Философский характер трагедии Шекспира «Гамлет». Гамлет как вечный образ мировой литературы</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99.</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u w:val="single"/>
              </w:rPr>
            </w:pPr>
            <w:r w:rsidRPr="008C7BD7">
              <w:rPr>
                <w:rFonts w:ascii="Times New Roman" w:hAnsi="Times New Roman"/>
                <w:b/>
                <w:sz w:val="24"/>
                <w:szCs w:val="24"/>
              </w:rPr>
              <w:t>Гёте</w:t>
            </w:r>
            <w:r w:rsidRPr="008C7BD7">
              <w:rPr>
                <w:rFonts w:ascii="Times New Roman" w:hAnsi="Times New Roman"/>
                <w:sz w:val="24"/>
                <w:szCs w:val="24"/>
              </w:rPr>
              <w:t>. Слово о поэте. «Фауст». Обзор с чтением отдельных сцен. Поиски справедливости и смысла жизни. Противостояние добра и зла.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100.</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u w:val="single"/>
              </w:rPr>
            </w:pPr>
            <w:r w:rsidRPr="008C7BD7">
              <w:rPr>
                <w:rFonts w:ascii="Times New Roman" w:hAnsi="Times New Roman"/>
                <w:sz w:val="24"/>
                <w:szCs w:val="24"/>
              </w:rPr>
              <w:t>Смысл сопоставления Фауста и Вагнера. Трагизм любви Фауста и Гретхен. Идейный смысл трагедии.</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trHeight w:val="650"/>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r w:rsidRPr="008C7BD7">
              <w:rPr>
                <w:rFonts w:ascii="Times New Roman" w:hAnsi="Times New Roman"/>
                <w:b/>
                <w:sz w:val="24"/>
                <w:szCs w:val="24"/>
              </w:rPr>
              <w:t>101.</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u w:val="single"/>
              </w:rPr>
            </w:pPr>
            <w:r w:rsidRPr="008C7BD7">
              <w:rPr>
                <w:rFonts w:ascii="Times New Roman" w:hAnsi="Times New Roman"/>
                <w:b/>
                <w:sz w:val="24"/>
                <w:szCs w:val="24"/>
                <w:u w:val="single"/>
              </w:rPr>
              <w:t>Итоговый урок</w:t>
            </w:r>
          </w:p>
          <w:p w:rsidR="00BA1421" w:rsidRPr="008C7BD7" w:rsidRDefault="00BA1421" w:rsidP="00BA1421">
            <w:pPr>
              <w:spacing w:after="0" w:line="240" w:lineRule="auto"/>
              <w:rPr>
                <w:rFonts w:ascii="Times New Roman" w:hAnsi="Times New Roman"/>
                <w:b/>
                <w:sz w:val="24"/>
                <w:szCs w:val="24"/>
              </w:rPr>
            </w:pPr>
            <w:r w:rsidRPr="008C7BD7">
              <w:rPr>
                <w:rFonts w:ascii="Times New Roman" w:hAnsi="Times New Roman"/>
                <w:b/>
                <w:sz w:val="24"/>
                <w:szCs w:val="24"/>
              </w:rPr>
              <w:t>Итоговая контрольная работа за курс 9 класса.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b/>
                <w:sz w:val="24"/>
                <w:szCs w:val="24"/>
              </w:rPr>
              <w:t>2 ч</w:t>
            </w: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b/>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r w:rsidRPr="008C7BD7">
              <w:rPr>
                <w:rFonts w:ascii="Times New Roman" w:hAnsi="Times New Roman"/>
                <w:sz w:val="24"/>
                <w:szCs w:val="24"/>
              </w:rPr>
              <w:t>102.</w:t>
            </w:r>
          </w:p>
        </w:tc>
        <w:tc>
          <w:tcPr>
            <w:tcW w:w="822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r w:rsidRPr="008C7BD7">
              <w:rPr>
                <w:rFonts w:ascii="Times New Roman" w:hAnsi="Times New Roman"/>
                <w:sz w:val="24"/>
                <w:szCs w:val="24"/>
              </w:rPr>
              <w:t xml:space="preserve">Итоги года и задания для  летнего чтения.  </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r w:rsidR="00BA1421" w:rsidRPr="008C7BD7" w:rsidTr="00BA1421">
        <w:trPr>
          <w:jc w:val="center"/>
        </w:trPr>
        <w:tc>
          <w:tcPr>
            <w:tcW w:w="182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jc w:val="center"/>
              <w:rPr>
                <w:rFonts w:ascii="Times New Roman" w:hAnsi="Times New Roman"/>
                <w:sz w:val="24"/>
                <w:szCs w:val="24"/>
              </w:rPr>
            </w:pPr>
          </w:p>
        </w:tc>
        <w:tc>
          <w:tcPr>
            <w:tcW w:w="8223" w:type="dxa"/>
            <w:tcBorders>
              <w:top w:val="single" w:sz="4" w:space="0" w:color="auto"/>
              <w:left w:val="single" w:sz="4" w:space="0" w:color="auto"/>
              <w:bottom w:val="single" w:sz="4" w:space="0" w:color="auto"/>
              <w:right w:val="single" w:sz="4" w:space="0" w:color="auto"/>
            </w:tcBorders>
          </w:tcPr>
          <w:p w:rsidR="00BA1421" w:rsidRPr="00C951ED" w:rsidRDefault="00BA1421" w:rsidP="00BA1421">
            <w:pPr>
              <w:spacing w:after="0" w:line="240" w:lineRule="auto"/>
              <w:rPr>
                <w:rFonts w:ascii="Times New Roman" w:hAnsi="Times New Roman"/>
                <w:b/>
                <w:sz w:val="24"/>
                <w:szCs w:val="24"/>
              </w:rPr>
            </w:pPr>
            <w:r w:rsidRPr="00C951ED">
              <w:rPr>
                <w:rFonts w:ascii="Times New Roman" w:hAnsi="Times New Roman"/>
                <w:b/>
                <w:sz w:val="24"/>
                <w:szCs w:val="24"/>
              </w:rPr>
              <w:t>Итого:    102  часа</w:t>
            </w:r>
          </w:p>
        </w:tc>
        <w:tc>
          <w:tcPr>
            <w:tcW w:w="1134"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A1421" w:rsidRPr="008C7BD7" w:rsidRDefault="00BA1421" w:rsidP="00BA1421">
            <w:pPr>
              <w:spacing w:after="0" w:line="240" w:lineRule="auto"/>
              <w:rPr>
                <w:rFonts w:ascii="Times New Roman" w:hAnsi="Times New Roman"/>
                <w:sz w:val="24"/>
                <w:szCs w:val="24"/>
              </w:rPr>
            </w:pPr>
          </w:p>
        </w:tc>
      </w:tr>
    </w:tbl>
    <w:p w:rsidR="00B8403B" w:rsidRDefault="00B8403B" w:rsidP="00D17914">
      <w:pPr>
        <w:spacing w:after="0" w:line="240" w:lineRule="auto"/>
        <w:jc w:val="center"/>
        <w:rPr>
          <w:rFonts w:ascii="Times New Roman" w:eastAsia="Times New Roman" w:hAnsi="Times New Roman" w:cs="Times New Roman"/>
          <w:b/>
          <w:sz w:val="24"/>
          <w:szCs w:val="24"/>
          <w:lang w:eastAsia="ru-RU"/>
        </w:rPr>
      </w:pPr>
    </w:p>
    <w:sectPr w:rsidR="00B8403B" w:rsidSect="00BA1421">
      <w:footerReference w:type="default" r:id="rId13"/>
      <w:pgSz w:w="16838" w:h="11906" w:orient="landscape"/>
      <w:pgMar w:top="567" w:right="1134"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D5" w:rsidRDefault="00AA6DD5" w:rsidP="0018743C">
      <w:pPr>
        <w:spacing w:after="0" w:line="240" w:lineRule="auto"/>
      </w:pPr>
      <w:r>
        <w:separator/>
      </w:r>
    </w:p>
  </w:endnote>
  <w:endnote w:type="continuationSeparator" w:id="0">
    <w:p w:rsidR="00AA6DD5" w:rsidRDefault="00AA6DD5" w:rsidP="0018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99601"/>
      <w:docPartObj>
        <w:docPartGallery w:val="Page Numbers (Bottom of Page)"/>
        <w:docPartUnique/>
      </w:docPartObj>
    </w:sdtPr>
    <w:sdtContent>
      <w:p w:rsidR="00BA1421" w:rsidRDefault="00B22EF8">
        <w:pPr>
          <w:pStyle w:val="ae"/>
          <w:jc w:val="center"/>
        </w:pPr>
        <w:fldSimple w:instr=" PAGE   \* MERGEFORMAT ">
          <w:r w:rsidR="00815843">
            <w:rPr>
              <w:noProof/>
            </w:rPr>
            <w:t>25</w:t>
          </w:r>
        </w:fldSimple>
      </w:p>
    </w:sdtContent>
  </w:sdt>
  <w:p w:rsidR="00BA1421" w:rsidRDefault="00BA142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D5" w:rsidRDefault="00AA6DD5" w:rsidP="0018743C">
      <w:pPr>
        <w:spacing w:after="0" w:line="240" w:lineRule="auto"/>
      </w:pPr>
      <w:r>
        <w:separator/>
      </w:r>
    </w:p>
  </w:footnote>
  <w:footnote w:type="continuationSeparator" w:id="0">
    <w:p w:rsidR="00AA6DD5" w:rsidRDefault="00AA6DD5" w:rsidP="0018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0000003"/>
    <w:multiLevelType w:val="singleLevel"/>
    <w:tmpl w:val="00000003"/>
    <w:lvl w:ilvl="0">
      <w:numFmt w:val="bullet"/>
      <w:lvlText w:val=""/>
      <w:lvlJc w:val="left"/>
      <w:pPr>
        <w:tabs>
          <w:tab w:val="num" w:pos="720"/>
        </w:tabs>
        <w:ind w:left="72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5">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6">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13C11DF"/>
    <w:multiLevelType w:val="hybridMultilevel"/>
    <w:tmpl w:val="A3E2B83E"/>
    <w:lvl w:ilvl="0" w:tplc="4B1A86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17F2156"/>
    <w:multiLevelType w:val="hybridMultilevel"/>
    <w:tmpl w:val="221AC8F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A02976"/>
    <w:multiLevelType w:val="hybridMultilevel"/>
    <w:tmpl w:val="3CC272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ED0938"/>
    <w:multiLevelType w:val="hybridMultilevel"/>
    <w:tmpl w:val="572217FE"/>
    <w:lvl w:ilvl="0" w:tplc="731C90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rFonts w:hint="default"/>
        <w:lang w:val="ru-RU" w:eastAsia="ru-RU" w:bidi="ru-RU"/>
      </w:rPr>
    </w:lvl>
    <w:lvl w:ilvl="2" w:tplc="66DEE5CA">
      <w:numFmt w:val="bullet"/>
      <w:lvlText w:val="•"/>
      <w:lvlJc w:val="left"/>
      <w:pPr>
        <w:ind w:left="3357" w:hanging="279"/>
      </w:pPr>
      <w:rPr>
        <w:rFonts w:hint="default"/>
        <w:lang w:val="ru-RU" w:eastAsia="ru-RU" w:bidi="ru-RU"/>
      </w:rPr>
    </w:lvl>
    <w:lvl w:ilvl="3" w:tplc="2244140C">
      <w:numFmt w:val="bullet"/>
      <w:lvlText w:val="•"/>
      <w:lvlJc w:val="left"/>
      <w:pPr>
        <w:ind w:left="4406" w:hanging="279"/>
      </w:pPr>
      <w:rPr>
        <w:rFonts w:hint="default"/>
        <w:lang w:val="ru-RU" w:eastAsia="ru-RU" w:bidi="ru-RU"/>
      </w:rPr>
    </w:lvl>
    <w:lvl w:ilvl="4" w:tplc="5A700B92">
      <w:numFmt w:val="bullet"/>
      <w:lvlText w:val="•"/>
      <w:lvlJc w:val="left"/>
      <w:pPr>
        <w:ind w:left="5455" w:hanging="279"/>
      </w:pPr>
      <w:rPr>
        <w:rFonts w:hint="default"/>
        <w:lang w:val="ru-RU" w:eastAsia="ru-RU" w:bidi="ru-RU"/>
      </w:rPr>
    </w:lvl>
    <w:lvl w:ilvl="5" w:tplc="2F2026C6">
      <w:numFmt w:val="bullet"/>
      <w:lvlText w:val="•"/>
      <w:lvlJc w:val="left"/>
      <w:pPr>
        <w:ind w:left="6504" w:hanging="279"/>
      </w:pPr>
      <w:rPr>
        <w:rFonts w:hint="default"/>
        <w:lang w:val="ru-RU" w:eastAsia="ru-RU" w:bidi="ru-RU"/>
      </w:rPr>
    </w:lvl>
    <w:lvl w:ilvl="6" w:tplc="CACA2742">
      <w:numFmt w:val="bullet"/>
      <w:lvlText w:val="•"/>
      <w:lvlJc w:val="left"/>
      <w:pPr>
        <w:ind w:left="7553" w:hanging="279"/>
      </w:pPr>
      <w:rPr>
        <w:rFonts w:hint="default"/>
        <w:lang w:val="ru-RU" w:eastAsia="ru-RU" w:bidi="ru-RU"/>
      </w:rPr>
    </w:lvl>
    <w:lvl w:ilvl="7" w:tplc="9530D440">
      <w:numFmt w:val="bullet"/>
      <w:lvlText w:val="•"/>
      <w:lvlJc w:val="left"/>
      <w:pPr>
        <w:ind w:left="8602" w:hanging="279"/>
      </w:pPr>
      <w:rPr>
        <w:rFonts w:hint="default"/>
        <w:lang w:val="ru-RU" w:eastAsia="ru-RU" w:bidi="ru-RU"/>
      </w:rPr>
    </w:lvl>
    <w:lvl w:ilvl="8" w:tplc="1898F98E">
      <w:numFmt w:val="bullet"/>
      <w:lvlText w:val="•"/>
      <w:lvlJc w:val="left"/>
      <w:pPr>
        <w:ind w:left="9651" w:hanging="279"/>
      </w:pPr>
      <w:rPr>
        <w:rFonts w:hint="default"/>
        <w:lang w:val="ru-RU" w:eastAsia="ru-RU" w:bidi="ru-RU"/>
      </w:rPr>
    </w:lvl>
  </w:abstractNum>
  <w:abstractNum w:abstractNumId="14">
    <w:nsid w:val="10F36061"/>
    <w:multiLevelType w:val="hybridMultilevel"/>
    <w:tmpl w:val="AF2255BE"/>
    <w:lvl w:ilvl="0" w:tplc="F1DC3F00">
      <w:start w:val="1"/>
      <w:numFmt w:val="decimal"/>
      <w:lvlText w:val="%1."/>
      <w:lvlJc w:val="left"/>
      <w:pPr>
        <w:ind w:left="570" w:hanging="360"/>
      </w:pPr>
      <w:rPr>
        <w:rFonts w:cs="Times New Roman" w:hint="default"/>
      </w:rPr>
    </w:lvl>
    <w:lvl w:ilvl="1" w:tplc="B2144F5E">
      <w:start w:val="1"/>
      <w:numFmt w:val="decimal"/>
      <w:lvlText w:val="%2."/>
      <w:lvlJc w:val="left"/>
      <w:pPr>
        <w:tabs>
          <w:tab w:val="num" w:pos="927"/>
        </w:tabs>
        <w:ind w:left="701" w:firstLine="229"/>
      </w:pPr>
      <w:rPr>
        <w:rFonts w:cs="Times New Roman" w:hint="default"/>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15">
    <w:nsid w:val="138B5CE1"/>
    <w:multiLevelType w:val="hybridMultilevel"/>
    <w:tmpl w:val="B63ED822"/>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305743"/>
    <w:multiLevelType w:val="hybridMultilevel"/>
    <w:tmpl w:val="16DA181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C2C538C"/>
    <w:multiLevelType w:val="hybridMultilevel"/>
    <w:tmpl w:val="6FFA31A2"/>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BF1249"/>
    <w:multiLevelType w:val="hybridMultilevel"/>
    <w:tmpl w:val="0BC27290"/>
    <w:lvl w:ilvl="0" w:tplc="6C40445C">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5848B3"/>
    <w:multiLevelType w:val="hybridMultilevel"/>
    <w:tmpl w:val="5CD4B8FA"/>
    <w:lvl w:ilvl="0" w:tplc="CD74714E">
      <w:numFmt w:val="bullet"/>
      <w:lvlText w:val=""/>
      <w:lvlJc w:val="left"/>
      <w:pPr>
        <w:ind w:left="1256" w:hanging="347"/>
      </w:pPr>
      <w:rPr>
        <w:rFonts w:ascii="Symbol" w:eastAsia="Symbol" w:hAnsi="Symbol" w:cs="Symbol" w:hint="default"/>
        <w:w w:val="100"/>
        <w:sz w:val="24"/>
        <w:szCs w:val="24"/>
        <w:lang w:val="ru-RU" w:eastAsia="ru-RU" w:bidi="ru-RU"/>
      </w:rPr>
    </w:lvl>
    <w:lvl w:ilvl="1" w:tplc="4E72D94C">
      <w:numFmt w:val="bullet"/>
      <w:lvlText w:val="•"/>
      <w:lvlJc w:val="left"/>
      <w:pPr>
        <w:ind w:left="2308" w:hanging="347"/>
      </w:pPr>
      <w:rPr>
        <w:rFonts w:hint="default"/>
        <w:lang w:val="ru-RU" w:eastAsia="ru-RU" w:bidi="ru-RU"/>
      </w:rPr>
    </w:lvl>
    <w:lvl w:ilvl="2" w:tplc="B0F417DE">
      <w:numFmt w:val="bullet"/>
      <w:lvlText w:val="•"/>
      <w:lvlJc w:val="left"/>
      <w:pPr>
        <w:ind w:left="3357" w:hanging="347"/>
      </w:pPr>
      <w:rPr>
        <w:rFonts w:hint="default"/>
        <w:lang w:val="ru-RU" w:eastAsia="ru-RU" w:bidi="ru-RU"/>
      </w:rPr>
    </w:lvl>
    <w:lvl w:ilvl="3" w:tplc="29447E76">
      <w:numFmt w:val="bullet"/>
      <w:lvlText w:val="•"/>
      <w:lvlJc w:val="left"/>
      <w:pPr>
        <w:ind w:left="4406" w:hanging="347"/>
      </w:pPr>
      <w:rPr>
        <w:rFonts w:hint="default"/>
        <w:lang w:val="ru-RU" w:eastAsia="ru-RU" w:bidi="ru-RU"/>
      </w:rPr>
    </w:lvl>
    <w:lvl w:ilvl="4" w:tplc="E14E0628">
      <w:numFmt w:val="bullet"/>
      <w:lvlText w:val="•"/>
      <w:lvlJc w:val="left"/>
      <w:pPr>
        <w:ind w:left="5455" w:hanging="347"/>
      </w:pPr>
      <w:rPr>
        <w:rFonts w:hint="default"/>
        <w:lang w:val="ru-RU" w:eastAsia="ru-RU" w:bidi="ru-RU"/>
      </w:rPr>
    </w:lvl>
    <w:lvl w:ilvl="5" w:tplc="AD040972">
      <w:numFmt w:val="bullet"/>
      <w:lvlText w:val="•"/>
      <w:lvlJc w:val="left"/>
      <w:pPr>
        <w:ind w:left="6504" w:hanging="347"/>
      </w:pPr>
      <w:rPr>
        <w:rFonts w:hint="default"/>
        <w:lang w:val="ru-RU" w:eastAsia="ru-RU" w:bidi="ru-RU"/>
      </w:rPr>
    </w:lvl>
    <w:lvl w:ilvl="6" w:tplc="C8A64644">
      <w:numFmt w:val="bullet"/>
      <w:lvlText w:val="•"/>
      <w:lvlJc w:val="left"/>
      <w:pPr>
        <w:ind w:left="7553" w:hanging="347"/>
      </w:pPr>
      <w:rPr>
        <w:rFonts w:hint="default"/>
        <w:lang w:val="ru-RU" w:eastAsia="ru-RU" w:bidi="ru-RU"/>
      </w:rPr>
    </w:lvl>
    <w:lvl w:ilvl="7" w:tplc="2D6E3612">
      <w:numFmt w:val="bullet"/>
      <w:lvlText w:val="•"/>
      <w:lvlJc w:val="left"/>
      <w:pPr>
        <w:ind w:left="8602" w:hanging="347"/>
      </w:pPr>
      <w:rPr>
        <w:rFonts w:hint="default"/>
        <w:lang w:val="ru-RU" w:eastAsia="ru-RU" w:bidi="ru-RU"/>
      </w:rPr>
    </w:lvl>
    <w:lvl w:ilvl="8" w:tplc="B3181004">
      <w:numFmt w:val="bullet"/>
      <w:lvlText w:val="•"/>
      <w:lvlJc w:val="left"/>
      <w:pPr>
        <w:ind w:left="9651" w:hanging="347"/>
      </w:pPr>
      <w:rPr>
        <w:rFonts w:hint="default"/>
        <w:lang w:val="ru-RU" w:eastAsia="ru-RU" w:bidi="ru-RU"/>
      </w:rPr>
    </w:lvl>
  </w:abstractNum>
  <w:abstractNum w:abstractNumId="20">
    <w:nsid w:val="3866550E"/>
    <w:multiLevelType w:val="singleLevel"/>
    <w:tmpl w:val="54CA6276"/>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21">
    <w:nsid w:val="455D43B8"/>
    <w:multiLevelType w:val="hybridMultilevel"/>
    <w:tmpl w:val="4676AFDA"/>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5A7319"/>
    <w:multiLevelType w:val="multilevel"/>
    <w:tmpl w:val="B63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6654B"/>
    <w:multiLevelType w:val="multilevel"/>
    <w:tmpl w:val="90F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9522E"/>
    <w:multiLevelType w:val="hybridMultilevel"/>
    <w:tmpl w:val="50846DF8"/>
    <w:lvl w:ilvl="0" w:tplc="345AE8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C24271A"/>
    <w:multiLevelType w:val="hybridMultilevel"/>
    <w:tmpl w:val="85B6F73A"/>
    <w:lvl w:ilvl="0" w:tplc="1D3003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93243A"/>
    <w:multiLevelType w:val="multilevel"/>
    <w:tmpl w:val="EB1C1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EAD57D2"/>
    <w:multiLevelType w:val="hybridMultilevel"/>
    <w:tmpl w:val="BD18DC7A"/>
    <w:lvl w:ilvl="0" w:tplc="20BA064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8">
    <w:nsid w:val="5EE702B4"/>
    <w:multiLevelType w:val="hybridMultilevel"/>
    <w:tmpl w:val="BD4A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945F1F"/>
    <w:multiLevelType w:val="hybridMultilevel"/>
    <w:tmpl w:val="FC863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3C2F01"/>
    <w:multiLevelType w:val="hybridMultilevel"/>
    <w:tmpl w:val="FC447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D70A00"/>
    <w:multiLevelType w:val="multilevel"/>
    <w:tmpl w:val="ABA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13738F"/>
    <w:multiLevelType w:val="singleLevel"/>
    <w:tmpl w:val="C35C5D1E"/>
    <w:lvl w:ilvl="0">
      <w:start w:val="1"/>
      <w:numFmt w:val="decimal"/>
      <w:lvlText w:val="%1."/>
      <w:legacy w:legacy="1" w:legacySpace="0" w:legacyIndent="360"/>
      <w:lvlJc w:val="left"/>
      <w:pPr>
        <w:ind w:left="0" w:firstLine="0"/>
      </w:pPr>
      <w:rPr>
        <w:rFonts w:ascii="Arial" w:hAnsi="Arial" w:cs="Arial" w:hint="default"/>
      </w:rPr>
    </w:lvl>
  </w:abstractNum>
  <w:abstractNum w:abstractNumId="34">
    <w:nsid w:val="6C670A6E"/>
    <w:multiLevelType w:val="hybridMultilevel"/>
    <w:tmpl w:val="90E4F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7D3CCC"/>
    <w:multiLevelType w:val="hybridMultilevel"/>
    <w:tmpl w:val="58D07DB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226D1E"/>
    <w:multiLevelType w:val="hybridMultilevel"/>
    <w:tmpl w:val="D2268F48"/>
    <w:lvl w:ilvl="0" w:tplc="361E6728">
      <w:start w:val="1"/>
      <w:numFmt w:val="upperRoman"/>
      <w:lvlText w:val="%1"/>
      <w:lvlJc w:val="left"/>
      <w:pPr>
        <w:ind w:left="1256" w:hanging="572"/>
      </w:pPr>
      <w:rPr>
        <w:rFonts w:ascii="Times New Roman" w:eastAsia="Times New Roman" w:hAnsi="Times New Roman" w:cs="Times New Roman" w:hint="default"/>
        <w:b/>
        <w:bCs/>
        <w:w w:val="99"/>
        <w:sz w:val="24"/>
        <w:szCs w:val="24"/>
        <w:lang w:val="ru-RU" w:eastAsia="ru-RU" w:bidi="ru-RU"/>
      </w:rPr>
    </w:lvl>
    <w:lvl w:ilvl="1" w:tplc="E9C4CA50">
      <w:numFmt w:val="bullet"/>
      <w:lvlText w:val="•"/>
      <w:lvlJc w:val="left"/>
      <w:pPr>
        <w:ind w:left="2308" w:hanging="572"/>
      </w:pPr>
      <w:rPr>
        <w:rFonts w:hint="default"/>
        <w:lang w:val="ru-RU" w:eastAsia="ru-RU" w:bidi="ru-RU"/>
      </w:rPr>
    </w:lvl>
    <w:lvl w:ilvl="2" w:tplc="E4146E56">
      <w:numFmt w:val="bullet"/>
      <w:lvlText w:val="•"/>
      <w:lvlJc w:val="left"/>
      <w:pPr>
        <w:ind w:left="3357" w:hanging="572"/>
      </w:pPr>
      <w:rPr>
        <w:rFonts w:hint="default"/>
        <w:lang w:val="ru-RU" w:eastAsia="ru-RU" w:bidi="ru-RU"/>
      </w:rPr>
    </w:lvl>
    <w:lvl w:ilvl="3" w:tplc="740E9662">
      <w:numFmt w:val="bullet"/>
      <w:lvlText w:val="•"/>
      <w:lvlJc w:val="left"/>
      <w:pPr>
        <w:ind w:left="4406" w:hanging="572"/>
      </w:pPr>
      <w:rPr>
        <w:rFonts w:hint="default"/>
        <w:lang w:val="ru-RU" w:eastAsia="ru-RU" w:bidi="ru-RU"/>
      </w:rPr>
    </w:lvl>
    <w:lvl w:ilvl="4" w:tplc="B19ADA4A">
      <w:numFmt w:val="bullet"/>
      <w:lvlText w:val="•"/>
      <w:lvlJc w:val="left"/>
      <w:pPr>
        <w:ind w:left="5455" w:hanging="572"/>
      </w:pPr>
      <w:rPr>
        <w:rFonts w:hint="default"/>
        <w:lang w:val="ru-RU" w:eastAsia="ru-RU" w:bidi="ru-RU"/>
      </w:rPr>
    </w:lvl>
    <w:lvl w:ilvl="5" w:tplc="C7EC61A8">
      <w:numFmt w:val="bullet"/>
      <w:lvlText w:val="•"/>
      <w:lvlJc w:val="left"/>
      <w:pPr>
        <w:ind w:left="6504" w:hanging="572"/>
      </w:pPr>
      <w:rPr>
        <w:rFonts w:hint="default"/>
        <w:lang w:val="ru-RU" w:eastAsia="ru-RU" w:bidi="ru-RU"/>
      </w:rPr>
    </w:lvl>
    <w:lvl w:ilvl="6" w:tplc="022CB752">
      <w:numFmt w:val="bullet"/>
      <w:lvlText w:val="•"/>
      <w:lvlJc w:val="left"/>
      <w:pPr>
        <w:ind w:left="7553" w:hanging="572"/>
      </w:pPr>
      <w:rPr>
        <w:rFonts w:hint="default"/>
        <w:lang w:val="ru-RU" w:eastAsia="ru-RU" w:bidi="ru-RU"/>
      </w:rPr>
    </w:lvl>
    <w:lvl w:ilvl="7" w:tplc="7A3CDC9E">
      <w:numFmt w:val="bullet"/>
      <w:lvlText w:val="•"/>
      <w:lvlJc w:val="left"/>
      <w:pPr>
        <w:ind w:left="8602" w:hanging="572"/>
      </w:pPr>
      <w:rPr>
        <w:rFonts w:hint="default"/>
        <w:lang w:val="ru-RU" w:eastAsia="ru-RU" w:bidi="ru-RU"/>
      </w:rPr>
    </w:lvl>
    <w:lvl w:ilvl="8" w:tplc="37B0E51E">
      <w:numFmt w:val="bullet"/>
      <w:lvlText w:val="•"/>
      <w:lvlJc w:val="left"/>
      <w:pPr>
        <w:ind w:left="9651" w:hanging="572"/>
      </w:pPr>
      <w:rPr>
        <w:rFonts w:hint="default"/>
        <w:lang w:val="ru-RU" w:eastAsia="ru-RU" w:bidi="ru-RU"/>
      </w:rPr>
    </w:lvl>
  </w:abstractNum>
  <w:abstractNum w:abstractNumId="37">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951AD0"/>
    <w:multiLevelType w:val="multilevel"/>
    <w:tmpl w:val="850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8477DA"/>
    <w:multiLevelType w:val="hybridMultilevel"/>
    <w:tmpl w:val="6652D222"/>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DB5D4D"/>
    <w:multiLevelType w:val="hybridMultilevel"/>
    <w:tmpl w:val="1762593E"/>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C1218C"/>
    <w:multiLevelType w:val="hybridMultilevel"/>
    <w:tmpl w:val="45FE7AC4"/>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F73B70"/>
    <w:multiLevelType w:val="hybridMultilevel"/>
    <w:tmpl w:val="F21CC23C"/>
    <w:lvl w:ilvl="0" w:tplc="97D4259C">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C09B1"/>
    <w:multiLevelType w:val="hybridMultilevel"/>
    <w:tmpl w:val="14B6EB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B4D0FCB"/>
    <w:multiLevelType w:val="multilevel"/>
    <w:tmpl w:val="124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21EEC"/>
    <w:multiLevelType w:val="multilevel"/>
    <w:tmpl w:val="A27ABAA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12"/>
  </w:num>
  <w:num w:numId="3">
    <w:abstractNumId w:val="18"/>
  </w:num>
  <w:num w:numId="4">
    <w:abstractNumId w:val="9"/>
  </w:num>
  <w:num w:numId="5">
    <w:abstractNumId w:val="28"/>
  </w:num>
  <w:num w:numId="6">
    <w:abstractNumId w:val="43"/>
  </w:num>
  <w:num w:numId="7">
    <w:abstractNumId w:val="0"/>
  </w:num>
  <w:num w:numId="8">
    <w:abstractNumId w:val="30"/>
  </w:num>
  <w:num w:numId="9">
    <w:abstractNumId w:val="34"/>
  </w:num>
  <w:num w:numId="10">
    <w:abstractNumId w:val="29"/>
  </w:num>
  <w:num w:numId="11">
    <w:abstractNumId w:val="27"/>
  </w:num>
  <w:num w:numId="12">
    <w:abstractNumId w:val="14"/>
  </w:num>
  <w:num w:numId="13">
    <w:abstractNumId w:val="31"/>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2"/>
  </w:num>
  <w:num w:numId="24">
    <w:abstractNumId w:val="13"/>
  </w:num>
  <w:num w:numId="25">
    <w:abstractNumId w:val="23"/>
  </w:num>
  <w:num w:numId="26">
    <w:abstractNumId w:val="45"/>
  </w:num>
  <w:num w:numId="27">
    <w:abstractNumId w:val="22"/>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0"/>
    <w:lvlOverride w:ilvl="0">
      <w:startOverride w:val="1"/>
    </w:lvlOverride>
  </w:num>
  <w:num w:numId="32">
    <w:abstractNumId w:val="33"/>
    <w:lvlOverride w:ilvl="0">
      <w:startOverride w:val="1"/>
    </w:lvlOverride>
  </w:num>
  <w:num w:numId="33">
    <w:abstractNumId w:val="1"/>
  </w:num>
  <w:num w:numId="34">
    <w:abstractNumId w:val="17"/>
  </w:num>
  <w:num w:numId="35">
    <w:abstractNumId w:val="24"/>
  </w:num>
  <w:num w:numId="36">
    <w:abstractNumId w:val="16"/>
  </w:num>
  <w:num w:numId="37">
    <w:abstractNumId w:val="42"/>
  </w:num>
  <w:num w:numId="38">
    <w:abstractNumId w:val="19"/>
  </w:num>
  <w:num w:numId="39">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27D"/>
    <w:rsid w:val="00014138"/>
    <w:rsid w:val="000143E4"/>
    <w:rsid w:val="0002491E"/>
    <w:rsid w:val="00027704"/>
    <w:rsid w:val="000329E9"/>
    <w:rsid w:val="00035964"/>
    <w:rsid w:val="00037E51"/>
    <w:rsid w:val="0004015F"/>
    <w:rsid w:val="00047FCD"/>
    <w:rsid w:val="000610CF"/>
    <w:rsid w:val="00062D5C"/>
    <w:rsid w:val="000859CC"/>
    <w:rsid w:val="00090BDB"/>
    <w:rsid w:val="00093A59"/>
    <w:rsid w:val="00096B6B"/>
    <w:rsid w:val="000A0BA6"/>
    <w:rsid w:val="000A4C31"/>
    <w:rsid w:val="000A4F11"/>
    <w:rsid w:val="000D1D9A"/>
    <w:rsid w:val="000E4ECF"/>
    <w:rsid w:val="000F1A55"/>
    <w:rsid w:val="000F3595"/>
    <w:rsid w:val="001016EF"/>
    <w:rsid w:val="00115D9B"/>
    <w:rsid w:val="00116E94"/>
    <w:rsid w:val="001235FA"/>
    <w:rsid w:val="00134991"/>
    <w:rsid w:val="00136C34"/>
    <w:rsid w:val="00145B07"/>
    <w:rsid w:val="001550FB"/>
    <w:rsid w:val="00155E03"/>
    <w:rsid w:val="0016070B"/>
    <w:rsid w:val="0016267F"/>
    <w:rsid w:val="00181210"/>
    <w:rsid w:val="00184120"/>
    <w:rsid w:val="00187260"/>
    <w:rsid w:val="0018743C"/>
    <w:rsid w:val="001876DC"/>
    <w:rsid w:val="001A0820"/>
    <w:rsid w:val="001B2470"/>
    <w:rsid w:val="001B73E2"/>
    <w:rsid w:val="001C0F63"/>
    <w:rsid w:val="001C193F"/>
    <w:rsid w:val="001E4CCF"/>
    <w:rsid w:val="001F41F6"/>
    <w:rsid w:val="00213D22"/>
    <w:rsid w:val="00233E0C"/>
    <w:rsid w:val="00235082"/>
    <w:rsid w:val="00237687"/>
    <w:rsid w:val="0026600C"/>
    <w:rsid w:val="002677E2"/>
    <w:rsid w:val="00267F51"/>
    <w:rsid w:val="00273088"/>
    <w:rsid w:val="002735E7"/>
    <w:rsid w:val="002749A2"/>
    <w:rsid w:val="0027695A"/>
    <w:rsid w:val="002823E7"/>
    <w:rsid w:val="002925BD"/>
    <w:rsid w:val="00293391"/>
    <w:rsid w:val="002A2A62"/>
    <w:rsid w:val="002B4900"/>
    <w:rsid w:val="002B6D44"/>
    <w:rsid w:val="002B7E9D"/>
    <w:rsid w:val="002D5DCA"/>
    <w:rsid w:val="002E488F"/>
    <w:rsid w:val="002E5590"/>
    <w:rsid w:val="002F07DF"/>
    <w:rsid w:val="002F4882"/>
    <w:rsid w:val="002F4CAC"/>
    <w:rsid w:val="003001E2"/>
    <w:rsid w:val="00326B54"/>
    <w:rsid w:val="00341480"/>
    <w:rsid w:val="00357C04"/>
    <w:rsid w:val="00357C97"/>
    <w:rsid w:val="0036357B"/>
    <w:rsid w:val="00376AAA"/>
    <w:rsid w:val="00377050"/>
    <w:rsid w:val="003811BA"/>
    <w:rsid w:val="00381381"/>
    <w:rsid w:val="00384567"/>
    <w:rsid w:val="003B3113"/>
    <w:rsid w:val="003B5313"/>
    <w:rsid w:val="003C2CFE"/>
    <w:rsid w:val="003C4C48"/>
    <w:rsid w:val="003D2A26"/>
    <w:rsid w:val="003E11B1"/>
    <w:rsid w:val="003E2207"/>
    <w:rsid w:val="003F13E0"/>
    <w:rsid w:val="0040227D"/>
    <w:rsid w:val="00405419"/>
    <w:rsid w:val="0041052E"/>
    <w:rsid w:val="00412FAB"/>
    <w:rsid w:val="004149C6"/>
    <w:rsid w:val="0041607B"/>
    <w:rsid w:val="00420A79"/>
    <w:rsid w:val="00445014"/>
    <w:rsid w:val="00452F4B"/>
    <w:rsid w:val="00461AC4"/>
    <w:rsid w:val="004646B9"/>
    <w:rsid w:val="00473B81"/>
    <w:rsid w:val="0047714B"/>
    <w:rsid w:val="00486B0C"/>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80A4C"/>
    <w:rsid w:val="005853A1"/>
    <w:rsid w:val="00587115"/>
    <w:rsid w:val="005966BE"/>
    <w:rsid w:val="005A04C9"/>
    <w:rsid w:val="005A5B64"/>
    <w:rsid w:val="005B21B1"/>
    <w:rsid w:val="005C58BC"/>
    <w:rsid w:val="005D2BE5"/>
    <w:rsid w:val="005D426D"/>
    <w:rsid w:val="005E48F1"/>
    <w:rsid w:val="006007AB"/>
    <w:rsid w:val="006059FB"/>
    <w:rsid w:val="00607B85"/>
    <w:rsid w:val="006102E0"/>
    <w:rsid w:val="006140D9"/>
    <w:rsid w:val="006207E5"/>
    <w:rsid w:val="00621EF1"/>
    <w:rsid w:val="006241BC"/>
    <w:rsid w:val="00624704"/>
    <w:rsid w:val="006250F7"/>
    <w:rsid w:val="006327D9"/>
    <w:rsid w:val="006421C9"/>
    <w:rsid w:val="006553DF"/>
    <w:rsid w:val="0066378C"/>
    <w:rsid w:val="00664503"/>
    <w:rsid w:val="00692CD4"/>
    <w:rsid w:val="00695D3D"/>
    <w:rsid w:val="006A7C57"/>
    <w:rsid w:val="006B1553"/>
    <w:rsid w:val="006B6CEF"/>
    <w:rsid w:val="006D71A4"/>
    <w:rsid w:val="006D73F8"/>
    <w:rsid w:val="006E70BC"/>
    <w:rsid w:val="006F0A2F"/>
    <w:rsid w:val="006F6CAC"/>
    <w:rsid w:val="007123CA"/>
    <w:rsid w:val="00731D5C"/>
    <w:rsid w:val="00734E98"/>
    <w:rsid w:val="00735EE2"/>
    <w:rsid w:val="00764148"/>
    <w:rsid w:val="0076560F"/>
    <w:rsid w:val="00765E18"/>
    <w:rsid w:val="0078066D"/>
    <w:rsid w:val="00780F0A"/>
    <w:rsid w:val="00783496"/>
    <w:rsid w:val="007856D4"/>
    <w:rsid w:val="0079050A"/>
    <w:rsid w:val="007916E4"/>
    <w:rsid w:val="0079760C"/>
    <w:rsid w:val="007A7609"/>
    <w:rsid w:val="007B0A6C"/>
    <w:rsid w:val="007C1972"/>
    <w:rsid w:val="007C377B"/>
    <w:rsid w:val="007D1C1C"/>
    <w:rsid w:val="007D30B4"/>
    <w:rsid w:val="007D5F6D"/>
    <w:rsid w:val="007E180B"/>
    <w:rsid w:val="007E5127"/>
    <w:rsid w:val="007E55E3"/>
    <w:rsid w:val="007E7987"/>
    <w:rsid w:val="00804140"/>
    <w:rsid w:val="0081288B"/>
    <w:rsid w:val="00815843"/>
    <w:rsid w:val="008311F1"/>
    <w:rsid w:val="00831AB8"/>
    <w:rsid w:val="00833386"/>
    <w:rsid w:val="0086355B"/>
    <w:rsid w:val="00864D63"/>
    <w:rsid w:val="00874166"/>
    <w:rsid w:val="008753AD"/>
    <w:rsid w:val="0089284F"/>
    <w:rsid w:val="00895EA6"/>
    <w:rsid w:val="00896388"/>
    <w:rsid w:val="008A4CE8"/>
    <w:rsid w:val="008C3D59"/>
    <w:rsid w:val="008D01D1"/>
    <w:rsid w:val="008D1BF3"/>
    <w:rsid w:val="008D394F"/>
    <w:rsid w:val="009164F6"/>
    <w:rsid w:val="0093054C"/>
    <w:rsid w:val="00930A74"/>
    <w:rsid w:val="00966A23"/>
    <w:rsid w:val="00971CF9"/>
    <w:rsid w:val="00983BF2"/>
    <w:rsid w:val="009B030A"/>
    <w:rsid w:val="009B1692"/>
    <w:rsid w:val="009B18A5"/>
    <w:rsid w:val="009B3C27"/>
    <w:rsid w:val="009F45D2"/>
    <w:rsid w:val="00A00265"/>
    <w:rsid w:val="00A01BE4"/>
    <w:rsid w:val="00A03AED"/>
    <w:rsid w:val="00A13A11"/>
    <w:rsid w:val="00A14201"/>
    <w:rsid w:val="00A17721"/>
    <w:rsid w:val="00A251B6"/>
    <w:rsid w:val="00A257C2"/>
    <w:rsid w:val="00A273A6"/>
    <w:rsid w:val="00A664B5"/>
    <w:rsid w:val="00A7027B"/>
    <w:rsid w:val="00AA6DD5"/>
    <w:rsid w:val="00AB1FEE"/>
    <w:rsid w:val="00AB3ACC"/>
    <w:rsid w:val="00AB64C9"/>
    <w:rsid w:val="00AC1A91"/>
    <w:rsid w:val="00AC571C"/>
    <w:rsid w:val="00AD40F9"/>
    <w:rsid w:val="00AD5187"/>
    <w:rsid w:val="00AE0DF3"/>
    <w:rsid w:val="00AE12BA"/>
    <w:rsid w:val="00AE49B5"/>
    <w:rsid w:val="00B00289"/>
    <w:rsid w:val="00B008B2"/>
    <w:rsid w:val="00B04FD1"/>
    <w:rsid w:val="00B10A7F"/>
    <w:rsid w:val="00B118D6"/>
    <w:rsid w:val="00B17AAC"/>
    <w:rsid w:val="00B22EF8"/>
    <w:rsid w:val="00B25665"/>
    <w:rsid w:val="00B26B16"/>
    <w:rsid w:val="00B3415C"/>
    <w:rsid w:val="00B543FA"/>
    <w:rsid w:val="00B7228E"/>
    <w:rsid w:val="00B757A0"/>
    <w:rsid w:val="00B761A2"/>
    <w:rsid w:val="00B7677B"/>
    <w:rsid w:val="00B8403B"/>
    <w:rsid w:val="00B9084A"/>
    <w:rsid w:val="00B92915"/>
    <w:rsid w:val="00BA023E"/>
    <w:rsid w:val="00BA1421"/>
    <w:rsid w:val="00BA3554"/>
    <w:rsid w:val="00BA49E4"/>
    <w:rsid w:val="00BB09DE"/>
    <w:rsid w:val="00BC34AD"/>
    <w:rsid w:val="00BC5E76"/>
    <w:rsid w:val="00BC6AE3"/>
    <w:rsid w:val="00BC7572"/>
    <w:rsid w:val="00BD20F6"/>
    <w:rsid w:val="00BD491F"/>
    <w:rsid w:val="00BE46D3"/>
    <w:rsid w:val="00BF16D5"/>
    <w:rsid w:val="00BF4E42"/>
    <w:rsid w:val="00BF649D"/>
    <w:rsid w:val="00C04921"/>
    <w:rsid w:val="00C073CB"/>
    <w:rsid w:val="00C07948"/>
    <w:rsid w:val="00C2104A"/>
    <w:rsid w:val="00C22B06"/>
    <w:rsid w:val="00C31E72"/>
    <w:rsid w:val="00C321C2"/>
    <w:rsid w:val="00C443BC"/>
    <w:rsid w:val="00C63D3F"/>
    <w:rsid w:val="00C67523"/>
    <w:rsid w:val="00C72E08"/>
    <w:rsid w:val="00CA52DB"/>
    <w:rsid w:val="00CA7CEB"/>
    <w:rsid w:val="00CC2C9B"/>
    <w:rsid w:val="00CC3CDA"/>
    <w:rsid w:val="00CD4E37"/>
    <w:rsid w:val="00CD683B"/>
    <w:rsid w:val="00CD6884"/>
    <w:rsid w:val="00CE0BEC"/>
    <w:rsid w:val="00CE30AA"/>
    <w:rsid w:val="00CE45D9"/>
    <w:rsid w:val="00CF7EDE"/>
    <w:rsid w:val="00D01B43"/>
    <w:rsid w:val="00D05CD7"/>
    <w:rsid w:val="00D17914"/>
    <w:rsid w:val="00D17EBB"/>
    <w:rsid w:val="00D25B50"/>
    <w:rsid w:val="00D44AEC"/>
    <w:rsid w:val="00D45C85"/>
    <w:rsid w:val="00D53499"/>
    <w:rsid w:val="00D57372"/>
    <w:rsid w:val="00D648EF"/>
    <w:rsid w:val="00D64F97"/>
    <w:rsid w:val="00D67007"/>
    <w:rsid w:val="00D72AD2"/>
    <w:rsid w:val="00D847A9"/>
    <w:rsid w:val="00D874BB"/>
    <w:rsid w:val="00D93427"/>
    <w:rsid w:val="00DA5C6A"/>
    <w:rsid w:val="00DA7224"/>
    <w:rsid w:val="00DD153B"/>
    <w:rsid w:val="00DD1589"/>
    <w:rsid w:val="00E01852"/>
    <w:rsid w:val="00E045C5"/>
    <w:rsid w:val="00E16CC7"/>
    <w:rsid w:val="00E16EC5"/>
    <w:rsid w:val="00E21EB4"/>
    <w:rsid w:val="00E25583"/>
    <w:rsid w:val="00E2677A"/>
    <w:rsid w:val="00E32812"/>
    <w:rsid w:val="00E33986"/>
    <w:rsid w:val="00E44039"/>
    <w:rsid w:val="00E47E49"/>
    <w:rsid w:val="00E47E90"/>
    <w:rsid w:val="00E51E2B"/>
    <w:rsid w:val="00E55F49"/>
    <w:rsid w:val="00E64A38"/>
    <w:rsid w:val="00E65206"/>
    <w:rsid w:val="00E67DC2"/>
    <w:rsid w:val="00E707AE"/>
    <w:rsid w:val="00E73FC5"/>
    <w:rsid w:val="00E80277"/>
    <w:rsid w:val="00E90302"/>
    <w:rsid w:val="00E950B7"/>
    <w:rsid w:val="00E95D6B"/>
    <w:rsid w:val="00EC4772"/>
    <w:rsid w:val="00EC7A37"/>
    <w:rsid w:val="00ED03D7"/>
    <w:rsid w:val="00ED2BC5"/>
    <w:rsid w:val="00ED3A40"/>
    <w:rsid w:val="00ED5922"/>
    <w:rsid w:val="00ED7E79"/>
    <w:rsid w:val="00EE12AA"/>
    <w:rsid w:val="00EE671F"/>
    <w:rsid w:val="00EF22BD"/>
    <w:rsid w:val="00EF415E"/>
    <w:rsid w:val="00EF440E"/>
    <w:rsid w:val="00F037C3"/>
    <w:rsid w:val="00F11D0A"/>
    <w:rsid w:val="00F177DA"/>
    <w:rsid w:val="00F266D8"/>
    <w:rsid w:val="00F26B47"/>
    <w:rsid w:val="00F310ED"/>
    <w:rsid w:val="00F33257"/>
    <w:rsid w:val="00F34721"/>
    <w:rsid w:val="00F60B2D"/>
    <w:rsid w:val="00F633B7"/>
    <w:rsid w:val="00F66BAC"/>
    <w:rsid w:val="00F67EF7"/>
    <w:rsid w:val="00F8624F"/>
    <w:rsid w:val="00F96D32"/>
    <w:rsid w:val="00F97903"/>
    <w:rsid w:val="00FA5D48"/>
    <w:rsid w:val="00FB7D05"/>
    <w:rsid w:val="00FD067C"/>
    <w:rsid w:val="00FD1D2C"/>
    <w:rsid w:val="00FE39E2"/>
    <w:rsid w:val="00FE6C88"/>
    <w:rsid w:val="00FF3339"/>
    <w:rsid w:val="00FF6FE2"/>
    <w:rsid w:val="00FF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40D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76560F"/>
    <w:pPr>
      <w:spacing w:after="0" w:line="240" w:lineRule="auto"/>
    </w:pPr>
  </w:style>
  <w:style w:type="table" w:styleId="a6">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16070B"/>
    <w:rPr>
      <w:rFonts w:ascii="Arial" w:eastAsia="Times New Roman" w:hAnsi="Arial" w:cs="Times New Roman"/>
      <w:b/>
      <w:i/>
      <w:sz w:val="28"/>
      <w:szCs w:val="20"/>
      <w:lang w:eastAsia="ru-RU"/>
    </w:rPr>
  </w:style>
  <w:style w:type="character" w:customStyle="1" w:styleId="30">
    <w:name w:val="Заголовок 3 Знак"/>
    <w:basedOn w:val="a0"/>
    <w:link w:val="3"/>
    <w:rsid w:val="0016070B"/>
    <w:rPr>
      <w:rFonts w:ascii="Arial" w:eastAsia="Times New Roman" w:hAnsi="Arial" w:cs="Arial"/>
      <w:b/>
      <w:bCs/>
      <w:sz w:val="26"/>
      <w:szCs w:val="26"/>
      <w:lang w:eastAsia="ru-RU"/>
    </w:rPr>
  </w:style>
  <w:style w:type="character" w:customStyle="1" w:styleId="50">
    <w:name w:val="Заголовок 5 Знак"/>
    <w:basedOn w:val="a0"/>
    <w:link w:val="5"/>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8">
    <w:name w:val="FollowedHyperlink"/>
    <w:basedOn w:val="a0"/>
    <w:uiPriority w:val="99"/>
    <w:semiHidden/>
    <w:unhideWhenUsed/>
    <w:rsid w:val="0016070B"/>
    <w:rPr>
      <w:color w:val="800080" w:themeColor="followedHyperlink"/>
      <w:u w:val="single"/>
    </w:rPr>
  </w:style>
  <w:style w:type="paragraph" w:styleId="a9">
    <w:name w:val="Normal (Web)"/>
    <w:basedOn w:val="a"/>
    <w:uiPriority w:val="99"/>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16070B"/>
    <w:rPr>
      <w:rFonts w:ascii="Times New Roman" w:eastAsia="Times New Roman" w:hAnsi="Times New Roman" w:cs="Times New Roman"/>
      <w:sz w:val="20"/>
      <w:szCs w:val="20"/>
      <w:lang w:eastAsia="ru-RU"/>
    </w:rPr>
  </w:style>
  <w:style w:type="paragraph" w:styleId="ac">
    <w:name w:val="header"/>
    <w:basedOn w:val="a"/>
    <w:link w:val="ad"/>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rsid w:val="0016070B"/>
    <w:rPr>
      <w:rFonts w:ascii="Calibri" w:eastAsia="Times New Roman" w:hAnsi="Calibri" w:cs="Times New Roman"/>
      <w:lang w:eastAsia="ru-RU"/>
    </w:rPr>
  </w:style>
  <w:style w:type="paragraph" w:styleId="ae">
    <w:name w:val="footer"/>
    <w:basedOn w:val="a"/>
    <w:link w:val="af"/>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6070B"/>
    <w:rPr>
      <w:rFonts w:ascii="Calibri" w:eastAsia="Times New Roman" w:hAnsi="Calibri" w:cs="Times New Roman"/>
      <w:lang w:eastAsia="ru-RU"/>
    </w:rPr>
  </w:style>
  <w:style w:type="paragraph" w:styleId="af0">
    <w:name w:val="Title"/>
    <w:basedOn w:val="a"/>
    <w:link w:val="af1"/>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1">
    <w:name w:val="Название Знак"/>
    <w:basedOn w:val="a0"/>
    <w:link w:val="af0"/>
    <w:rsid w:val="0016070B"/>
    <w:rPr>
      <w:rFonts w:ascii="Times New Roman" w:eastAsia="Times New Roman" w:hAnsi="Times New Roman" w:cs="Times New Roman"/>
      <w:b/>
      <w:szCs w:val="20"/>
      <w:lang w:eastAsia="ru-RU"/>
    </w:rPr>
  </w:style>
  <w:style w:type="paragraph" w:styleId="af2">
    <w:name w:val="Body Text"/>
    <w:basedOn w:val="a"/>
    <w:link w:val="af3"/>
    <w:unhideWhenUsed/>
    <w:rsid w:val="0016070B"/>
    <w:pPr>
      <w:spacing w:after="120"/>
    </w:pPr>
    <w:rPr>
      <w:rFonts w:ascii="Calibri" w:eastAsia="Times New Roman" w:hAnsi="Calibri" w:cs="Times New Roman"/>
      <w:lang w:eastAsia="ru-RU"/>
    </w:rPr>
  </w:style>
  <w:style w:type="character" w:customStyle="1" w:styleId="af3">
    <w:name w:val="Основной текст Знак"/>
    <w:basedOn w:val="a0"/>
    <w:link w:val="af2"/>
    <w:rsid w:val="0016070B"/>
    <w:rPr>
      <w:rFonts w:ascii="Calibri" w:eastAsia="Times New Roman" w:hAnsi="Calibri" w:cs="Times New Roman"/>
      <w:lang w:eastAsia="ru-RU"/>
    </w:rPr>
  </w:style>
  <w:style w:type="paragraph" w:styleId="af4">
    <w:name w:val="Body Text Indent"/>
    <w:basedOn w:val="a"/>
    <w:link w:val="af5"/>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16070B"/>
    <w:rPr>
      <w:rFonts w:ascii="Times New Roman" w:eastAsia="Times New Roman" w:hAnsi="Times New Roman" w:cs="Times New Roman"/>
      <w:sz w:val="28"/>
      <w:szCs w:val="20"/>
      <w:lang w:eastAsia="ru-RU"/>
    </w:rPr>
  </w:style>
  <w:style w:type="paragraph" w:styleId="31">
    <w:name w:val="Body Text 3"/>
    <w:basedOn w:val="a"/>
    <w:link w:val="32"/>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16070B"/>
    <w:rPr>
      <w:rFonts w:ascii="Times New Roman" w:eastAsia="Times New Roman" w:hAnsi="Times New Roman" w:cs="Times New Roman"/>
      <w:sz w:val="28"/>
      <w:szCs w:val="24"/>
      <w:lang w:eastAsia="ru-RU"/>
    </w:rPr>
  </w:style>
  <w:style w:type="paragraph" w:styleId="22">
    <w:name w:val="Body Text Indent 2"/>
    <w:basedOn w:val="a"/>
    <w:link w:val="23"/>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16070B"/>
    <w:rPr>
      <w:rFonts w:ascii="Times New Roman" w:eastAsia="Times New Roman" w:hAnsi="Times New Roman" w:cs="Times New Roman"/>
      <w:sz w:val="24"/>
      <w:szCs w:val="20"/>
      <w:lang w:eastAsia="ru-RU"/>
    </w:rPr>
  </w:style>
  <w:style w:type="paragraph" w:styleId="33">
    <w:name w:val="Body Text Indent 3"/>
    <w:basedOn w:val="a"/>
    <w:link w:val="34"/>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6070B"/>
    <w:rPr>
      <w:rFonts w:ascii="Times New Roman" w:eastAsia="Times New Roman" w:hAnsi="Times New Roman" w:cs="Times New Roman"/>
      <w:sz w:val="16"/>
      <w:szCs w:val="16"/>
      <w:lang w:eastAsia="ru-RU"/>
    </w:rPr>
  </w:style>
  <w:style w:type="paragraph" w:styleId="af6">
    <w:name w:val="Plain Text"/>
    <w:basedOn w:val="a"/>
    <w:link w:val="af7"/>
    <w:unhideWhenUsed/>
    <w:rsid w:val="0016070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6070B"/>
    <w:rPr>
      <w:rFonts w:ascii="Courier New" w:eastAsia="Times New Roman" w:hAnsi="Courier New" w:cs="Courier New"/>
      <w:sz w:val="20"/>
      <w:szCs w:val="20"/>
      <w:lang w:eastAsia="ru-RU"/>
    </w:rPr>
  </w:style>
  <w:style w:type="paragraph" w:styleId="af8">
    <w:name w:val="Balloon Text"/>
    <w:basedOn w:val="a"/>
    <w:link w:val="af9"/>
    <w:semiHidden/>
    <w:unhideWhenUsed/>
    <w:rsid w:val="0016070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16070B"/>
    <w:rPr>
      <w:rFonts w:ascii="Tahoma" w:eastAsia="Times New Roman" w:hAnsi="Tahoma" w:cs="Tahoma"/>
      <w:sz w:val="16"/>
      <w:szCs w:val="16"/>
      <w:lang w:eastAsia="ru-RU"/>
    </w:rPr>
  </w:style>
  <w:style w:type="paragraph" w:customStyle="1" w:styleId="FR2">
    <w:name w:val="FR2"/>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a">
    <w:name w:val="Стиль"/>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c"/>
    <w:rsid w:val="00695D3D"/>
    <w:pPr>
      <w:shd w:val="clear" w:color="auto" w:fill="FFFFFF"/>
      <w:spacing w:after="0" w:line="209" w:lineRule="exact"/>
      <w:jc w:val="both"/>
    </w:pPr>
    <w:rPr>
      <w:rFonts w:ascii="Times New Roman" w:eastAsia="Times New Roman" w:hAnsi="Times New Roman" w:cs="Times New Roman"/>
    </w:rPr>
  </w:style>
  <w:style w:type="paragraph" w:customStyle="1" w:styleId="16">
    <w:name w:val="Абзац списка1"/>
    <w:basedOn w:val="a"/>
    <w:uiPriority w:val="99"/>
    <w:qFormat/>
    <w:rsid w:val="008D01D1"/>
    <w:pPr>
      <w:ind w:left="720"/>
      <w:contextualSpacing/>
    </w:pPr>
    <w:rPr>
      <w:rFonts w:ascii="Calibri" w:eastAsia="Times New Roman" w:hAnsi="Calibri" w:cs="Times New Roman"/>
    </w:rPr>
  </w:style>
  <w:style w:type="character" w:customStyle="1" w:styleId="60">
    <w:name w:val="Заголовок 6 Знак"/>
    <w:basedOn w:val="a0"/>
    <w:link w:val="6"/>
    <w:rsid w:val="006140D9"/>
    <w:rPr>
      <w:rFonts w:ascii="Times New Roman" w:eastAsia="Times New Roman" w:hAnsi="Times New Roman" w:cs="Times New Roman"/>
      <w:b/>
      <w:bCs/>
      <w:lang w:eastAsia="ru-RU"/>
    </w:rPr>
  </w:style>
  <w:style w:type="paragraph" w:customStyle="1" w:styleId="afd">
    <w:name w:val="Текст таблицы"/>
    <w:basedOn w:val="a"/>
    <w:rsid w:val="006140D9"/>
    <w:pPr>
      <w:spacing w:after="0" w:line="240" w:lineRule="auto"/>
      <w:jc w:val="center"/>
    </w:pPr>
    <w:rPr>
      <w:rFonts w:ascii="Times New Roman" w:eastAsia="Times New Roman" w:hAnsi="Times New Roman" w:cs="Times New Roman"/>
      <w:sz w:val="18"/>
      <w:szCs w:val="18"/>
      <w:lang w:eastAsia="ru-RU"/>
    </w:rPr>
  </w:style>
  <w:style w:type="character" w:customStyle="1" w:styleId="ff2fs20">
    <w:name w:val="ff2 fs20"/>
    <w:basedOn w:val="a0"/>
    <w:rsid w:val="006140D9"/>
  </w:style>
  <w:style w:type="paragraph" w:customStyle="1" w:styleId="c0">
    <w:name w:val="c0"/>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40D9"/>
  </w:style>
  <w:style w:type="character" w:customStyle="1" w:styleId="c6">
    <w:name w:val="c6"/>
    <w:basedOn w:val="a0"/>
    <w:rsid w:val="006140D9"/>
  </w:style>
  <w:style w:type="paragraph" w:customStyle="1" w:styleId="310">
    <w:name w:val="Основной текст с отступом 31"/>
    <w:basedOn w:val="a"/>
    <w:rsid w:val="006140D9"/>
    <w:pPr>
      <w:spacing w:after="120" w:line="240" w:lineRule="auto"/>
      <w:ind w:left="283"/>
    </w:pPr>
    <w:rPr>
      <w:rFonts w:ascii="Times New Roman" w:eastAsia="Times New Roman" w:hAnsi="Times New Roman" w:cs="Times New Roman"/>
      <w:kern w:val="1"/>
      <w:sz w:val="16"/>
      <w:szCs w:val="16"/>
      <w:lang w:eastAsia="ar-SA"/>
    </w:rPr>
  </w:style>
  <w:style w:type="paragraph" w:styleId="2">
    <w:name w:val="List Number 2"/>
    <w:basedOn w:val="a"/>
    <w:rsid w:val="006140D9"/>
    <w:pPr>
      <w:widowControl w:val="0"/>
      <w:numPr>
        <w:numId w:val="7"/>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
    <w:name w:val="Стиль1"/>
    <w:basedOn w:val="a"/>
    <w:rsid w:val="006140D9"/>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0D9"/>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character" w:customStyle="1" w:styleId="FontStyle14">
    <w:name w:val="Font Style14"/>
    <w:basedOn w:val="a0"/>
    <w:rsid w:val="006140D9"/>
    <w:rPr>
      <w:rFonts w:ascii="Calibri" w:hAnsi="Calibri" w:cs="Calibri"/>
      <w:b/>
      <w:bCs/>
      <w:sz w:val="26"/>
      <w:szCs w:val="26"/>
    </w:rPr>
  </w:style>
  <w:style w:type="paragraph" w:styleId="26">
    <w:name w:val="Body Text 2"/>
    <w:basedOn w:val="a"/>
    <w:link w:val="27"/>
    <w:rsid w:val="006140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6140D9"/>
    <w:rPr>
      <w:rFonts w:ascii="Times New Roman" w:eastAsia="Times New Roman" w:hAnsi="Times New Roman" w:cs="Times New Roman"/>
      <w:sz w:val="24"/>
      <w:szCs w:val="24"/>
      <w:lang w:eastAsia="ru-RU"/>
    </w:rPr>
  </w:style>
  <w:style w:type="paragraph" w:customStyle="1" w:styleId="c24">
    <w:name w:val="c24"/>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40D9"/>
  </w:style>
  <w:style w:type="character" w:styleId="afe">
    <w:name w:val="page number"/>
    <w:basedOn w:val="a0"/>
    <w:rsid w:val="006140D9"/>
  </w:style>
  <w:style w:type="character" w:styleId="aff">
    <w:name w:val="Emphasis"/>
    <w:basedOn w:val="a0"/>
    <w:qFormat/>
    <w:rsid w:val="006140D9"/>
    <w:rPr>
      <w:i/>
      <w:iCs/>
    </w:rPr>
  </w:style>
  <w:style w:type="character" w:customStyle="1" w:styleId="s3">
    <w:name w:val="s3"/>
    <w:basedOn w:val="a0"/>
    <w:rsid w:val="006140D9"/>
  </w:style>
  <w:style w:type="paragraph" w:customStyle="1" w:styleId="Style1">
    <w:name w:val="Style1"/>
    <w:basedOn w:val="a"/>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Заголовок №1_"/>
    <w:link w:val="19"/>
    <w:locked/>
    <w:rsid w:val="00093A59"/>
    <w:rPr>
      <w:b/>
      <w:bCs/>
      <w:spacing w:val="30"/>
      <w:sz w:val="31"/>
      <w:szCs w:val="31"/>
      <w:shd w:val="clear" w:color="auto" w:fill="FFFFFF"/>
    </w:rPr>
  </w:style>
  <w:style w:type="paragraph" w:customStyle="1" w:styleId="19">
    <w:name w:val="Заголовок №1"/>
    <w:basedOn w:val="a"/>
    <w:link w:val="18"/>
    <w:rsid w:val="00093A59"/>
    <w:pPr>
      <w:shd w:val="clear" w:color="auto" w:fill="FFFFFF"/>
      <w:spacing w:after="240" w:line="240" w:lineRule="atLeast"/>
      <w:outlineLvl w:val="0"/>
    </w:pPr>
    <w:rPr>
      <w:b/>
      <w:bCs/>
      <w:spacing w:val="30"/>
      <w:sz w:val="31"/>
      <w:szCs w:val="31"/>
    </w:rPr>
  </w:style>
  <w:style w:type="character" w:customStyle="1" w:styleId="36">
    <w:name w:val="Основной текст (3)_"/>
    <w:link w:val="37"/>
    <w:locked/>
    <w:rsid w:val="00093A59"/>
    <w:rPr>
      <w:b/>
      <w:bCs/>
      <w:i/>
      <w:iCs/>
      <w:sz w:val="25"/>
      <w:szCs w:val="25"/>
      <w:shd w:val="clear" w:color="auto" w:fill="FFFFFF"/>
    </w:rPr>
  </w:style>
  <w:style w:type="paragraph" w:customStyle="1" w:styleId="37">
    <w:name w:val="Основной текст (3)"/>
    <w:basedOn w:val="a"/>
    <w:link w:val="36"/>
    <w:rsid w:val="00093A59"/>
    <w:pPr>
      <w:shd w:val="clear" w:color="auto" w:fill="FFFFFF"/>
      <w:spacing w:after="0" w:line="322" w:lineRule="exact"/>
    </w:pPr>
    <w:rPr>
      <w:b/>
      <w:bCs/>
      <w:i/>
      <w:iCs/>
      <w:sz w:val="25"/>
      <w:szCs w:val="25"/>
    </w:rPr>
  </w:style>
  <w:style w:type="character" w:customStyle="1" w:styleId="FontStyle11">
    <w:name w:val="Font Style11"/>
    <w:uiPriority w:val="99"/>
    <w:rsid w:val="00093A59"/>
    <w:rPr>
      <w:rFonts w:ascii="Times New Roman" w:hAnsi="Times New Roman" w:cs="Times New Roman" w:hint="default"/>
      <w:b/>
      <w:bCs/>
      <w:sz w:val="20"/>
      <w:szCs w:val="20"/>
    </w:rPr>
  </w:style>
  <w:style w:type="character" w:customStyle="1" w:styleId="aff0">
    <w:name w:val="Основной текст + Полужирный"/>
    <w:aliases w:val="Курсив,Интервал 0 pt"/>
    <w:rsid w:val="00093A59"/>
    <w:rPr>
      <w:b/>
      <w:bCs/>
      <w:i/>
      <w:iCs/>
      <w:spacing w:val="0"/>
      <w:sz w:val="25"/>
      <w:szCs w:val="25"/>
      <w:lang w:bidi="ar-SA"/>
    </w:rPr>
  </w:style>
  <w:style w:type="character" w:customStyle="1" w:styleId="aff1">
    <w:name w:val="Основной текст + Курсив"/>
    <w:rsid w:val="00093A59"/>
    <w:rPr>
      <w:i/>
      <w:iCs/>
      <w:sz w:val="27"/>
      <w:szCs w:val="27"/>
      <w:shd w:val="clear" w:color="auto" w:fill="FFFFFF"/>
    </w:rPr>
  </w:style>
  <w:style w:type="character" w:customStyle="1" w:styleId="38">
    <w:name w:val="Основной текст (3) + Не курсив"/>
    <w:rsid w:val="00093A59"/>
    <w:rPr>
      <w:b/>
      <w:bCs/>
      <w:i w:val="0"/>
      <w:iCs w:val="0"/>
      <w:sz w:val="27"/>
      <w:szCs w:val="27"/>
      <w:shd w:val="clear" w:color="auto" w:fill="FFFFFF"/>
      <w:lang w:bidi="ar-SA"/>
    </w:rPr>
  </w:style>
  <w:style w:type="character" w:customStyle="1" w:styleId="a5">
    <w:name w:val="Без интервала Знак"/>
    <w:link w:val="a4"/>
    <w:uiPriority w:val="99"/>
    <w:locked/>
    <w:rsid w:val="00C443BC"/>
  </w:style>
  <w:style w:type="paragraph" w:customStyle="1" w:styleId="Standard">
    <w:name w:val="Standard"/>
    <w:rsid w:val="00C443BC"/>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C443BC"/>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1">
    <w:name w:val="Заголовок 21"/>
    <w:basedOn w:val="a"/>
    <w:uiPriority w:val="1"/>
    <w:qFormat/>
    <w:rsid w:val="00C443BC"/>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semiHidden/>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397166447">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c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1september.ru/topic.php?TopicID=1&amp;Pag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n.ru/" TargetMode="External"/><Relationship Id="rId4" Type="http://schemas.openxmlformats.org/officeDocument/2006/relationships/settings" Target="settings.xml"/><Relationship Id="rId9" Type="http://schemas.openxmlformats.org/officeDocument/2006/relationships/hyperlink" Target="http://school-collection.edu.ru/catalog/pupil/?subject=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E6E5-A650-4641-899B-13FE3245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Николай</cp:lastModifiedBy>
  <cp:revision>12</cp:revision>
  <cp:lastPrinted>2015-03-07T21:04:00Z</cp:lastPrinted>
  <dcterms:created xsi:type="dcterms:W3CDTF">2017-08-04T13:51:00Z</dcterms:created>
  <dcterms:modified xsi:type="dcterms:W3CDTF">2019-08-04T17:35:00Z</dcterms:modified>
</cp:coreProperties>
</file>