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88E" w:rsidRPr="00131E64" w:rsidRDefault="00BD488E" w:rsidP="00BD488E">
      <w:pPr>
        <w:spacing w:after="0" w:line="305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Планируемые р</w:t>
      </w:r>
      <w:r w:rsidRPr="00131E6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езуль</w:t>
      </w: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таты   </w:t>
      </w:r>
    </w:p>
    <w:p w:rsidR="00BD488E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B43D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BD488E" w:rsidRPr="00430B3A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овладение целостными  представлениями  о том, как складывалась культура общества и каким должен быть человек, чтобы о нем говорили «культурный, духовно богатый», понимание того, что необходимо уважать других людей, терпимо относиться к их культуре и  вероисповеданию;</w:t>
      </w:r>
    </w:p>
    <w:p w:rsidR="00BD488E" w:rsidRPr="00430B3A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-овладение представлениями о том, какую роль играет семья в жизни человека, что семейные ценности являются неотъемлемой частью духовно-нравственной культуры общества, и о том, какой вклад в  духовное величие российской культуры внесли традиционные религии и культурные особенности  разных народов;</w:t>
      </w:r>
    </w:p>
    <w:p w:rsidR="00BD488E" w:rsidRPr="00430B3A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 умение различать    народы,  описывать памятники  культуры и культурные традиции,   используя основные и дополнительные источники информации;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осознание целостности окружающего мира, расширение знаний о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российской многонациональной культуре, отдельных особенностях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традиционных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0B3A">
        <w:rPr>
          <w:rFonts w:ascii="Times New Roman" w:hAnsi="Times New Roman" w:cs="Times New Roman"/>
          <w:sz w:val="28"/>
          <w:szCs w:val="28"/>
        </w:rPr>
        <w:t>религий России;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использование полученных знаний в </w:t>
      </w:r>
      <w:proofErr w:type="gramStart"/>
      <w:r w:rsidRPr="00430B3A">
        <w:rPr>
          <w:rFonts w:ascii="Times New Roman" w:hAnsi="Times New Roman" w:cs="Times New Roman"/>
          <w:sz w:val="28"/>
          <w:szCs w:val="28"/>
        </w:rPr>
        <w:t>продуктивной</w:t>
      </w:r>
      <w:proofErr w:type="gramEnd"/>
      <w:r w:rsidRPr="00430B3A">
        <w:rPr>
          <w:rFonts w:ascii="Times New Roman" w:hAnsi="Times New Roman" w:cs="Times New Roman"/>
          <w:sz w:val="28"/>
          <w:szCs w:val="28"/>
        </w:rPr>
        <w:t xml:space="preserve"> и преобразующей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Деятельности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· расширение кругозора и культурного опыта школьника, формирование</w:t>
      </w:r>
    </w:p>
    <w:p w:rsidR="00BD488E" w:rsidRPr="00430B3A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0B3A">
        <w:rPr>
          <w:rFonts w:ascii="Times New Roman" w:hAnsi="Times New Roman" w:cs="Times New Roman"/>
          <w:sz w:val="28"/>
          <w:szCs w:val="28"/>
        </w:rPr>
        <w:t>умения воспринимать мир не только рационально, но и образно.</w:t>
      </w:r>
    </w:p>
    <w:p w:rsidR="00BD488E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BD488E" w:rsidRPr="009F1921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планировать и организовывать свою учебную и  коммуникативную деятельность в соответствии с задачами изучения предмета,  видами учебной и домашней работы, во взаимодействии с одноклассниками и взрослыми;</w:t>
      </w:r>
    </w:p>
    <w:p w:rsidR="00BD488E" w:rsidRPr="009F1921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готовность формулировать и высказывать собственное мнение, аргументировать свою точку зрения, выслушивать и обсуждать различные  взгляды и оценки, вести кон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структивный диалог,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работать в коллективе;</w:t>
      </w:r>
    </w:p>
    <w:p w:rsidR="00BD488E" w:rsidRPr="009F1921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умение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поиск  информации в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научно-популярной литературе, Интернете, библиотеках и музеях, обрабатывать  её в соответствии с темой и познавательными заданиями, представлять результаты своей творческо-поисковой работы;</w:t>
      </w:r>
    </w:p>
    <w:p w:rsidR="00BD488E" w:rsidRPr="009F1921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способность решать творческие и проблемные задачи, развивать логическое мышление;</w:t>
      </w:r>
    </w:p>
    <w:p w:rsidR="00BD488E" w:rsidRPr="00430B3A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развивать речь,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культуру поведения, ответственно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отношение к своим </w:t>
      </w:r>
      <w:r w:rsidRPr="00430B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поступкам;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овладение навыками чтения и осмысления текстов различных стилей и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жанров, в том числе религиозного характера;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освоение способов решения проблем творческого и поискового характера;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овладение логическими действиями сравнения, анализа, обобщения,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построение рассуждений;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готовность слушать собеседника и вести диалог; излагать свое мнение и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аргументировать свою точку зрения, оценивать события, изложенные в текстах разных видов и жанров.</w:t>
      </w:r>
    </w:p>
    <w:p w:rsidR="00BD488E" w:rsidRPr="009F1921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488E" w:rsidRPr="009F1921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E79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результаты</w:t>
      </w:r>
      <w:r w:rsidRPr="009F19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– 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становление внутренней установки личности </w:t>
      </w:r>
      <w:proofErr w:type="gramStart"/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то, что отношение к члену общества определяется не его принадлежностью к определенному этносу или религиозной конфессии, а его нравственными качествами и поступками;</w:t>
      </w:r>
    </w:p>
    <w:p w:rsidR="00BD488E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-воспитание любви к Родине, уважение к народам, населяю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щим ее, их культуре и традициям,</w:t>
      </w:r>
      <w:r w:rsidRPr="009F19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бережное отношение к своей  родной культуре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;</w:t>
      </w:r>
    </w:p>
    <w:p w:rsidR="00BD488E" w:rsidRPr="0039061C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>- формирование основ российской гражданской идентичности, понимания</w:t>
      </w:r>
    </w:p>
    <w:p w:rsidR="00BD488E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 xml:space="preserve">особой роли многонациональной России в современном мире; </w:t>
      </w:r>
    </w:p>
    <w:p w:rsidR="00BD488E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>воспитание чувства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1C">
        <w:rPr>
          <w:rFonts w:ascii="Times New Roman" w:hAnsi="Times New Roman" w:cs="Times New Roman"/>
          <w:sz w:val="28"/>
          <w:szCs w:val="28"/>
        </w:rPr>
        <w:t>гордости за свою Родину, российский народ и историю России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88E" w:rsidRPr="0039061C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воспитание уважительного отношения к своей стране, ее истории, любви </w:t>
      </w:r>
      <w:proofErr w:type="gramStart"/>
      <w:r w:rsidRPr="0039061C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BD488E" w:rsidRPr="0039061C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061C">
        <w:rPr>
          <w:rFonts w:ascii="Times New Roman" w:hAnsi="Times New Roman" w:cs="Times New Roman"/>
          <w:sz w:val="28"/>
          <w:szCs w:val="28"/>
        </w:rPr>
        <w:t>родному краю, своей семье, гуманного отношения, толерантности к людям, независимо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1C">
        <w:rPr>
          <w:rFonts w:ascii="Times New Roman" w:hAnsi="Times New Roman" w:cs="Times New Roman"/>
          <w:sz w:val="28"/>
          <w:szCs w:val="28"/>
        </w:rPr>
        <w:t>возраста, национальности, вероисповедания;</w:t>
      </w:r>
    </w:p>
    <w:p w:rsidR="00BD488E" w:rsidRPr="0039061C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 принятие норм нравственного поведения в природе, обществе, правильного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61C">
        <w:rPr>
          <w:rFonts w:ascii="Times New Roman" w:hAnsi="Times New Roman" w:cs="Times New Roman"/>
          <w:sz w:val="28"/>
          <w:szCs w:val="28"/>
        </w:rPr>
        <w:t xml:space="preserve">взаимодействия </w:t>
      </w:r>
      <w:proofErr w:type="gramStart"/>
      <w:r w:rsidRPr="003906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39061C">
        <w:rPr>
          <w:rFonts w:ascii="Times New Roman" w:hAnsi="Times New Roman" w:cs="Times New Roman"/>
          <w:sz w:val="28"/>
          <w:szCs w:val="28"/>
        </w:rPr>
        <w:t xml:space="preserve"> взрослыми и сверстниками;</w:t>
      </w:r>
    </w:p>
    <w:p w:rsidR="00BD488E" w:rsidRPr="0039061C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061C">
        <w:rPr>
          <w:rFonts w:ascii="Times New Roman" w:hAnsi="Times New Roman" w:cs="Times New Roman"/>
          <w:sz w:val="28"/>
          <w:szCs w:val="28"/>
        </w:rPr>
        <w:t xml:space="preserve"> формирование эстетических потребностей, ценностей и чувств.</w:t>
      </w:r>
    </w:p>
    <w:p w:rsidR="00BD488E" w:rsidRDefault="00BD488E" w:rsidP="00BD488E">
      <w:pPr>
        <w:spacing w:after="0" w:line="305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30B3A">
        <w:rPr>
          <w:rFonts w:ascii="Times New Roman" w:hAnsi="Times New Roman" w:cs="Times New Roman"/>
          <w:b/>
          <w:iCs/>
          <w:sz w:val="28"/>
          <w:szCs w:val="28"/>
        </w:rPr>
        <w:t xml:space="preserve">К концу обучения учащиеся </w:t>
      </w:r>
      <w:r w:rsidRPr="00430B3A">
        <w:rPr>
          <w:rFonts w:ascii="Times New Roman" w:hAnsi="Times New Roman" w:cs="Times New Roman"/>
          <w:b/>
          <w:bCs/>
          <w:sz w:val="28"/>
          <w:szCs w:val="28"/>
        </w:rPr>
        <w:t>научатся</w:t>
      </w:r>
      <w:r w:rsidRPr="00430B3A">
        <w:rPr>
          <w:rFonts w:ascii="Times New Roman" w:hAnsi="Times New Roman" w:cs="Times New Roman"/>
          <w:b/>
          <w:sz w:val="28"/>
          <w:szCs w:val="28"/>
        </w:rPr>
        <w:t>: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b/>
          <w:i/>
          <w:iCs/>
          <w:sz w:val="28"/>
          <w:szCs w:val="28"/>
        </w:rPr>
        <w:t>Воспроизводить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 xml:space="preserve">полученную информацию, приводить примеры </w:t>
      </w:r>
      <w:proofErr w:type="gramStart"/>
      <w:r w:rsidRPr="00430B3A">
        <w:rPr>
          <w:rFonts w:ascii="Times New Roman" w:hAnsi="Times New Roman" w:cs="Times New Roman"/>
          <w:sz w:val="28"/>
          <w:szCs w:val="28"/>
        </w:rPr>
        <w:t>из</w:t>
      </w:r>
      <w:proofErr w:type="gramEnd"/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прочитанных текстов;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Анализировать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общность тем и главных мыслей в произведениях фольклора,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литературных и религиозных текстах;</w:t>
      </w:r>
    </w:p>
    <w:p w:rsidR="00BD488E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Выделять и формулировать </w:t>
      </w:r>
      <w:r w:rsidRPr="00430B3A">
        <w:rPr>
          <w:rFonts w:ascii="Times New Roman" w:hAnsi="Times New Roman" w:cs="Times New Roman"/>
          <w:sz w:val="28"/>
          <w:szCs w:val="28"/>
        </w:rPr>
        <w:t>главную мысль литературных, фольклорных и</w:t>
      </w:r>
      <w:r>
        <w:rPr>
          <w:rFonts w:ascii="Times New Roman" w:hAnsi="Times New Roman" w:cs="Times New Roman"/>
          <w:sz w:val="28"/>
          <w:szCs w:val="28"/>
        </w:rPr>
        <w:t xml:space="preserve"> религиозных текстов;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поступки героев, их поведение с точки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зрения нравственных ценностей;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Участвовать в диалоге</w:t>
      </w:r>
      <w:r w:rsidRPr="00131E64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430B3A">
        <w:rPr>
          <w:rFonts w:ascii="Times New Roman" w:hAnsi="Times New Roman" w:cs="Times New Roman"/>
          <w:sz w:val="28"/>
          <w:szCs w:val="28"/>
        </w:rPr>
        <w:t xml:space="preserve"> высказывать свои суждения, анализировать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высказывания участников беседы, добавлять, приводить доказательства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Описывать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впечатления, возникающие от восприятия художественного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 xml:space="preserve">текста, произведения </w:t>
      </w:r>
      <w:r>
        <w:rPr>
          <w:rFonts w:ascii="Times New Roman" w:hAnsi="Times New Roman" w:cs="Times New Roman"/>
          <w:sz w:val="28"/>
          <w:szCs w:val="28"/>
        </w:rPr>
        <w:t>живописи, иконописи;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поступки реальных лиц, героев литературных произведений и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фольклора, в</w:t>
      </w:r>
      <w:r>
        <w:rPr>
          <w:rFonts w:ascii="Times New Roman" w:hAnsi="Times New Roman" w:cs="Times New Roman"/>
          <w:sz w:val="28"/>
          <w:szCs w:val="28"/>
        </w:rPr>
        <w:t>ысказывания известных личностей;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Работать с исторической картой</w:t>
      </w:r>
      <w:r w:rsidRPr="00131E64">
        <w:rPr>
          <w:rFonts w:ascii="Times New Roman" w:hAnsi="Times New Roman" w:cs="Times New Roman"/>
          <w:b/>
          <w:sz w:val="28"/>
          <w:szCs w:val="28"/>
        </w:rPr>
        <w:t>:</w:t>
      </w:r>
      <w:r w:rsidRPr="00430B3A">
        <w:rPr>
          <w:rFonts w:ascii="Times New Roman" w:hAnsi="Times New Roman" w:cs="Times New Roman"/>
          <w:sz w:val="28"/>
          <w:szCs w:val="28"/>
        </w:rPr>
        <w:t xml:space="preserve"> находить объекты в соответствии </w:t>
      </w:r>
      <w:proofErr w:type="gramStart"/>
      <w:r w:rsidRPr="00430B3A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учебной задачей;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430B3A">
        <w:rPr>
          <w:rFonts w:ascii="Times New Roman" w:hAnsi="Times New Roman" w:cs="Times New Roman"/>
          <w:sz w:val="28"/>
          <w:szCs w:val="28"/>
        </w:rPr>
        <w:t xml:space="preserve">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Высказывать предположения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о последствиях неправильного</w:t>
      </w:r>
    </w:p>
    <w:p w:rsidR="00BD488E" w:rsidRPr="00430B3A" w:rsidRDefault="00BD488E" w:rsidP="00BD488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30B3A">
        <w:rPr>
          <w:rFonts w:ascii="Times New Roman" w:hAnsi="Times New Roman" w:cs="Times New Roman"/>
          <w:sz w:val="28"/>
          <w:szCs w:val="28"/>
        </w:rPr>
        <w:t>(безнравственного) поведения человека;</w:t>
      </w:r>
    </w:p>
    <w:p w:rsidR="00BD488E" w:rsidRPr="00430B3A" w:rsidRDefault="00BD488E" w:rsidP="00BD488E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E64">
        <w:rPr>
          <w:rFonts w:ascii="Times New Roman" w:hAnsi="Times New Roman" w:cs="Times New Roman"/>
          <w:b/>
          <w:i/>
          <w:iCs/>
          <w:sz w:val="28"/>
          <w:szCs w:val="28"/>
        </w:rPr>
        <w:t>Оценивать</w:t>
      </w:r>
      <w:r w:rsidRPr="00430B3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30B3A">
        <w:rPr>
          <w:rFonts w:ascii="Times New Roman" w:hAnsi="Times New Roman" w:cs="Times New Roman"/>
          <w:sz w:val="28"/>
          <w:szCs w:val="28"/>
        </w:rPr>
        <w:t>свои поступки, исходя из знания правил нравственности и этики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488E" w:rsidRDefault="00BD488E" w:rsidP="00BD48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BD488E" w:rsidRDefault="00BD488E" w:rsidP="00BD488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263F3" w:rsidRDefault="008263F3" w:rsidP="005E5AB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5AB8" w:rsidRDefault="005E5AB8" w:rsidP="005E5AB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Основное содержание курса</w:t>
      </w:r>
    </w:p>
    <w:p w:rsidR="005E5AB8" w:rsidRDefault="005E5AB8" w:rsidP="005E5AB8">
      <w:pPr>
        <w:rPr>
          <w:rFonts w:ascii="Times New Roman" w:hAnsi="Times New Roman" w:cs="Times New Roman"/>
          <w:sz w:val="28"/>
          <w:szCs w:val="28"/>
        </w:rPr>
      </w:pPr>
      <w:r w:rsidRPr="007E4488">
        <w:rPr>
          <w:rFonts w:ascii="Times New Roman" w:hAnsi="Times New Roman" w:cs="Times New Roman"/>
          <w:b/>
          <w:i/>
          <w:sz w:val="28"/>
          <w:szCs w:val="28"/>
        </w:rPr>
        <w:t>Россия – наша Родина.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7E4488">
        <w:rPr>
          <w:rFonts w:ascii="Times New Roman" w:hAnsi="Times New Roman" w:cs="Times New Roman"/>
          <w:sz w:val="28"/>
          <w:szCs w:val="28"/>
        </w:rPr>
        <w:t>Природные и географические особенности</w:t>
      </w:r>
      <w:r>
        <w:rPr>
          <w:rFonts w:ascii="Times New Roman" w:hAnsi="Times New Roman" w:cs="Times New Roman"/>
          <w:sz w:val="28"/>
          <w:szCs w:val="28"/>
        </w:rPr>
        <w:t xml:space="preserve"> России</w:t>
      </w:r>
      <w:r w:rsidRPr="007E448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Форма правления. Органы власти. Форма территориального устройства. </w:t>
      </w:r>
      <w:r w:rsidRPr="002B3514">
        <w:rPr>
          <w:rFonts w:ascii="Times New Roman" w:hAnsi="Times New Roman" w:cs="Times New Roman"/>
          <w:sz w:val="28"/>
          <w:szCs w:val="28"/>
        </w:rPr>
        <w:t>Административное деление</w:t>
      </w:r>
      <w:r>
        <w:rPr>
          <w:rFonts w:ascii="Times New Roman" w:hAnsi="Times New Roman" w:cs="Times New Roman"/>
          <w:sz w:val="28"/>
          <w:szCs w:val="28"/>
        </w:rPr>
        <w:t xml:space="preserve"> РФ</w:t>
      </w:r>
      <w:r w:rsidRPr="002B35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Государственная символика  РФ</w:t>
      </w:r>
      <w:r w:rsidRPr="002B3514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Русский язык – государственный язык РФ. Москва – столица России. </w:t>
      </w:r>
      <w:r w:rsidRPr="002B3514">
        <w:rPr>
          <w:rFonts w:ascii="Times New Roman" w:hAnsi="Times New Roman" w:cs="Times New Roman"/>
          <w:sz w:val="28"/>
          <w:szCs w:val="28"/>
        </w:rPr>
        <w:t xml:space="preserve"> </w:t>
      </w:r>
      <w:r w:rsidRPr="007E4488">
        <w:rPr>
          <w:rFonts w:ascii="Times New Roman" w:hAnsi="Times New Roman" w:cs="Times New Roman"/>
          <w:sz w:val="28"/>
          <w:szCs w:val="28"/>
        </w:rPr>
        <w:t xml:space="preserve"> РФ</w:t>
      </w:r>
      <w:r w:rsidRPr="002B351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многонациональное и многоконфесс</w:t>
      </w:r>
      <w:r w:rsidRPr="002B3514">
        <w:rPr>
          <w:rFonts w:ascii="Times New Roman" w:hAnsi="Times New Roman" w:cs="Times New Roman"/>
          <w:sz w:val="28"/>
          <w:szCs w:val="28"/>
        </w:rPr>
        <w:t>иональное государство.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3514">
        <w:rPr>
          <w:rFonts w:ascii="Times New Roman" w:hAnsi="Times New Roman" w:cs="Times New Roman"/>
          <w:sz w:val="28"/>
          <w:szCs w:val="28"/>
        </w:rPr>
        <w:t xml:space="preserve"> Кр</w:t>
      </w:r>
      <w:r>
        <w:rPr>
          <w:rFonts w:ascii="Times New Roman" w:hAnsi="Times New Roman" w:cs="Times New Roman"/>
          <w:sz w:val="28"/>
          <w:szCs w:val="28"/>
        </w:rPr>
        <w:t xml:space="preserve">упные города. </w:t>
      </w:r>
    </w:p>
    <w:p w:rsidR="005E5AB8" w:rsidRPr="00433ED7" w:rsidRDefault="005E5AB8" w:rsidP="005E5AB8">
      <w:pPr>
        <w:rPr>
          <w:rFonts w:ascii="Times New Roman" w:hAnsi="Times New Roman" w:cs="Times New Roman"/>
          <w:sz w:val="28"/>
          <w:szCs w:val="28"/>
        </w:rPr>
      </w:pPr>
      <w:r w:rsidRPr="0014781C">
        <w:rPr>
          <w:rFonts w:ascii="Times New Roman" w:hAnsi="Times New Roman" w:cs="Times New Roman"/>
          <w:b/>
          <w:i/>
          <w:sz w:val="28"/>
          <w:szCs w:val="28"/>
        </w:rPr>
        <w:t>Россия – многоконфессиональное государство.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433ED7">
        <w:rPr>
          <w:rFonts w:ascii="Times New Roman" w:hAnsi="Times New Roman" w:cs="Times New Roman"/>
          <w:sz w:val="28"/>
          <w:szCs w:val="28"/>
        </w:rPr>
        <w:t>Особенности многоконфессионального государства.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AB8" w:rsidRDefault="005E5AB8" w:rsidP="005E5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5D0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Традиционные религии народов России</w:t>
      </w:r>
      <w:r w:rsidRPr="004B6F8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Христианство. Ислам. Буддизм. Иудаизм. История возникновения и распространения мировых религий на территории России. Народы, исповедующие эти религии.</w:t>
      </w:r>
    </w:p>
    <w:p w:rsidR="005E5AB8" w:rsidRDefault="005E5AB8" w:rsidP="005E5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Жизнь Иисуса Христа.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4781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Библейские истории о рождении и жизни Иисуса Христа.</w:t>
      </w:r>
    </w:p>
    <w:p w:rsidR="005E5AB8" w:rsidRDefault="005E5AB8" w:rsidP="005E5AB8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Крещение Руси.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История принятия христианства князем Владимиром. Распространение православной веры.</w:t>
      </w:r>
    </w:p>
    <w:p w:rsidR="005E5AB8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 w:rsidRPr="001478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Войдем в православный храм.</w:t>
      </w:r>
      <w:r w:rsidRPr="0014781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>Православный храм. Духовная музыка. Богослужебное песнопение. Колокольный звон.</w:t>
      </w:r>
    </w:p>
    <w:p w:rsidR="005E5AB8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 w:rsidRPr="00B26884">
        <w:rPr>
          <w:rFonts w:ascii="Times New Roman" w:hAnsi="Times New Roman" w:cs="Times New Roman"/>
          <w:b/>
          <w:i/>
          <w:sz w:val="28"/>
          <w:szCs w:val="28"/>
        </w:rPr>
        <w:t>Храмы России.</w:t>
      </w:r>
      <w:r w:rsidRPr="00B2688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26884">
        <w:rPr>
          <w:rFonts w:ascii="Times New Roman" w:hAnsi="Times New Roman" w:cs="Times New Roman"/>
          <w:sz w:val="28"/>
          <w:szCs w:val="28"/>
        </w:rPr>
        <w:t>Храм Василия Блаженного.</w:t>
      </w:r>
      <w:r>
        <w:rPr>
          <w:rFonts w:ascii="Times New Roman" w:hAnsi="Times New Roman" w:cs="Times New Roman"/>
          <w:sz w:val="28"/>
          <w:szCs w:val="28"/>
        </w:rPr>
        <w:t xml:space="preserve"> Храм Христа Спасителя. Храм Покрова на Нерли и другие.</w:t>
      </w:r>
    </w:p>
    <w:p w:rsidR="005E5AB8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 w:rsidRPr="00B26884">
        <w:rPr>
          <w:rFonts w:ascii="Times New Roman" w:hAnsi="Times New Roman" w:cs="Times New Roman"/>
          <w:b/>
          <w:i/>
          <w:sz w:val="28"/>
          <w:szCs w:val="28"/>
        </w:rPr>
        <w:t>Монастыри России.</w:t>
      </w:r>
      <w:r>
        <w:rPr>
          <w:rFonts w:ascii="Times New Roman" w:hAnsi="Times New Roman" w:cs="Times New Roman"/>
          <w:sz w:val="28"/>
          <w:szCs w:val="28"/>
        </w:rPr>
        <w:t xml:space="preserve"> Соловецкий монастырь. Ферапонтов монастырь. Кирилло-Белозерский монастырь.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Новоиерусалимский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монастырь.</w:t>
      </w:r>
    </w:p>
    <w:p w:rsidR="005E5AB8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 w:rsidRPr="00B26884">
        <w:rPr>
          <w:rFonts w:ascii="Times New Roman" w:hAnsi="Times New Roman" w:cs="Times New Roman"/>
          <w:b/>
          <w:i/>
          <w:sz w:val="28"/>
          <w:szCs w:val="28"/>
        </w:rPr>
        <w:t>Православные иконы.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688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26884">
        <w:rPr>
          <w:rFonts w:ascii="Times New Roman" w:hAnsi="Times New Roman" w:cs="Times New Roman"/>
          <w:sz w:val="28"/>
          <w:szCs w:val="28"/>
        </w:rPr>
        <w:t>Владимир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B26884">
        <w:rPr>
          <w:rFonts w:ascii="Times New Roman" w:hAnsi="Times New Roman" w:cs="Times New Roman"/>
          <w:sz w:val="28"/>
          <w:szCs w:val="28"/>
        </w:rPr>
        <w:t xml:space="preserve">кая </w:t>
      </w:r>
      <w:r>
        <w:rPr>
          <w:rFonts w:ascii="Times New Roman" w:hAnsi="Times New Roman" w:cs="Times New Roman"/>
          <w:sz w:val="28"/>
          <w:szCs w:val="28"/>
        </w:rPr>
        <w:t>икона Божией матери. Казанская икона Божией материи и другие.</w:t>
      </w:r>
    </w:p>
    <w:p w:rsidR="005E5AB8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 w:rsidRPr="00A03745">
        <w:rPr>
          <w:rFonts w:ascii="Times New Roman" w:hAnsi="Times New Roman" w:cs="Times New Roman"/>
          <w:b/>
          <w:i/>
          <w:sz w:val="28"/>
          <w:szCs w:val="28"/>
        </w:rPr>
        <w:t>Жизнь великого Будды.</w:t>
      </w:r>
      <w:r w:rsidRPr="00A03745">
        <w:rPr>
          <w:rFonts w:ascii="TimesNewRoman" w:hAnsi="TimesNewRoman" w:cs="TimesNewRoman"/>
          <w:sz w:val="24"/>
          <w:szCs w:val="24"/>
        </w:rPr>
        <w:t xml:space="preserve"> </w:t>
      </w:r>
      <w:r w:rsidRPr="00A03745">
        <w:rPr>
          <w:rFonts w:ascii="Times New Roman" w:hAnsi="Times New Roman" w:cs="Times New Roman"/>
          <w:sz w:val="28"/>
          <w:szCs w:val="28"/>
        </w:rPr>
        <w:t>Рождение и детство Будды. Особенности его воспитания.</w:t>
      </w:r>
    </w:p>
    <w:p w:rsidR="005E5AB8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45">
        <w:rPr>
          <w:rFonts w:ascii="Times New Roman" w:hAnsi="Times New Roman" w:cs="Times New Roman"/>
          <w:b/>
          <w:i/>
          <w:sz w:val="28"/>
          <w:szCs w:val="28"/>
        </w:rPr>
        <w:t>Войдем в буддийский храм.</w:t>
      </w:r>
      <w:r w:rsidRPr="00A03745">
        <w:rPr>
          <w:rFonts w:ascii="TimesNewRoman" w:hAnsi="TimesNewRoman" w:cs="TimesNewRoman"/>
          <w:sz w:val="24"/>
          <w:szCs w:val="24"/>
        </w:rPr>
        <w:t xml:space="preserve"> </w:t>
      </w:r>
      <w:r w:rsidRPr="00A03745">
        <w:rPr>
          <w:rFonts w:ascii="Times New Roman" w:hAnsi="Times New Roman" w:cs="Times New Roman"/>
          <w:sz w:val="28"/>
          <w:szCs w:val="28"/>
        </w:rPr>
        <w:t>Буддийский храм – место ритуальных обрядов и молений. Внешний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3745">
        <w:rPr>
          <w:rFonts w:ascii="Times New Roman" w:hAnsi="Times New Roman" w:cs="Times New Roman"/>
          <w:sz w:val="28"/>
          <w:szCs w:val="28"/>
        </w:rPr>
        <w:t>внутренний вид буддийского храма.</w:t>
      </w:r>
    </w:p>
    <w:p w:rsidR="005E5AB8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B8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3745">
        <w:rPr>
          <w:rFonts w:ascii="Times New Roman" w:hAnsi="Times New Roman" w:cs="Times New Roman"/>
          <w:b/>
          <w:i/>
          <w:sz w:val="28"/>
          <w:szCs w:val="28"/>
        </w:rPr>
        <w:t>Культурные традиции буддизма.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F47C0C">
        <w:rPr>
          <w:rFonts w:ascii="Times New Roman" w:hAnsi="Times New Roman" w:cs="Times New Roman"/>
          <w:sz w:val="28"/>
          <w:szCs w:val="28"/>
        </w:rPr>
        <w:t>Культур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F47C0C">
        <w:rPr>
          <w:rFonts w:ascii="Times New Roman" w:hAnsi="Times New Roman" w:cs="Times New Roman"/>
          <w:sz w:val="28"/>
          <w:szCs w:val="28"/>
        </w:rPr>
        <w:t>ые особенности буддизма.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  <w:r w:rsidRPr="00F47C0C">
        <w:rPr>
          <w:rFonts w:ascii="Times New Roman" w:hAnsi="Times New Roman" w:cs="Times New Roman"/>
          <w:sz w:val="28"/>
          <w:szCs w:val="28"/>
        </w:rPr>
        <w:t>Искусство  танка.</w:t>
      </w:r>
    </w:p>
    <w:p w:rsidR="005E5AB8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B8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C0C">
        <w:rPr>
          <w:rFonts w:ascii="Times New Roman" w:hAnsi="Times New Roman" w:cs="Times New Roman"/>
          <w:b/>
          <w:i/>
          <w:sz w:val="28"/>
          <w:szCs w:val="28"/>
        </w:rPr>
        <w:t>Жизнь пророка Мухаммеда.</w:t>
      </w:r>
      <w:r w:rsidRPr="00F47C0C">
        <w:rPr>
          <w:rFonts w:ascii="TimesNewRoman" w:hAnsi="TimesNewRoman" w:cs="TimesNewRoman"/>
          <w:sz w:val="24"/>
          <w:szCs w:val="24"/>
        </w:rPr>
        <w:t xml:space="preserve"> </w:t>
      </w:r>
      <w:r w:rsidRPr="00F47C0C">
        <w:rPr>
          <w:rFonts w:ascii="Times New Roman" w:hAnsi="Times New Roman" w:cs="Times New Roman"/>
          <w:sz w:val="28"/>
          <w:szCs w:val="28"/>
        </w:rPr>
        <w:t xml:space="preserve">Основные факты и события из жизни Пророка </w:t>
      </w:r>
      <w:r>
        <w:rPr>
          <w:rFonts w:ascii="Times New Roman" w:hAnsi="Times New Roman" w:cs="Times New Roman"/>
          <w:sz w:val="28"/>
          <w:szCs w:val="28"/>
        </w:rPr>
        <w:t>Мухамме</w:t>
      </w:r>
      <w:r w:rsidRPr="00F47C0C">
        <w:rPr>
          <w:rFonts w:ascii="Times New Roman" w:hAnsi="Times New Roman" w:cs="Times New Roman"/>
          <w:sz w:val="28"/>
          <w:szCs w:val="28"/>
        </w:rPr>
        <w:t>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5AB8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B8" w:rsidRPr="00F47C0C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C0C">
        <w:rPr>
          <w:rFonts w:ascii="Times New Roman" w:hAnsi="Times New Roman" w:cs="Times New Roman"/>
          <w:b/>
          <w:i/>
          <w:sz w:val="28"/>
          <w:szCs w:val="28"/>
        </w:rPr>
        <w:t xml:space="preserve">Войдем в мечеть. </w:t>
      </w:r>
      <w:r w:rsidRPr="00F47C0C">
        <w:rPr>
          <w:rFonts w:ascii="Times New Roman" w:hAnsi="Times New Roman" w:cs="Times New Roman"/>
          <w:sz w:val="28"/>
          <w:szCs w:val="28"/>
        </w:rPr>
        <w:t>Исповедующие ислам приходят в мечеть для молитвы и поклонения Всевышнему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F47C0C">
        <w:rPr>
          <w:rFonts w:ascii="Times New Roman" w:hAnsi="Times New Roman" w:cs="Times New Roman"/>
          <w:sz w:val="28"/>
          <w:szCs w:val="28"/>
        </w:rPr>
        <w:t>Внешний вид и внутреннее убранство мечети.</w:t>
      </w:r>
    </w:p>
    <w:p w:rsidR="005E5AB8" w:rsidRPr="00F47C0C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B8" w:rsidRDefault="005E5AB8" w:rsidP="005E5AB8">
      <w:pPr>
        <w:rPr>
          <w:rFonts w:ascii="Times New Roman" w:hAnsi="Times New Roman" w:cs="Times New Roman"/>
          <w:sz w:val="28"/>
          <w:szCs w:val="28"/>
        </w:rPr>
      </w:pPr>
      <w:r w:rsidRPr="00725D09">
        <w:rPr>
          <w:rFonts w:ascii="Times New Roman" w:hAnsi="Times New Roman" w:cs="Times New Roman"/>
          <w:b/>
          <w:i/>
          <w:sz w:val="28"/>
          <w:szCs w:val="28"/>
        </w:rPr>
        <w:t>Культура ислама.</w:t>
      </w:r>
      <w:r w:rsidRPr="004B6F8F">
        <w:rPr>
          <w:sz w:val="24"/>
          <w:szCs w:val="28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>Вклад мусульман в развитие культуры. Декоративно-прикладное искусство</w:t>
      </w:r>
      <w:r>
        <w:rPr>
          <w:rFonts w:ascii="Times New Roman" w:hAnsi="Times New Roman" w:cs="Times New Roman"/>
          <w:sz w:val="28"/>
          <w:szCs w:val="28"/>
        </w:rPr>
        <w:t xml:space="preserve"> народов, исповедующих ислам. </w:t>
      </w:r>
      <w:r w:rsidRPr="004B6F8F">
        <w:rPr>
          <w:rFonts w:ascii="Times New Roman" w:hAnsi="Times New Roman" w:cs="Times New Roman"/>
          <w:sz w:val="28"/>
          <w:szCs w:val="28"/>
        </w:rPr>
        <w:t xml:space="preserve"> Исламский календарь.</w:t>
      </w:r>
    </w:p>
    <w:p w:rsidR="005E5AB8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C0C">
        <w:rPr>
          <w:rFonts w:ascii="Times New Roman" w:hAnsi="Times New Roman" w:cs="Times New Roman"/>
          <w:b/>
          <w:i/>
          <w:sz w:val="28"/>
          <w:szCs w:val="28"/>
        </w:rPr>
        <w:t>Войдем в синагогу.</w:t>
      </w:r>
      <w:r w:rsidRPr="00F47C0C">
        <w:rPr>
          <w:rFonts w:ascii="TimesNewRoman" w:hAnsi="TimesNewRoman" w:cs="TimesNewRoman"/>
          <w:sz w:val="24"/>
          <w:szCs w:val="24"/>
        </w:rPr>
        <w:t xml:space="preserve"> </w:t>
      </w:r>
      <w:r w:rsidRPr="00F47C0C">
        <w:rPr>
          <w:rFonts w:ascii="Times New Roman" w:hAnsi="Times New Roman" w:cs="Times New Roman"/>
          <w:sz w:val="28"/>
          <w:szCs w:val="28"/>
        </w:rPr>
        <w:t>Синагога – место молитвенных собраний евреев. Особенности внешнего вида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0C">
        <w:rPr>
          <w:rFonts w:ascii="Times New Roman" w:hAnsi="Times New Roman" w:cs="Times New Roman"/>
          <w:sz w:val="28"/>
          <w:szCs w:val="28"/>
        </w:rPr>
        <w:t>внутреннего убранства синагоги.</w:t>
      </w:r>
    </w:p>
    <w:p w:rsidR="005E5AB8" w:rsidRPr="00F47C0C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B8" w:rsidRDefault="005E5AB8" w:rsidP="005E5AB8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25D09">
        <w:rPr>
          <w:rFonts w:ascii="Times New Roman" w:hAnsi="Times New Roman" w:cs="Times New Roman"/>
          <w:b/>
          <w:i/>
          <w:sz w:val="28"/>
          <w:szCs w:val="28"/>
        </w:rPr>
        <w:t>Иудаизм и культура.</w:t>
      </w:r>
      <w:r w:rsidRPr="004B6F8F">
        <w:rPr>
          <w:rFonts w:ascii="Times New Roman" w:hAnsi="Times New Roman" w:cs="Times New Roman"/>
          <w:sz w:val="28"/>
          <w:szCs w:val="28"/>
        </w:rPr>
        <w:t xml:space="preserve"> </w:t>
      </w:r>
      <w:r w:rsidRPr="004B6F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B6F8F">
        <w:rPr>
          <w:rFonts w:ascii="Times New Roman" w:hAnsi="Times New Roman" w:cs="Times New Roman"/>
          <w:sz w:val="28"/>
          <w:szCs w:val="28"/>
        </w:rPr>
        <w:t xml:space="preserve">Тора – </w:t>
      </w:r>
      <w:r>
        <w:rPr>
          <w:rFonts w:ascii="Times New Roman" w:hAnsi="Times New Roman" w:cs="Times New Roman"/>
          <w:sz w:val="28"/>
          <w:szCs w:val="28"/>
        </w:rPr>
        <w:t xml:space="preserve">Пятикнижие Моисея. </w:t>
      </w:r>
      <w:r w:rsidRPr="004B6F8F">
        <w:rPr>
          <w:rFonts w:ascii="Times New Roman" w:hAnsi="Times New Roman" w:cs="Times New Roman"/>
          <w:sz w:val="28"/>
          <w:szCs w:val="28"/>
        </w:rPr>
        <w:t xml:space="preserve"> Еврейский календарь.</w:t>
      </w:r>
      <w:r w:rsidRPr="004B6F8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5E5AB8" w:rsidRPr="00DF0549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47C0C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 xml:space="preserve">Народные праздники.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F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Масленица. Троица. Иван – Купала. Праздник Коляды. Святки.  Новый год. </w:t>
      </w:r>
      <w:proofErr w:type="spellStart"/>
      <w:r w:rsidRPr="00DF0549">
        <w:rPr>
          <w:rFonts w:ascii="Times New Roman" w:eastAsia="Times New Roman" w:hAnsi="Times New Roman" w:cs="Times New Roman"/>
          <w:sz w:val="28"/>
          <w:szCs w:val="28"/>
          <w:lang w:eastAsia="ru-RU"/>
        </w:rPr>
        <w:t>Шмуэль-тряпичник</w:t>
      </w:r>
      <w:proofErr w:type="spellEnd"/>
      <w:r w:rsidRPr="00DF05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  </w:t>
      </w:r>
      <w:proofErr w:type="spellStart"/>
      <w:r w:rsidRPr="00DF0549">
        <w:rPr>
          <w:rFonts w:ascii="Times New Roman" w:hAnsi="Times New Roman" w:cs="Times New Roman"/>
          <w:sz w:val="28"/>
          <w:szCs w:val="28"/>
        </w:rPr>
        <w:t>Цаган</w:t>
      </w:r>
      <w:proofErr w:type="spellEnd"/>
      <w:r w:rsidRPr="00DF0549">
        <w:rPr>
          <w:rFonts w:ascii="Times New Roman" w:hAnsi="Times New Roman" w:cs="Times New Roman"/>
          <w:sz w:val="28"/>
          <w:szCs w:val="28"/>
        </w:rPr>
        <w:t xml:space="preserve"> Сар – калмыцкий праздник весны. </w:t>
      </w:r>
      <w:proofErr w:type="spellStart"/>
      <w:r w:rsidRPr="00DF0549">
        <w:rPr>
          <w:rFonts w:ascii="Times New Roman" w:hAnsi="Times New Roman" w:cs="Times New Roman"/>
          <w:sz w:val="28"/>
          <w:szCs w:val="28"/>
        </w:rPr>
        <w:t>Навруз</w:t>
      </w:r>
      <w:proofErr w:type="spellEnd"/>
      <w:r w:rsidRPr="00DF0549">
        <w:rPr>
          <w:rFonts w:ascii="Times New Roman" w:hAnsi="Times New Roman" w:cs="Times New Roman"/>
          <w:sz w:val="28"/>
          <w:szCs w:val="28"/>
        </w:rPr>
        <w:t xml:space="preserve"> – день встречи Нового года и праздник весны. </w:t>
      </w:r>
      <w:proofErr w:type="spellStart"/>
      <w:r w:rsidRPr="00DF0549">
        <w:rPr>
          <w:rFonts w:ascii="Times New Roman" w:hAnsi="Times New Roman" w:cs="Times New Roman"/>
          <w:sz w:val="28"/>
          <w:szCs w:val="28"/>
        </w:rPr>
        <w:t>Пурим</w:t>
      </w:r>
      <w:proofErr w:type="spellEnd"/>
      <w:r w:rsidRPr="00DF0549">
        <w:rPr>
          <w:rFonts w:ascii="Times New Roman" w:hAnsi="Times New Roman" w:cs="Times New Roman"/>
          <w:sz w:val="28"/>
          <w:szCs w:val="28"/>
        </w:rPr>
        <w:t xml:space="preserve"> – еврейский праздник радости и ликования.</w:t>
      </w:r>
    </w:p>
    <w:p w:rsidR="005E5AB8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E5AB8" w:rsidRPr="00DF0549" w:rsidRDefault="005E5AB8" w:rsidP="005E5A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0549">
        <w:rPr>
          <w:rFonts w:ascii="Times New Roman" w:hAnsi="Times New Roman" w:cs="Times New Roman"/>
          <w:b/>
          <w:i/>
          <w:sz w:val="28"/>
          <w:szCs w:val="28"/>
        </w:rPr>
        <w:t>Религиозные праздники.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праздник рождения Иисуса Христа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Пасха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день Святого воскресения</w:t>
      </w:r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Курбан-байрам. День рождения Пророка. </w:t>
      </w:r>
      <w:proofErr w:type="spellStart"/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>Шаббат</w:t>
      </w:r>
      <w:proofErr w:type="spellEnd"/>
      <w:r w:rsidRPr="004B6F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священная Суббота. </w:t>
      </w:r>
      <w:proofErr w:type="spellStart"/>
      <w:r w:rsidRPr="00DF0549">
        <w:rPr>
          <w:rFonts w:ascii="Times New Roman" w:hAnsi="Times New Roman" w:cs="Times New Roman"/>
          <w:sz w:val="28"/>
          <w:szCs w:val="28"/>
        </w:rPr>
        <w:t>Весак</w:t>
      </w:r>
      <w:proofErr w:type="spellEnd"/>
      <w:r w:rsidRPr="00DF0549">
        <w:rPr>
          <w:rFonts w:ascii="Times New Roman" w:hAnsi="Times New Roman" w:cs="Times New Roman"/>
          <w:sz w:val="28"/>
          <w:szCs w:val="28"/>
        </w:rPr>
        <w:t xml:space="preserve"> – день рождения, просветления</w:t>
      </w:r>
    </w:p>
    <w:p w:rsidR="005E5AB8" w:rsidRPr="00DF0549" w:rsidRDefault="005E5AB8" w:rsidP="005E5A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0549">
        <w:rPr>
          <w:rFonts w:ascii="Times New Roman" w:hAnsi="Times New Roman" w:cs="Times New Roman"/>
          <w:sz w:val="28"/>
          <w:szCs w:val="28"/>
        </w:rPr>
        <w:t>и ухода из человеческой жизни Будды.</w:t>
      </w:r>
    </w:p>
    <w:p w:rsidR="005E5AB8" w:rsidRPr="004B6F8F" w:rsidRDefault="005E5AB8" w:rsidP="005E5AB8">
      <w:pPr>
        <w:rPr>
          <w:rFonts w:ascii="Times New Roman" w:hAnsi="Times New Roman" w:cs="Times New Roman"/>
          <w:sz w:val="28"/>
          <w:szCs w:val="28"/>
        </w:rPr>
      </w:pPr>
      <w:r w:rsidRPr="00352B5F">
        <w:rPr>
          <w:rFonts w:ascii="Times New Roman" w:hAnsi="Times New Roman" w:cs="Times New Roman"/>
          <w:b/>
          <w:i/>
          <w:sz w:val="28"/>
          <w:szCs w:val="28"/>
        </w:rPr>
        <w:t xml:space="preserve">Государственные праздники. </w:t>
      </w:r>
      <w:r w:rsidRPr="004B6F8F">
        <w:rPr>
          <w:rFonts w:ascii="Times New Roman" w:hAnsi="Times New Roman" w:cs="Times New Roman"/>
          <w:sz w:val="28"/>
          <w:szCs w:val="28"/>
        </w:rPr>
        <w:t>День России. День защитника  Отечества. Международный женский день. День народного единства и согласия. День Констит</w:t>
      </w:r>
      <w:r>
        <w:rPr>
          <w:rFonts w:ascii="Times New Roman" w:hAnsi="Times New Roman" w:cs="Times New Roman"/>
          <w:sz w:val="28"/>
          <w:szCs w:val="28"/>
        </w:rPr>
        <w:t xml:space="preserve">уции. </w:t>
      </w:r>
    </w:p>
    <w:p w:rsidR="005E5AB8" w:rsidRPr="00DF0549" w:rsidRDefault="005E5AB8" w:rsidP="005E5AB8">
      <w:pPr>
        <w:jc w:val="both"/>
        <w:rPr>
          <w:rFonts w:ascii="Times New Roman" w:hAnsi="Times New Roman"/>
          <w:sz w:val="28"/>
          <w:szCs w:val="28"/>
        </w:rPr>
      </w:pPr>
      <w:r w:rsidRPr="00352B5F">
        <w:rPr>
          <w:rFonts w:ascii="Times New Roman" w:hAnsi="Times New Roman" w:cs="Times New Roman"/>
          <w:b/>
          <w:i/>
          <w:sz w:val="28"/>
          <w:szCs w:val="28"/>
        </w:rPr>
        <w:t>Дни воинской славы России.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F0549">
        <w:rPr>
          <w:rFonts w:ascii="Times New Roman" w:hAnsi="Times New Roman" w:cs="Times New Roman"/>
          <w:sz w:val="28"/>
          <w:szCs w:val="28"/>
        </w:rPr>
        <w:t>Памятные даты в истории России.</w:t>
      </w:r>
    </w:p>
    <w:p w:rsidR="005E5AB8" w:rsidRDefault="005E5AB8" w:rsidP="005E5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0708">
        <w:rPr>
          <w:rFonts w:ascii="Times New Roman" w:hAnsi="Times New Roman" w:cs="Times New Roman"/>
          <w:b/>
          <w:i/>
          <w:sz w:val="28"/>
          <w:szCs w:val="28"/>
        </w:rPr>
        <w:t>Знаменитые сражения Великой Отечественной войны.</w:t>
      </w:r>
      <w:r>
        <w:rPr>
          <w:rFonts w:ascii="Times New Roman" w:hAnsi="Times New Roman" w:cs="Times New Roman"/>
          <w:sz w:val="28"/>
          <w:szCs w:val="28"/>
        </w:rPr>
        <w:t xml:space="preserve"> Московская битва. Сталинградская битва. Сражение на Курской дуге. Героическая блокада Ленинграда. </w:t>
      </w:r>
    </w:p>
    <w:p w:rsidR="005E5AB8" w:rsidRDefault="005E5AB8" w:rsidP="005E5A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Герои войны – наши земляки.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Герои  ВОВ – уроженцы </w:t>
      </w:r>
      <w:r w:rsidR="00097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8263F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Максатихинс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:rsidR="005E5AB8" w:rsidRDefault="005E5AB8" w:rsidP="005E5AB8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Великая Отечественная война в стихах.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Стихи о Великой Отечественной войне.</w:t>
      </w:r>
    </w:p>
    <w:p w:rsidR="005E5AB8" w:rsidRPr="00DF0549" w:rsidRDefault="005E5AB8" w:rsidP="005E5AB8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2C0708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Песни Великой Отечественной войны.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о Великой Отечественной войне.</w:t>
      </w:r>
    </w:p>
    <w:p w:rsidR="005E5AB8" w:rsidRPr="004B6F8F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 w:rsidRPr="00725D09">
        <w:rPr>
          <w:rFonts w:ascii="Times New Roman" w:hAnsi="Times New Roman" w:cs="Times New Roman"/>
          <w:b/>
          <w:i/>
          <w:sz w:val="28"/>
          <w:szCs w:val="28"/>
        </w:rPr>
        <w:t xml:space="preserve">Великие имена в истории культуры  России. </w:t>
      </w:r>
      <w:r w:rsidRPr="004B6F8F">
        <w:rPr>
          <w:rFonts w:ascii="Times New Roman" w:hAnsi="Times New Roman" w:cs="Times New Roman"/>
          <w:sz w:val="28"/>
          <w:szCs w:val="28"/>
        </w:rPr>
        <w:t>Знаменитые российс</w:t>
      </w:r>
      <w:r>
        <w:rPr>
          <w:rFonts w:ascii="Times New Roman" w:hAnsi="Times New Roman" w:cs="Times New Roman"/>
          <w:sz w:val="28"/>
          <w:szCs w:val="28"/>
        </w:rPr>
        <w:t>кие ученые, писатели, художники, музыканты.</w:t>
      </w:r>
      <w:r w:rsidRPr="004B6F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77D2" w:rsidRDefault="005E5AB8" w:rsidP="005E5AB8">
      <w:pPr>
        <w:jc w:val="both"/>
        <w:rPr>
          <w:rFonts w:ascii="Times New Roman" w:hAnsi="Times New Roman"/>
          <w:sz w:val="28"/>
          <w:szCs w:val="28"/>
        </w:rPr>
      </w:pPr>
      <w:r w:rsidRPr="00A105FE">
        <w:rPr>
          <w:rFonts w:ascii="Times New Roman" w:hAnsi="Times New Roman"/>
          <w:b/>
          <w:i/>
          <w:sz w:val="28"/>
          <w:szCs w:val="28"/>
        </w:rPr>
        <w:t>Вклад наших земляков в Отечественную культуру.</w:t>
      </w:r>
      <w:r w:rsidRPr="004B6F8F">
        <w:rPr>
          <w:rFonts w:ascii="Times New Roman" w:hAnsi="Times New Roman"/>
          <w:sz w:val="24"/>
          <w:szCs w:val="28"/>
        </w:rPr>
        <w:t xml:space="preserve"> </w:t>
      </w:r>
      <w:r w:rsidRPr="004B6F8F">
        <w:rPr>
          <w:rFonts w:ascii="Times New Roman" w:hAnsi="Times New Roman"/>
          <w:sz w:val="28"/>
          <w:szCs w:val="28"/>
        </w:rPr>
        <w:t xml:space="preserve">Знакомство с деятельностью  известных людей  нашего края. </w:t>
      </w:r>
    </w:p>
    <w:p w:rsidR="005E5AB8" w:rsidRDefault="008263F3" w:rsidP="005E5AB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Тверской</w:t>
      </w:r>
      <w:r w:rsidR="005E5AB8" w:rsidRPr="004B6F8F">
        <w:rPr>
          <w:rFonts w:ascii="Times New Roman" w:hAnsi="Times New Roman"/>
          <w:sz w:val="28"/>
          <w:szCs w:val="28"/>
        </w:rPr>
        <w:t xml:space="preserve"> край – родина и место жительства многих известных писателей, художников, внесших свой вклад</w:t>
      </w:r>
      <w:r w:rsidR="005E5AB8">
        <w:rPr>
          <w:rFonts w:ascii="Times New Roman" w:hAnsi="Times New Roman"/>
          <w:sz w:val="28"/>
          <w:szCs w:val="28"/>
        </w:rPr>
        <w:t xml:space="preserve">  в развитии отечественной культуры</w:t>
      </w:r>
      <w:r w:rsidR="005E5AB8" w:rsidRPr="004B6F8F">
        <w:rPr>
          <w:rFonts w:ascii="Times New Roman" w:hAnsi="Times New Roman"/>
          <w:sz w:val="28"/>
          <w:szCs w:val="28"/>
        </w:rPr>
        <w:t xml:space="preserve">.  </w:t>
      </w:r>
    </w:p>
    <w:p w:rsidR="005E5AB8" w:rsidRPr="004B6F8F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Достопримечательности </w:t>
      </w:r>
      <w:proofErr w:type="spellStart"/>
      <w:r w:rsidR="008263F3">
        <w:rPr>
          <w:rFonts w:ascii="Times New Roman" w:hAnsi="Times New Roman" w:cs="Times New Roman"/>
          <w:b/>
          <w:i/>
          <w:sz w:val="28"/>
          <w:szCs w:val="28"/>
        </w:rPr>
        <w:t>Максатихи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</w:t>
      </w:r>
      <w:r w:rsidR="008263F3">
        <w:rPr>
          <w:rFonts w:ascii="Times New Roman" w:hAnsi="Times New Roman" w:cs="Times New Roman"/>
          <w:b/>
          <w:i/>
          <w:sz w:val="28"/>
          <w:szCs w:val="28"/>
        </w:rPr>
        <w:t>Твер</w:t>
      </w:r>
      <w:r w:rsidRPr="002C0708">
        <w:rPr>
          <w:rFonts w:ascii="Times New Roman" w:hAnsi="Times New Roman" w:cs="Times New Roman"/>
          <w:b/>
          <w:i/>
          <w:sz w:val="28"/>
          <w:szCs w:val="28"/>
        </w:rPr>
        <w:t>ской области.</w:t>
      </w:r>
      <w:r>
        <w:rPr>
          <w:rFonts w:ascii="Times New Roman" w:hAnsi="Times New Roman" w:cs="Times New Roman"/>
          <w:sz w:val="28"/>
          <w:szCs w:val="28"/>
        </w:rPr>
        <w:t xml:space="preserve"> Знаменитые усадьбы и другие памятники культуры в Дятьково и Брянской области.</w:t>
      </w:r>
    </w:p>
    <w:p w:rsidR="005E5AB8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Исторические места </w:t>
      </w:r>
      <w:proofErr w:type="spellStart"/>
      <w:r w:rsidR="008263F3">
        <w:rPr>
          <w:rFonts w:ascii="Times New Roman" w:hAnsi="Times New Roman" w:cs="Times New Roman"/>
          <w:b/>
          <w:i/>
          <w:sz w:val="28"/>
          <w:szCs w:val="28"/>
        </w:rPr>
        <w:t>Максатихин</w:t>
      </w:r>
      <w:r>
        <w:rPr>
          <w:rFonts w:ascii="Times New Roman" w:hAnsi="Times New Roman" w:cs="Times New Roman"/>
          <w:b/>
          <w:i/>
          <w:sz w:val="28"/>
          <w:szCs w:val="28"/>
        </w:rPr>
        <w:t>ского</w:t>
      </w:r>
      <w:proofErr w:type="spellEnd"/>
      <w:r w:rsidRPr="00A105FE">
        <w:rPr>
          <w:rFonts w:ascii="Times New Roman" w:hAnsi="Times New Roman" w:cs="Times New Roman"/>
          <w:b/>
          <w:i/>
          <w:sz w:val="28"/>
          <w:szCs w:val="28"/>
        </w:rPr>
        <w:t xml:space="preserve"> района.</w:t>
      </w:r>
      <w:r w:rsidRPr="004B6F8F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Сквер героев партизан, сквер Мужества, Мемориал и другие исторические места. </w:t>
      </w:r>
    </w:p>
    <w:p w:rsidR="005E5AB8" w:rsidRPr="004B6F8F" w:rsidRDefault="005E5AB8" w:rsidP="005E5AB8">
      <w:pPr>
        <w:jc w:val="both"/>
        <w:rPr>
          <w:rFonts w:ascii="Times New Roman" w:hAnsi="Times New Roman" w:cs="Times New Roman"/>
          <w:sz w:val="28"/>
          <w:szCs w:val="28"/>
        </w:rPr>
      </w:pPr>
      <w:r w:rsidRPr="002C0708">
        <w:rPr>
          <w:rFonts w:ascii="Times New Roman" w:hAnsi="Times New Roman" w:cs="Times New Roman"/>
          <w:b/>
          <w:i/>
          <w:sz w:val="28"/>
          <w:szCs w:val="28"/>
        </w:rPr>
        <w:t>Олимпийские игры в Сочи 2014 г.</w:t>
      </w:r>
      <w:r>
        <w:rPr>
          <w:rFonts w:ascii="Times New Roman" w:hAnsi="Times New Roman" w:cs="Times New Roman"/>
          <w:sz w:val="28"/>
          <w:szCs w:val="28"/>
        </w:rPr>
        <w:t xml:space="preserve"> Сочи - столица зимней Олимпиады 2014 г.  Стадионы  и спортивные площадки. Талисманы Олимпиады. Российская сборная. Призеры Олимпиады.</w:t>
      </w:r>
    </w:p>
    <w:p w:rsidR="005E5AB8" w:rsidRDefault="005E5AB8" w:rsidP="005E5AB8">
      <w:pPr>
        <w:jc w:val="both"/>
        <w:rPr>
          <w:rFonts w:ascii="Times New Roman" w:hAnsi="Times New Roman"/>
          <w:sz w:val="28"/>
          <w:szCs w:val="28"/>
        </w:rPr>
      </w:pPr>
      <w:r w:rsidRPr="001E45D8">
        <w:rPr>
          <w:rFonts w:ascii="Times New Roman" w:hAnsi="Times New Roman" w:cs="Times New Roman"/>
          <w:b/>
          <w:i/>
          <w:sz w:val="28"/>
          <w:szCs w:val="28"/>
        </w:rPr>
        <w:t>Хранить память предков.</w:t>
      </w:r>
      <w:r w:rsidRPr="004B6F8F">
        <w:rPr>
          <w:rFonts w:ascii="Times New Roman" w:hAnsi="Times New Roman"/>
          <w:sz w:val="24"/>
          <w:szCs w:val="28"/>
        </w:rPr>
        <w:t xml:space="preserve"> </w:t>
      </w:r>
      <w:r w:rsidRPr="004B6F8F">
        <w:rPr>
          <w:rFonts w:ascii="Times New Roman" w:hAnsi="Times New Roman"/>
          <w:sz w:val="28"/>
          <w:szCs w:val="28"/>
        </w:rPr>
        <w:t>Восстановление  и сохранение памятников духовной культуры, охрана исторических памятников, связанных с разными религиями. Знаменитые музеи и картинные галереи России.</w:t>
      </w:r>
    </w:p>
    <w:p w:rsidR="005E5AB8" w:rsidRPr="004B6F8F" w:rsidRDefault="005E5AB8" w:rsidP="005E5AB8">
      <w:pPr>
        <w:jc w:val="both"/>
        <w:rPr>
          <w:rFonts w:ascii="Times New Roman" w:hAnsi="Times New Roman"/>
          <w:sz w:val="28"/>
          <w:szCs w:val="28"/>
        </w:rPr>
      </w:pPr>
      <w:r w:rsidRPr="00C1252F">
        <w:rPr>
          <w:rFonts w:ascii="Times New Roman" w:hAnsi="Times New Roman"/>
          <w:b/>
          <w:i/>
          <w:sz w:val="28"/>
          <w:szCs w:val="28"/>
        </w:rPr>
        <w:t>Защита проектов.</w:t>
      </w:r>
      <w:r>
        <w:rPr>
          <w:rFonts w:ascii="Times New Roman" w:hAnsi="Times New Roman"/>
          <w:sz w:val="28"/>
          <w:szCs w:val="28"/>
        </w:rPr>
        <w:t xml:space="preserve"> Защита проектов учащимися.</w:t>
      </w:r>
    </w:p>
    <w:p w:rsidR="005E5AB8" w:rsidRPr="004B6F8F" w:rsidRDefault="005E5AB8" w:rsidP="005E5AB8">
      <w:pPr>
        <w:jc w:val="both"/>
        <w:rPr>
          <w:rFonts w:ascii="Times New Roman" w:hAnsi="Times New Roman"/>
          <w:sz w:val="28"/>
          <w:szCs w:val="28"/>
        </w:rPr>
      </w:pPr>
      <w:r w:rsidRPr="001E45D8">
        <w:rPr>
          <w:rFonts w:ascii="Times New Roman" w:hAnsi="Times New Roman"/>
          <w:b/>
          <w:i/>
          <w:sz w:val="28"/>
          <w:szCs w:val="28"/>
        </w:rPr>
        <w:t>Итоговое занятие.</w:t>
      </w:r>
      <w:r>
        <w:rPr>
          <w:rFonts w:ascii="Times New Roman" w:hAnsi="Times New Roman"/>
          <w:sz w:val="28"/>
          <w:szCs w:val="28"/>
        </w:rPr>
        <w:t xml:space="preserve">  Подведение итогов</w:t>
      </w:r>
    </w:p>
    <w:p w:rsidR="005E5AB8" w:rsidRPr="004B6F8F" w:rsidRDefault="005E5AB8" w:rsidP="005E5AB8">
      <w:pPr>
        <w:jc w:val="both"/>
        <w:rPr>
          <w:rFonts w:ascii="Times New Roman" w:hAnsi="Times New Roman"/>
          <w:sz w:val="28"/>
          <w:szCs w:val="28"/>
        </w:rPr>
      </w:pPr>
    </w:p>
    <w:p w:rsidR="005E5AB8" w:rsidRPr="004B6F8F" w:rsidRDefault="005E5AB8" w:rsidP="005E5AB8">
      <w:pPr>
        <w:jc w:val="both"/>
        <w:rPr>
          <w:rFonts w:ascii="Times New Roman" w:hAnsi="Times New Roman"/>
          <w:sz w:val="28"/>
          <w:szCs w:val="28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8E48E0" w:rsidRPr="00CA3ABA" w:rsidRDefault="008E48E0" w:rsidP="008E48E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Т</w:t>
      </w:r>
      <w:r w:rsidRPr="00376BF5">
        <w:rPr>
          <w:rFonts w:ascii="Times New Roman" w:hAnsi="Times New Roman" w:cs="Times New Roman"/>
          <w:b/>
          <w:sz w:val="32"/>
          <w:szCs w:val="32"/>
        </w:rPr>
        <w:t>ематическое планирование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943"/>
        <w:gridCol w:w="5154"/>
        <w:gridCol w:w="1765"/>
        <w:gridCol w:w="1709"/>
      </w:tblGrid>
      <w:tr w:rsidR="008E48E0" w:rsidRPr="00376BF5" w:rsidTr="0085578D">
        <w:tc>
          <w:tcPr>
            <w:tcW w:w="943" w:type="dxa"/>
          </w:tcPr>
          <w:p w:rsidR="008E48E0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0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E48E0" w:rsidRPr="00450C0D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154" w:type="dxa"/>
          </w:tcPr>
          <w:p w:rsidR="008E48E0" w:rsidRPr="00450C0D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0D">
              <w:rPr>
                <w:rFonts w:ascii="Times New Roman" w:hAnsi="Times New Roman" w:cs="Times New Roman"/>
                <w:b/>
                <w:sz w:val="28"/>
                <w:szCs w:val="28"/>
              </w:rPr>
              <w:t>Темы занятий</w:t>
            </w:r>
          </w:p>
        </w:tc>
        <w:tc>
          <w:tcPr>
            <w:tcW w:w="1765" w:type="dxa"/>
          </w:tcPr>
          <w:p w:rsidR="008E48E0" w:rsidRPr="00450C0D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0D">
              <w:rPr>
                <w:rFonts w:ascii="Times New Roman" w:hAnsi="Times New Roman" w:cs="Times New Roman"/>
                <w:b/>
                <w:sz w:val="28"/>
                <w:szCs w:val="28"/>
              </w:rPr>
              <w:t>Дата п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плану</w:t>
            </w:r>
          </w:p>
        </w:tc>
        <w:tc>
          <w:tcPr>
            <w:tcW w:w="1709" w:type="dxa"/>
          </w:tcPr>
          <w:p w:rsidR="008E48E0" w:rsidRPr="00450C0D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0C0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8E48E0" w:rsidRPr="00376BF5" w:rsidTr="0085578D">
        <w:trPr>
          <w:trHeight w:val="375"/>
        </w:trPr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825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F3">
              <w:rPr>
                <w:rFonts w:ascii="Times New Roman" w:hAnsi="Times New Roman" w:cs="Times New Roman"/>
                <w:sz w:val="28"/>
                <w:szCs w:val="28"/>
              </w:rPr>
              <w:t>Россия – наша Родина</w:t>
            </w:r>
          </w:p>
        </w:tc>
        <w:tc>
          <w:tcPr>
            <w:tcW w:w="1765" w:type="dxa"/>
          </w:tcPr>
          <w:p w:rsidR="008E48E0" w:rsidRPr="00376BF5" w:rsidRDefault="0067268D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1.09</w:t>
            </w: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701"/>
        </w:trPr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Россия – многоконфессиональное государство</w:t>
            </w:r>
          </w:p>
        </w:tc>
        <w:tc>
          <w:tcPr>
            <w:tcW w:w="1765" w:type="dxa"/>
          </w:tcPr>
          <w:p w:rsidR="008E48E0" w:rsidRPr="00376BF5" w:rsidRDefault="0067268D" w:rsidP="006726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8.09</w:t>
            </w: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74F3">
              <w:rPr>
                <w:rFonts w:ascii="Times New Roman" w:hAnsi="Times New Roman" w:cs="Times New Roman"/>
                <w:sz w:val="28"/>
                <w:szCs w:val="28"/>
              </w:rPr>
              <w:t>Традиционные религии России</w:t>
            </w:r>
          </w:p>
        </w:tc>
        <w:tc>
          <w:tcPr>
            <w:tcW w:w="1765" w:type="dxa"/>
          </w:tcPr>
          <w:p w:rsidR="008E48E0" w:rsidRPr="00376BF5" w:rsidRDefault="0067268D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15.09</w:t>
            </w: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Иисуса Христа</w:t>
            </w:r>
          </w:p>
        </w:tc>
        <w:tc>
          <w:tcPr>
            <w:tcW w:w="1765" w:type="dxa"/>
          </w:tcPr>
          <w:p w:rsidR="008E48E0" w:rsidRPr="00376BF5" w:rsidRDefault="0067268D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22.09</w:t>
            </w: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Крещение  Руси</w:t>
            </w:r>
          </w:p>
        </w:tc>
        <w:tc>
          <w:tcPr>
            <w:tcW w:w="1765" w:type="dxa"/>
          </w:tcPr>
          <w:p w:rsidR="008E48E0" w:rsidRPr="00376BF5" w:rsidRDefault="0067268D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29.09</w:t>
            </w: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Войдем в православный храм</w:t>
            </w:r>
          </w:p>
        </w:tc>
        <w:tc>
          <w:tcPr>
            <w:tcW w:w="1765" w:type="dxa"/>
          </w:tcPr>
          <w:p w:rsidR="008E48E0" w:rsidRPr="00376BF5" w:rsidRDefault="0067268D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6.10</w:t>
            </w: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Храмы России</w:t>
            </w:r>
          </w:p>
        </w:tc>
        <w:tc>
          <w:tcPr>
            <w:tcW w:w="1765" w:type="dxa"/>
          </w:tcPr>
          <w:p w:rsidR="008E48E0" w:rsidRPr="00376BF5" w:rsidRDefault="0067268D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13.10</w:t>
            </w: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645"/>
        </w:trPr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Монастыри России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556"/>
        </w:trPr>
        <w:tc>
          <w:tcPr>
            <w:tcW w:w="943" w:type="dxa"/>
          </w:tcPr>
          <w:p w:rsidR="008E48E0" w:rsidRPr="00550C16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Православные иконы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великого Будды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54" w:type="dxa"/>
          </w:tcPr>
          <w:p w:rsidR="008E48E0" w:rsidRPr="002E74F3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Войдем в буддийский храм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615"/>
        </w:trPr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54" w:type="dxa"/>
          </w:tcPr>
          <w:p w:rsidR="008E48E0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Культурные традиции буддизма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613"/>
        </w:trPr>
        <w:tc>
          <w:tcPr>
            <w:tcW w:w="943" w:type="dxa"/>
          </w:tcPr>
          <w:p w:rsidR="008E48E0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54" w:type="dxa"/>
          </w:tcPr>
          <w:p w:rsidR="008E48E0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Жизнь пророка Мухаммеда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54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Войдем в мечеть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54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Культура ислама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154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Войдем в синагогу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54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Иудаизм и культура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54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Народные праздники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54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Религиозные   праздники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54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Государственные праздники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54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воинской славы России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403"/>
        </w:trPr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Знаменитые сражения Великой Отечественной войны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645"/>
        </w:trPr>
        <w:tc>
          <w:tcPr>
            <w:tcW w:w="943" w:type="dxa"/>
          </w:tcPr>
          <w:p w:rsidR="008E48E0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Герои войны – наши земляки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287"/>
        </w:trPr>
        <w:tc>
          <w:tcPr>
            <w:tcW w:w="943" w:type="dxa"/>
          </w:tcPr>
          <w:p w:rsidR="008E48E0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54" w:type="dxa"/>
          </w:tcPr>
          <w:p w:rsidR="008E48E0" w:rsidRDefault="008E48E0" w:rsidP="00855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Великая Отечественная война в стихах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rPr>
          <w:trHeight w:val="375"/>
        </w:trPr>
        <w:tc>
          <w:tcPr>
            <w:tcW w:w="943" w:type="dxa"/>
          </w:tcPr>
          <w:p w:rsidR="008E48E0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4" w:type="dxa"/>
          </w:tcPr>
          <w:p w:rsidR="008E48E0" w:rsidRDefault="008E48E0" w:rsidP="0085578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Песни Великой Отечественной войны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Великие имена в истории культуры  России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Великие имена в истории культуры  России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Вклад наших земляков в Отечественную культуру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Вклад наших земляков в Отечественную культуру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</w:t>
            </w:r>
          </w:p>
        </w:tc>
        <w:tc>
          <w:tcPr>
            <w:tcW w:w="5154" w:type="dxa"/>
          </w:tcPr>
          <w:p w:rsidR="008E48E0" w:rsidRPr="00725D09" w:rsidRDefault="008E48E0" w:rsidP="00097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Достопримечательности </w:t>
            </w:r>
            <w:proofErr w:type="spellStart"/>
            <w:r w:rsidR="000977D2">
              <w:rPr>
                <w:rFonts w:ascii="Times New Roman" w:hAnsi="Times New Roman" w:cs="Times New Roman"/>
                <w:sz w:val="28"/>
                <w:szCs w:val="28"/>
              </w:rPr>
              <w:t>Максатихи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977D2">
              <w:rPr>
                <w:rFonts w:ascii="Times New Roman" w:hAnsi="Times New Roman" w:cs="Times New Roman"/>
                <w:sz w:val="28"/>
                <w:szCs w:val="28"/>
              </w:rPr>
              <w:t>Твер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ской области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54" w:type="dxa"/>
          </w:tcPr>
          <w:p w:rsidR="008E48E0" w:rsidRPr="00725D09" w:rsidRDefault="008E48E0" w:rsidP="000977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Исторические места </w:t>
            </w:r>
            <w:proofErr w:type="spellStart"/>
            <w:r w:rsidR="000977D2">
              <w:rPr>
                <w:rFonts w:ascii="Times New Roman" w:hAnsi="Times New Roman" w:cs="Times New Roman"/>
                <w:sz w:val="28"/>
                <w:szCs w:val="28"/>
              </w:rPr>
              <w:t>Максатихин</w:t>
            </w:r>
            <w:r w:rsidRPr="00725D09"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Pr="00725D09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Олимпийские игры в Сочи 2014 г.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Хранить память предков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Защита проектов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E48E0" w:rsidRPr="00376BF5" w:rsidTr="0085578D">
        <w:tc>
          <w:tcPr>
            <w:tcW w:w="943" w:type="dxa"/>
          </w:tcPr>
          <w:p w:rsidR="008E48E0" w:rsidRPr="006825FD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54" w:type="dxa"/>
          </w:tcPr>
          <w:p w:rsidR="008E48E0" w:rsidRPr="00725D09" w:rsidRDefault="008E48E0" w:rsidP="008557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Итоговое занятие</w:t>
            </w:r>
          </w:p>
        </w:tc>
        <w:tc>
          <w:tcPr>
            <w:tcW w:w="1765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9" w:type="dxa"/>
          </w:tcPr>
          <w:p w:rsidR="008E48E0" w:rsidRPr="00376BF5" w:rsidRDefault="008E48E0" w:rsidP="008557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E48E0" w:rsidRDefault="008E48E0" w:rsidP="008E48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5E5AB8" w:rsidRPr="004B6F8F" w:rsidRDefault="005E5AB8" w:rsidP="005E5AB8">
      <w:pPr>
        <w:jc w:val="both"/>
        <w:rPr>
          <w:rFonts w:ascii="Times New Roman" w:hAnsi="Times New Roman"/>
          <w:sz w:val="28"/>
          <w:szCs w:val="28"/>
        </w:rPr>
      </w:pPr>
    </w:p>
    <w:p w:rsidR="005E5AB8" w:rsidRPr="004B6F8F" w:rsidRDefault="005E5AB8" w:rsidP="005E5AB8">
      <w:pPr>
        <w:jc w:val="both"/>
        <w:rPr>
          <w:rFonts w:ascii="Times New Roman" w:hAnsi="Times New Roman"/>
          <w:sz w:val="28"/>
          <w:szCs w:val="28"/>
        </w:rPr>
      </w:pPr>
    </w:p>
    <w:p w:rsidR="005E5AB8" w:rsidRDefault="005E5AB8" w:rsidP="005E5AB8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2197B" w:rsidRPr="005D7AB9" w:rsidRDefault="0092197B" w:rsidP="0092197B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92197B" w:rsidRDefault="0092197B" w:rsidP="0092197B">
      <w:pPr>
        <w:jc w:val="center"/>
        <w:rPr>
          <w:sz w:val="40"/>
          <w:szCs w:val="40"/>
        </w:rPr>
      </w:pPr>
    </w:p>
    <w:p w:rsidR="00137E18" w:rsidRDefault="00137E18"/>
    <w:sectPr w:rsidR="00137E18" w:rsidSect="006D0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D488E"/>
    <w:rsid w:val="000977D2"/>
    <w:rsid w:val="00137E18"/>
    <w:rsid w:val="005E5AB8"/>
    <w:rsid w:val="0067268D"/>
    <w:rsid w:val="006D0B44"/>
    <w:rsid w:val="008263F3"/>
    <w:rsid w:val="008E48E0"/>
    <w:rsid w:val="0092197B"/>
    <w:rsid w:val="00BD488E"/>
    <w:rsid w:val="00D154E0"/>
    <w:rsid w:val="00FC1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48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1478</Words>
  <Characters>8426</Characters>
  <Application>Microsoft Office Word</Application>
  <DocSecurity>0</DocSecurity>
  <Lines>70</Lines>
  <Paragraphs>19</Paragraphs>
  <ScaleCrop>false</ScaleCrop>
  <Company/>
  <LinksUpToDate>false</LinksUpToDate>
  <CharactersWithSpaces>9885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школа1</cp:lastModifiedBy>
  <cp:revision>10</cp:revision>
  <cp:lastPrinted>2020-09-30T17:38:00Z</cp:lastPrinted>
  <dcterms:created xsi:type="dcterms:W3CDTF">2017-09-17T13:15:00Z</dcterms:created>
  <dcterms:modified xsi:type="dcterms:W3CDTF">2020-10-08T05:48:00Z</dcterms:modified>
</cp:coreProperties>
</file>